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610FAA" w:rsidRPr="000E151C" w:rsidTr="006870A5">
        <w:tc>
          <w:tcPr>
            <w:tcW w:w="0" w:type="auto"/>
            <w:hideMark/>
          </w:tcPr>
          <w:p w:rsidR="00610FAA" w:rsidRPr="000E151C" w:rsidRDefault="00610FAA" w:rsidP="006870A5">
            <w:pPr>
              <w:spacing w:before="138" w:after="138"/>
              <w:ind w:left="415" w:right="415"/>
              <w:textAlignment w:val="baseline"/>
              <w:rPr>
                <w:rFonts w:ascii="Times New Roman" w:eastAsia="Times New Roman" w:hAnsi="Times New Roman" w:cs="Times New Roman"/>
                <w:sz w:val="24"/>
                <w:szCs w:val="24"/>
                <w:lang w:val="uk-UA" w:eastAsia="ru-RU"/>
              </w:rPr>
            </w:pPr>
            <w:r w:rsidRPr="00304A48">
              <w:rPr>
                <w:rFonts w:ascii="Times New Roman" w:eastAsia="Times New Roman" w:hAnsi="Times New Roman" w:cs="Times New Roman"/>
                <w:noProof/>
                <w:sz w:val="24"/>
                <w:szCs w:val="24"/>
                <w:lang w:val="uk-UA" w:eastAsia="uk-UA"/>
              </w:rPr>
              <w:drawing>
                <wp:inline distT="0" distB="0" distL="0" distR="0" wp14:anchorId="1AF4F838" wp14:editId="42E34686">
                  <wp:extent cx="571500" cy="765175"/>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1500" cy="765175"/>
                          </a:xfrm>
                          <a:prstGeom prst="rect">
                            <a:avLst/>
                          </a:prstGeom>
                          <a:noFill/>
                          <a:ln w="9525">
                            <a:noFill/>
                            <a:miter lim="800000"/>
                            <a:headEnd/>
                            <a:tailEnd/>
                          </a:ln>
                        </pic:spPr>
                      </pic:pic>
                    </a:graphicData>
                  </a:graphic>
                </wp:inline>
              </w:drawing>
            </w:r>
          </w:p>
        </w:tc>
      </w:tr>
      <w:tr w:rsidR="00610FAA" w:rsidRPr="000E151C" w:rsidTr="006870A5">
        <w:tc>
          <w:tcPr>
            <w:tcW w:w="0" w:type="auto"/>
            <w:hideMark/>
          </w:tcPr>
          <w:p w:rsidR="00610FAA" w:rsidRPr="000E151C" w:rsidRDefault="00610FAA" w:rsidP="006870A5">
            <w:pPr>
              <w:spacing w:after="0"/>
              <w:ind w:left="415" w:right="415"/>
              <w:textAlignment w:val="baseline"/>
              <w:rPr>
                <w:rFonts w:ascii="Times New Roman" w:eastAsia="Times New Roman" w:hAnsi="Times New Roman" w:cs="Times New Roman"/>
                <w:sz w:val="24"/>
                <w:szCs w:val="24"/>
                <w:lang w:val="uk-UA" w:eastAsia="ru-RU"/>
              </w:rPr>
            </w:pPr>
            <w:r w:rsidRPr="00304A48">
              <w:rPr>
                <w:rFonts w:ascii="Times New Roman" w:eastAsia="Times New Roman" w:hAnsi="Times New Roman" w:cs="Times New Roman"/>
                <w:b/>
                <w:bCs/>
                <w:i/>
                <w:iCs/>
                <w:color w:val="000000"/>
                <w:spacing w:val="55"/>
                <w:sz w:val="40"/>
                <w:lang w:val="uk-UA" w:eastAsia="ru-RU"/>
              </w:rPr>
              <w:t>ЗАКОН УКРАЇНИ</w:t>
            </w:r>
          </w:p>
        </w:tc>
      </w:tr>
    </w:tbl>
    <w:p w:rsidR="00610FAA" w:rsidRPr="000E151C" w:rsidRDefault="00610FAA" w:rsidP="00610FAA">
      <w:pPr>
        <w:spacing w:after="0"/>
        <w:ind w:left="415" w:right="415"/>
        <w:textAlignment w:val="baseline"/>
        <w:rPr>
          <w:rFonts w:ascii="Times New Roman" w:eastAsia="Times New Roman" w:hAnsi="Times New Roman" w:cs="Times New Roman"/>
          <w:sz w:val="24"/>
          <w:szCs w:val="24"/>
          <w:lang w:val="uk-UA" w:eastAsia="ru-RU"/>
        </w:rPr>
      </w:pPr>
      <w:bookmarkStart w:id="0" w:name="n3"/>
      <w:bookmarkStart w:id="1" w:name="_GoBack"/>
      <w:bookmarkEnd w:id="0"/>
      <w:r w:rsidRPr="00304A48">
        <w:rPr>
          <w:rFonts w:ascii="Times New Roman" w:eastAsia="Times New Roman" w:hAnsi="Times New Roman" w:cs="Times New Roman"/>
          <w:b/>
          <w:bCs/>
          <w:color w:val="000000"/>
          <w:sz w:val="32"/>
          <w:lang w:val="uk-UA" w:eastAsia="ru-RU"/>
        </w:rPr>
        <w:t>Про Національне антикорупційне бюро України</w:t>
      </w:r>
    </w:p>
    <w:p w:rsidR="00610FAA" w:rsidRDefault="00610FAA" w:rsidP="00610FAA">
      <w:pPr>
        <w:spacing w:after="0"/>
        <w:ind w:left="415" w:right="415"/>
        <w:textAlignment w:val="baseline"/>
        <w:rPr>
          <w:rFonts w:ascii="Times New Roman" w:eastAsia="Times New Roman" w:hAnsi="Times New Roman" w:cs="Times New Roman"/>
          <w:b/>
          <w:bCs/>
          <w:color w:val="000000"/>
          <w:sz w:val="24"/>
          <w:szCs w:val="24"/>
          <w:lang w:val="uk-UA" w:eastAsia="ru-RU"/>
        </w:rPr>
      </w:pPr>
      <w:bookmarkStart w:id="2" w:name="n492"/>
      <w:bookmarkEnd w:id="2"/>
      <w:bookmarkEnd w:id="1"/>
      <w:r w:rsidRPr="00304A48">
        <w:rPr>
          <w:rFonts w:ascii="Times New Roman" w:eastAsia="Times New Roman" w:hAnsi="Times New Roman" w:cs="Times New Roman"/>
          <w:b/>
          <w:bCs/>
          <w:color w:val="000000"/>
          <w:sz w:val="24"/>
          <w:szCs w:val="24"/>
          <w:lang w:val="uk-UA" w:eastAsia="ru-RU"/>
        </w:rPr>
        <w:t>(Відомості Верховної Ради (ВВР), 2014, № 47, ст.2051)</w:t>
      </w:r>
    </w:p>
    <w:p w:rsidR="00610FAA" w:rsidRPr="000E151C" w:rsidRDefault="00610FAA" w:rsidP="00610FAA">
      <w:pPr>
        <w:spacing w:after="0"/>
        <w:ind w:left="415" w:right="415"/>
        <w:textAlignment w:val="baseline"/>
        <w:rPr>
          <w:rFonts w:ascii="Times New Roman" w:eastAsia="Times New Roman" w:hAnsi="Times New Roman" w:cs="Times New Roman"/>
          <w:sz w:val="24"/>
          <w:szCs w:val="24"/>
          <w:lang w:val="uk-UA" w:eastAsia="ru-RU"/>
        </w:rPr>
      </w:pPr>
    </w:p>
    <w:p w:rsidR="00610FAA" w:rsidRPr="000E151C" w:rsidRDefault="00610FAA" w:rsidP="00610FAA">
      <w:pPr>
        <w:spacing w:after="0"/>
        <w:ind w:left="415" w:right="415"/>
        <w:jc w:val="left"/>
        <w:textAlignment w:val="baseline"/>
        <w:rPr>
          <w:rFonts w:ascii="Times New Roman" w:eastAsia="Times New Roman" w:hAnsi="Times New Roman" w:cs="Times New Roman"/>
          <w:sz w:val="24"/>
          <w:szCs w:val="24"/>
          <w:lang w:val="uk-UA" w:eastAsia="ru-RU"/>
        </w:rPr>
      </w:pPr>
      <w:bookmarkStart w:id="3" w:name="n487"/>
      <w:bookmarkEnd w:id="3"/>
      <w:r w:rsidRPr="000E151C">
        <w:rPr>
          <w:rFonts w:ascii="Times New Roman" w:eastAsia="Times New Roman" w:hAnsi="Times New Roman" w:cs="Times New Roman"/>
          <w:sz w:val="24"/>
          <w:szCs w:val="24"/>
          <w:lang w:val="uk-UA" w:eastAsia="ru-RU"/>
        </w:rPr>
        <w:t>{Із змінами, внесеними згідно із Законами</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br/>
      </w:r>
      <w:hyperlink r:id="rId5" w:anchor="n869" w:tgtFrame="_blank" w:history="1">
        <w:r w:rsidRPr="00304A48">
          <w:rPr>
            <w:rFonts w:ascii="Times New Roman" w:eastAsia="Times New Roman" w:hAnsi="Times New Roman" w:cs="Times New Roman"/>
            <w:color w:val="0000FF"/>
            <w:sz w:val="24"/>
            <w:szCs w:val="24"/>
            <w:u w:val="single"/>
            <w:lang w:val="uk-UA" w:eastAsia="ru-RU"/>
          </w:rPr>
          <w:t>№ 1697-VII від 14.10.2014</w:t>
        </w:r>
      </w:hyperlink>
      <w:r w:rsidRPr="000E151C">
        <w:rPr>
          <w:rFonts w:ascii="Times New Roman" w:eastAsia="Times New Roman" w:hAnsi="Times New Roman" w:cs="Times New Roman"/>
          <w:sz w:val="24"/>
          <w:szCs w:val="24"/>
          <w:lang w:val="uk-UA" w:eastAsia="ru-RU"/>
        </w:rPr>
        <w:t>, ВВР, 2015, № 2-3, ст.12</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br/>
      </w:r>
      <w:hyperlink r:id="rId6" w:anchor="n737" w:tgtFrame="_blank" w:history="1">
        <w:r w:rsidRPr="00304A48">
          <w:rPr>
            <w:rFonts w:ascii="Times New Roman" w:eastAsia="Times New Roman" w:hAnsi="Times New Roman" w:cs="Times New Roman"/>
            <w:color w:val="0000FF"/>
            <w:sz w:val="24"/>
            <w:szCs w:val="24"/>
            <w:u w:val="single"/>
            <w:lang w:val="uk-UA" w:eastAsia="ru-RU"/>
          </w:rPr>
          <w:t>№ 1700-VII від 14.10.2014</w:t>
        </w:r>
      </w:hyperlink>
      <w:r w:rsidRPr="000E151C">
        <w:rPr>
          <w:rFonts w:ascii="Times New Roman" w:eastAsia="Times New Roman" w:hAnsi="Times New Roman" w:cs="Times New Roman"/>
          <w:sz w:val="24"/>
          <w:szCs w:val="24"/>
          <w:lang w:val="uk-UA" w:eastAsia="ru-RU"/>
        </w:rPr>
        <w:t>, ВВР, 2014, № 49, ст.2056</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br/>
      </w:r>
      <w:hyperlink r:id="rId7" w:anchor="n895" w:tgtFrame="_blank" w:history="1">
        <w:r w:rsidRPr="00304A48">
          <w:rPr>
            <w:rFonts w:ascii="Times New Roman" w:eastAsia="Times New Roman" w:hAnsi="Times New Roman" w:cs="Times New Roman"/>
            <w:color w:val="0000FF"/>
            <w:sz w:val="24"/>
            <w:szCs w:val="24"/>
            <w:u w:val="single"/>
            <w:lang w:val="uk-UA" w:eastAsia="ru-RU"/>
          </w:rPr>
          <w:t>№ 77-VIII від 28.12.2014</w:t>
        </w:r>
      </w:hyperlink>
      <w:r w:rsidRPr="000E151C">
        <w:rPr>
          <w:rFonts w:ascii="Times New Roman" w:eastAsia="Times New Roman" w:hAnsi="Times New Roman" w:cs="Times New Roman"/>
          <w:sz w:val="24"/>
          <w:szCs w:val="24"/>
          <w:lang w:val="uk-UA" w:eastAsia="ru-RU"/>
        </w:rPr>
        <w:t>, ВВР, 2015, № 11, ст.75</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br/>
      </w:r>
      <w:hyperlink r:id="rId8" w:anchor="n212" w:tgtFrame="_blank" w:history="1">
        <w:r w:rsidRPr="00304A48">
          <w:rPr>
            <w:rFonts w:ascii="Times New Roman" w:eastAsia="Times New Roman" w:hAnsi="Times New Roman" w:cs="Times New Roman"/>
            <w:color w:val="0000FF"/>
            <w:sz w:val="24"/>
            <w:szCs w:val="24"/>
            <w:u w:val="single"/>
            <w:lang w:val="uk-UA" w:eastAsia="ru-RU"/>
          </w:rPr>
          <w:t>№ 198-VIII від 12.02.2015</w:t>
        </w:r>
      </w:hyperlink>
      <w:r w:rsidRPr="000E151C">
        <w:rPr>
          <w:rFonts w:ascii="Times New Roman" w:eastAsia="Times New Roman" w:hAnsi="Times New Roman" w:cs="Times New Roman"/>
          <w:sz w:val="24"/>
          <w:szCs w:val="24"/>
          <w:lang w:val="uk-UA" w:eastAsia="ru-RU"/>
        </w:rPr>
        <w:t>, ВВР, 2015, № 17, ст.118}</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 w:name="n640"/>
      <w:bookmarkEnd w:id="4"/>
      <w:r w:rsidRPr="00304A48">
        <w:rPr>
          <w:rFonts w:ascii="Times New Roman" w:eastAsia="Times New Roman" w:hAnsi="Times New Roman" w:cs="Times New Roman"/>
          <w:i/>
          <w:iCs/>
          <w:color w:val="000000"/>
          <w:sz w:val="24"/>
          <w:szCs w:val="24"/>
          <w:lang w:val="uk-UA" w:eastAsia="ru-RU"/>
        </w:rPr>
        <w:t>{У тексті розділу I слова "декларація про майно, доходи, витрати і зобов’язання фінансового характеру" в усіх відмінках замінено словами "декларація особи, уповноваженої на виконання функцій держави або місцевого самоврядування" у відповідному відмінку згідно із Законом </w:t>
      </w:r>
      <w:hyperlink r:id="rId9" w:anchor="n38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 w:name="n4"/>
      <w:bookmarkEnd w:id="5"/>
      <w:r w:rsidRPr="000E151C">
        <w:rPr>
          <w:rFonts w:ascii="Times New Roman" w:eastAsia="Times New Roman" w:hAnsi="Times New Roman" w:cs="Times New Roman"/>
          <w:sz w:val="24"/>
          <w:szCs w:val="24"/>
          <w:lang w:val="uk-UA" w:eastAsia="ru-RU"/>
        </w:rPr>
        <w:t>Цей Закон визначає правові основи організації та діяльності Національного антикорупційного бюро України.</w:t>
      </w:r>
    </w:p>
    <w:p w:rsidR="00610FAA" w:rsidRPr="000E151C" w:rsidRDefault="00610FAA" w:rsidP="00610FAA">
      <w:pPr>
        <w:spacing w:after="0"/>
        <w:ind w:left="415" w:right="415"/>
        <w:textAlignment w:val="baseline"/>
        <w:rPr>
          <w:rFonts w:ascii="Times New Roman" w:eastAsia="Times New Roman" w:hAnsi="Times New Roman" w:cs="Times New Roman"/>
          <w:sz w:val="24"/>
          <w:szCs w:val="24"/>
          <w:lang w:val="uk-UA" w:eastAsia="ru-RU"/>
        </w:rPr>
      </w:pPr>
      <w:bookmarkStart w:id="6" w:name="n5"/>
      <w:bookmarkEnd w:id="6"/>
      <w:r w:rsidRPr="00304A48">
        <w:rPr>
          <w:rFonts w:ascii="Times New Roman" w:eastAsia="Times New Roman" w:hAnsi="Times New Roman" w:cs="Times New Roman"/>
          <w:b/>
          <w:bCs/>
          <w:color w:val="000000"/>
          <w:sz w:val="28"/>
          <w:lang w:val="uk-UA" w:eastAsia="ru-RU"/>
        </w:rPr>
        <w:t>Розділ I </w:t>
      </w:r>
      <w:r w:rsidRPr="000E151C">
        <w:rPr>
          <w:rFonts w:ascii="Times New Roman" w:eastAsia="Times New Roman" w:hAnsi="Times New Roman" w:cs="Times New Roman"/>
          <w:sz w:val="24"/>
          <w:szCs w:val="24"/>
          <w:lang w:val="uk-UA" w:eastAsia="ru-RU"/>
        </w:rPr>
        <w:br/>
      </w:r>
      <w:r w:rsidRPr="00304A48">
        <w:rPr>
          <w:rFonts w:ascii="Times New Roman" w:eastAsia="Times New Roman" w:hAnsi="Times New Roman" w:cs="Times New Roman"/>
          <w:b/>
          <w:bCs/>
          <w:color w:val="000000"/>
          <w:sz w:val="28"/>
          <w:lang w:val="uk-UA" w:eastAsia="ru-RU"/>
        </w:rPr>
        <w:t>ЗАГАЛЬНІ ПОЛОЖЕННЯ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 w:name="n6"/>
      <w:bookmarkEnd w:id="7"/>
      <w:r w:rsidRPr="00304A48">
        <w:rPr>
          <w:rFonts w:ascii="Times New Roman" w:eastAsia="Times New Roman" w:hAnsi="Times New Roman" w:cs="Times New Roman"/>
          <w:b/>
          <w:bCs/>
          <w:color w:val="000000"/>
          <w:sz w:val="24"/>
          <w:szCs w:val="24"/>
          <w:lang w:val="uk-UA" w:eastAsia="ru-RU"/>
        </w:rPr>
        <w:t>Стаття 1.</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Статус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 w:name="n7"/>
      <w:bookmarkEnd w:id="8"/>
      <w:r w:rsidRPr="000E151C">
        <w:rPr>
          <w:rFonts w:ascii="Times New Roman" w:eastAsia="Times New Roman" w:hAnsi="Times New Roman" w:cs="Times New Roman"/>
          <w:sz w:val="24"/>
          <w:szCs w:val="24"/>
          <w:lang w:val="uk-UA" w:eastAsia="ru-RU"/>
        </w:rPr>
        <w:t>1. Національне антикорупційне бюро України (далі - Національне бюро) є державним правоохоронним органом,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 w:name="n8"/>
      <w:bookmarkEnd w:id="9"/>
      <w:r w:rsidRPr="000E151C">
        <w:rPr>
          <w:rFonts w:ascii="Times New Roman" w:eastAsia="Times New Roman" w:hAnsi="Times New Roman" w:cs="Times New Roman"/>
          <w:sz w:val="24"/>
          <w:szCs w:val="24"/>
          <w:lang w:val="uk-UA" w:eastAsia="ru-RU"/>
        </w:rPr>
        <w:t>Завданням Національного бюро є 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 w:name="n9"/>
      <w:bookmarkEnd w:id="10"/>
      <w:r w:rsidRPr="000E151C">
        <w:rPr>
          <w:rFonts w:ascii="Times New Roman" w:eastAsia="Times New Roman" w:hAnsi="Times New Roman" w:cs="Times New Roman"/>
          <w:sz w:val="24"/>
          <w:szCs w:val="24"/>
          <w:lang w:val="uk-UA" w:eastAsia="ru-RU"/>
        </w:rPr>
        <w:t>2. Національне бюро утворюється Президентом України відповідно до цього та інших законів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 w:name="n10"/>
      <w:bookmarkEnd w:id="11"/>
      <w:r w:rsidRPr="00304A48">
        <w:rPr>
          <w:rFonts w:ascii="Times New Roman" w:eastAsia="Times New Roman" w:hAnsi="Times New Roman" w:cs="Times New Roman"/>
          <w:b/>
          <w:bCs/>
          <w:color w:val="000000"/>
          <w:sz w:val="24"/>
          <w:szCs w:val="24"/>
          <w:lang w:val="uk-UA" w:eastAsia="ru-RU"/>
        </w:rPr>
        <w:t>Стаття 2. </w:t>
      </w:r>
      <w:r w:rsidRPr="000E151C">
        <w:rPr>
          <w:rFonts w:ascii="Times New Roman" w:eastAsia="Times New Roman" w:hAnsi="Times New Roman" w:cs="Times New Roman"/>
          <w:sz w:val="24"/>
          <w:szCs w:val="24"/>
          <w:lang w:val="uk-UA" w:eastAsia="ru-RU"/>
        </w:rPr>
        <w:t>Правова основа діяльності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 w:name="n11"/>
      <w:bookmarkEnd w:id="12"/>
      <w:r w:rsidRPr="000E151C">
        <w:rPr>
          <w:rFonts w:ascii="Times New Roman" w:eastAsia="Times New Roman" w:hAnsi="Times New Roman" w:cs="Times New Roman"/>
          <w:sz w:val="24"/>
          <w:szCs w:val="24"/>
          <w:lang w:val="uk-UA" w:eastAsia="ru-RU"/>
        </w:rPr>
        <w:t>1. Правову основу діяльності Національного бюро становлять</w:t>
      </w:r>
      <w:r w:rsidRPr="00304A48">
        <w:rPr>
          <w:rFonts w:ascii="Times New Roman" w:eastAsia="Times New Roman" w:hAnsi="Times New Roman" w:cs="Times New Roman"/>
          <w:sz w:val="24"/>
          <w:szCs w:val="24"/>
          <w:lang w:val="uk-UA" w:eastAsia="ru-RU"/>
        </w:rPr>
        <w:t> </w:t>
      </w:r>
      <w:hyperlink r:id="rId10" w:tgtFrame="_blank" w:history="1">
        <w:r w:rsidRPr="00304A48">
          <w:rPr>
            <w:rFonts w:ascii="Times New Roman" w:eastAsia="Times New Roman" w:hAnsi="Times New Roman" w:cs="Times New Roman"/>
            <w:color w:val="0000FF"/>
            <w:sz w:val="24"/>
            <w:szCs w:val="24"/>
            <w:u w:val="single"/>
            <w:lang w:val="uk-UA" w:eastAsia="ru-RU"/>
          </w:rPr>
          <w:t>Конституція України</w:t>
        </w:r>
      </w:hyperlink>
      <w:r w:rsidRPr="000E151C">
        <w:rPr>
          <w:rFonts w:ascii="Times New Roman" w:eastAsia="Times New Roman" w:hAnsi="Times New Roman" w:cs="Times New Roman"/>
          <w:sz w:val="24"/>
          <w:szCs w:val="24"/>
          <w:lang w:val="uk-UA" w:eastAsia="ru-RU"/>
        </w:rPr>
        <w:t>, міжнародні договори України, цей та інші закони України, а також прийняті відповідно до них інші нормативно-правові акти.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 w:name="n12"/>
      <w:bookmarkEnd w:id="13"/>
      <w:r w:rsidRPr="00304A48">
        <w:rPr>
          <w:rFonts w:ascii="Times New Roman" w:eastAsia="Times New Roman" w:hAnsi="Times New Roman" w:cs="Times New Roman"/>
          <w:b/>
          <w:bCs/>
          <w:color w:val="000000"/>
          <w:sz w:val="24"/>
          <w:szCs w:val="24"/>
          <w:lang w:val="uk-UA" w:eastAsia="ru-RU"/>
        </w:rPr>
        <w:t>Стаття 3. </w:t>
      </w:r>
      <w:r w:rsidRPr="000E151C">
        <w:rPr>
          <w:rFonts w:ascii="Times New Roman" w:eastAsia="Times New Roman" w:hAnsi="Times New Roman" w:cs="Times New Roman"/>
          <w:sz w:val="24"/>
          <w:szCs w:val="24"/>
          <w:lang w:val="uk-UA" w:eastAsia="ru-RU"/>
        </w:rPr>
        <w:t>Основні принципи діяльності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 w:name="n13"/>
      <w:bookmarkEnd w:id="14"/>
      <w:r w:rsidRPr="000E151C">
        <w:rPr>
          <w:rFonts w:ascii="Times New Roman" w:eastAsia="Times New Roman" w:hAnsi="Times New Roman" w:cs="Times New Roman"/>
          <w:sz w:val="24"/>
          <w:szCs w:val="24"/>
          <w:lang w:val="uk-UA" w:eastAsia="ru-RU"/>
        </w:rPr>
        <w:t>1. Основними принципами діяльності Національного бюро є:</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 w:name="n14"/>
      <w:bookmarkEnd w:id="15"/>
      <w:r w:rsidRPr="000E151C">
        <w:rPr>
          <w:rFonts w:ascii="Times New Roman" w:eastAsia="Times New Roman" w:hAnsi="Times New Roman" w:cs="Times New Roman"/>
          <w:sz w:val="24"/>
          <w:szCs w:val="24"/>
          <w:lang w:val="uk-UA" w:eastAsia="ru-RU"/>
        </w:rPr>
        <w:t>1) верховенство права;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 w:name="n15"/>
      <w:bookmarkEnd w:id="16"/>
      <w:r w:rsidRPr="000E151C">
        <w:rPr>
          <w:rFonts w:ascii="Times New Roman" w:eastAsia="Times New Roman" w:hAnsi="Times New Roman" w:cs="Times New Roman"/>
          <w:sz w:val="24"/>
          <w:szCs w:val="24"/>
          <w:lang w:val="uk-UA" w:eastAsia="ru-RU"/>
        </w:rPr>
        <w:t>2) повага та дотримання прав і свобод людини і громадянина;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 w:name="n16"/>
      <w:bookmarkEnd w:id="17"/>
      <w:r w:rsidRPr="000E151C">
        <w:rPr>
          <w:rFonts w:ascii="Times New Roman" w:eastAsia="Times New Roman" w:hAnsi="Times New Roman" w:cs="Times New Roman"/>
          <w:sz w:val="24"/>
          <w:szCs w:val="24"/>
          <w:lang w:val="uk-UA" w:eastAsia="ru-RU"/>
        </w:rPr>
        <w:t>3) законність;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 w:name="n17"/>
      <w:bookmarkEnd w:id="18"/>
      <w:r w:rsidRPr="000E151C">
        <w:rPr>
          <w:rFonts w:ascii="Times New Roman" w:eastAsia="Times New Roman" w:hAnsi="Times New Roman" w:cs="Times New Roman"/>
          <w:sz w:val="24"/>
          <w:szCs w:val="24"/>
          <w:lang w:val="uk-UA" w:eastAsia="ru-RU"/>
        </w:rPr>
        <w:t>4) безсторонність та справедливість;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 w:name="n18"/>
      <w:bookmarkEnd w:id="19"/>
      <w:r w:rsidRPr="000E151C">
        <w:rPr>
          <w:rFonts w:ascii="Times New Roman" w:eastAsia="Times New Roman" w:hAnsi="Times New Roman" w:cs="Times New Roman"/>
          <w:sz w:val="24"/>
          <w:szCs w:val="24"/>
          <w:lang w:val="uk-UA" w:eastAsia="ru-RU"/>
        </w:rPr>
        <w:t>5) незалежність Національного бюро та його працівників;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 w:name="n19"/>
      <w:bookmarkEnd w:id="20"/>
      <w:r w:rsidRPr="000E151C">
        <w:rPr>
          <w:rFonts w:ascii="Times New Roman" w:eastAsia="Times New Roman" w:hAnsi="Times New Roman" w:cs="Times New Roman"/>
          <w:sz w:val="24"/>
          <w:szCs w:val="24"/>
          <w:lang w:val="uk-UA" w:eastAsia="ru-RU"/>
        </w:rPr>
        <w:t>6) підконтрольність і підзвітність суспільству та визначеним законом державним органам;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 w:name="n20"/>
      <w:bookmarkEnd w:id="21"/>
      <w:r w:rsidRPr="000E151C">
        <w:rPr>
          <w:rFonts w:ascii="Times New Roman" w:eastAsia="Times New Roman" w:hAnsi="Times New Roman" w:cs="Times New Roman"/>
          <w:sz w:val="24"/>
          <w:szCs w:val="24"/>
          <w:lang w:val="uk-UA" w:eastAsia="ru-RU"/>
        </w:rPr>
        <w:t>7) відкритість для демократичного цивільного контролю;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 w:name="n21"/>
      <w:bookmarkEnd w:id="22"/>
      <w:r w:rsidRPr="000E151C">
        <w:rPr>
          <w:rFonts w:ascii="Times New Roman" w:eastAsia="Times New Roman" w:hAnsi="Times New Roman" w:cs="Times New Roman"/>
          <w:sz w:val="24"/>
          <w:szCs w:val="24"/>
          <w:lang w:val="uk-UA" w:eastAsia="ru-RU"/>
        </w:rPr>
        <w:t>8) політична нейтральність і позапартійність;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 w:name="n22"/>
      <w:bookmarkEnd w:id="23"/>
      <w:r w:rsidRPr="000E151C">
        <w:rPr>
          <w:rFonts w:ascii="Times New Roman" w:eastAsia="Times New Roman" w:hAnsi="Times New Roman" w:cs="Times New Roman"/>
          <w:sz w:val="24"/>
          <w:szCs w:val="24"/>
          <w:lang w:val="uk-UA" w:eastAsia="ru-RU"/>
        </w:rPr>
        <w:t>9) взаємодія з іншими державними органами, органами місцевого самоврядування, громадськими об’єднаннями.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 w:name="n23"/>
      <w:bookmarkEnd w:id="24"/>
      <w:r w:rsidRPr="00304A48">
        <w:rPr>
          <w:rFonts w:ascii="Times New Roman" w:eastAsia="Times New Roman" w:hAnsi="Times New Roman" w:cs="Times New Roman"/>
          <w:b/>
          <w:bCs/>
          <w:color w:val="000000"/>
          <w:sz w:val="24"/>
          <w:szCs w:val="24"/>
          <w:lang w:val="uk-UA" w:eastAsia="ru-RU"/>
        </w:rPr>
        <w:t>Стаття 4.</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Гарантії незалежності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 w:name="n24"/>
      <w:bookmarkEnd w:id="25"/>
      <w:r w:rsidRPr="000E151C">
        <w:rPr>
          <w:rFonts w:ascii="Times New Roman" w:eastAsia="Times New Roman" w:hAnsi="Times New Roman" w:cs="Times New Roman"/>
          <w:sz w:val="24"/>
          <w:szCs w:val="24"/>
          <w:lang w:val="uk-UA" w:eastAsia="ru-RU"/>
        </w:rPr>
        <w:lastRenderedPageBreak/>
        <w:t>1. Незалежність Національного бюро у його діяльності гарантується: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 w:name="n25"/>
      <w:bookmarkEnd w:id="26"/>
      <w:r w:rsidRPr="000E151C">
        <w:rPr>
          <w:rFonts w:ascii="Times New Roman" w:eastAsia="Times New Roman" w:hAnsi="Times New Roman" w:cs="Times New Roman"/>
          <w:sz w:val="24"/>
          <w:szCs w:val="24"/>
          <w:lang w:val="uk-UA" w:eastAsia="ru-RU"/>
        </w:rPr>
        <w:t>1) особливим порядком конкурсного відбору Директора Національного бюро та вичерпним переліком підстав припинення повноважень Директора Національного бюро, які визначені цим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 w:name="n26"/>
      <w:bookmarkEnd w:id="27"/>
      <w:r w:rsidRPr="000E151C">
        <w:rPr>
          <w:rFonts w:ascii="Times New Roman" w:eastAsia="Times New Roman" w:hAnsi="Times New Roman" w:cs="Times New Roman"/>
          <w:sz w:val="24"/>
          <w:szCs w:val="24"/>
          <w:lang w:val="uk-UA" w:eastAsia="ru-RU"/>
        </w:rPr>
        <w:t>2) конкурсними засадами відбору інших працівників Національного бюро, їх особливим правовим та соціальним захистом, належними умовами оплати праці;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 w:name="n27"/>
      <w:bookmarkEnd w:id="28"/>
      <w:r w:rsidRPr="000E151C">
        <w:rPr>
          <w:rFonts w:ascii="Times New Roman" w:eastAsia="Times New Roman" w:hAnsi="Times New Roman" w:cs="Times New Roman"/>
          <w:sz w:val="24"/>
          <w:szCs w:val="24"/>
          <w:lang w:val="uk-UA" w:eastAsia="ru-RU"/>
        </w:rPr>
        <w:t>3) установленим законом порядком фінансування та матеріально-технічного забезпечення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 w:name="n28"/>
      <w:bookmarkEnd w:id="29"/>
      <w:r w:rsidRPr="000E151C">
        <w:rPr>
          <w:rFonts w:ascii="Times New Roman" w:eastAsia="Times New Roman" w:hAnsi="Times New Roman" w:cs="Times New Roman"/>
          <w:sz w:val="24"/>
          <w:szCs w:val="24"/>
          <w:lang w:val="uk-UA" w:eastAsia="ru-RU"/>
        </w:rPr>
        <w:t>4) визначеними законом засобами забезпечення особистої безпеки працівників Національного бюро, їх близьких родичів, майна;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 w:name="n29"/>
      <w:bookmarkEnd w:id="30"/>
      <w:r w:rsidRPr="000E151C">
        <w:rPr>
          <w:rFonts w:ascii="Times New Roman" w:eastAsia="Times New Roman" w:hAnsi="Times New Roman" w:cs="Times New Roman"/>
          <w:sz w:val="24"/>
          <w:szCs w:val="24"/>
          <w:lang w:val="uk-UA" w:eastAsia="ru-RU"/>
        </w:rPr>
        <w:t>5) іншими засобами, визначеними цим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 w:name="n30"/>
      <w:bookmarkEnd w:id="31"/>
      <w:r w:rsidRPr="000E151C">
        <w:rPr>
          <w:rFonts w:ascii="Times New Roman" w:eastAsia="Times New Roman" w:hAnsi="Times New Roman" w:cs="Times New Roman"/>
          <w:sz w:val="24"/>
          <w:szCs w:val="24"/>
          <w:lang w:val="uk-UA" w:eastAsia="ru-RU"/>
        </w:rPr>
        <w:t>2. Використання Національного бюро в партійних, групових чи особистих інтересах не допускається. Діяльність політичних партій у Національному бюро забороняється.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 w:name="n31"/>
      <w:bookmarkEnd w:id="32"/>
      <w:r w:rsidRPr="000E151C">
        <w:rPr>
          <w:rFonts w:ascii="Times New Roman" w:eastAsia="Times New Roman" w:hAnsi="Times New Roman" w:cs="Times New Roman"/>
          <w:sz w:val="24"/>
          <w:szCs w:val="24"/>
          <w:lang w:val="uk-UA" w:eastAsia="ru-RU"/>
        </w:rPr>
        <w:t>3. Забороняється незаконне втручання державних органів, органів місцевого самоврядування, їхніх посадових і службових осіб, політичних партій, громадських об’єднань, інших фізичних або юридичних осіб у діяльність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 w:name="n32"/>
      <w:bookmarkEnd w:id="33"/>
      <w:r w:rsidRPr="000E151C">
        <w:rPr>
          <w:rFonts w:ascii="Times New Roman" w:eastAsia="Times New Roman" w:hAnsi="Times New Roman" w:cs="Times New Roman"/>
          <w:sz w:val="24"/>
          <w:szCs w:val="24"/>
          <w:lang w:val="uk-UA" w:eastAsia="ru-RU"/>
        </w:rPr>
        <w:t>Будь-які письмові чи усні вказівки, вимоги, доручення тощо, спрямовані до Національного бюро чи його працівників, які стосуються питань досудового розслідування у конкретному кримінальному провадженні і не передбачені Кримінальним процесуальним кодексом України, є неправомірними та не підлягають виконанню. У разі отримання такої вказівки, вимоги, доручення тощо працівник Національного бюро невідкладно інформує про це в письмовій формі Директора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 w:name="n33"/>
      <w:bookmarkEnd w:id="34"/>
      <w:r w:rsidRPr="00304A48">
        <w:rPr>
          <w:rFonts w:ascii="Times New Roman" w:eastAsia="Times New Roman" w:hAnsi="Times New Roman" w:cs="Times New Roman"/>
          <w:b/>
          <w:bCs/>
          <w:color w:val="000000"/>
          <w:sz w:val="24"/>
          <w:szCs w:val="24"/>
          <w:lang w:val="uk-UA" w:eastAsia="ru-RU"/>
        </w:rPr>
        <w:t>Стаття 5.</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Загальна структура і чисельність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 w:name="n34"/>
      <w:bookmarkEnd w:id="35"/>
      <w:r w:rsidRPr="000E151C">
        <w:rPr>
          <w:rFonts w:ascii="Times New Roman" w:eastAsia="Times New Roman" w:hAnsi="Times New Roman" w:cs="Times New Roman"/>
          <w:sz w:val="24"/>
          <w:szCs w:val="24"/>
          <w:lang w:val="uk-UA" w:eastAsia="ru-RU"/>
        </w:rPr>
        <w:t>1. Національне бюро складається з центрального і територіальних управлінь.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 w:name="n35"/>
      <w:bookmarkEnd w:id="36"/>
      <w:r w:rsidRPr="000E151C">
        <w:rPr>
          <w:rFonts w:ascii="Times New Roman" w:eastAsia="Times New Roman" w:hAnsi="Times New Roman" w:cs="Times New Roman"/>
          <w:sz w:val="24"/>
          <w:szCs w:val="24"/>
          <w:lang w:val="uk-UA" w:eastAsia="ru-RU"/>
        </w:rPr>
        <w:t>Національне бюро є юридичною особою публічного права.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 w:name="n496"/>
      <w:bookmarkEnd w:id="37"/>
      <w:r w:rsidRPr="00304A48">
        <w:rPr>
          <w:rFonts w:ascii="Times New Roman" w:eastAsia="Times New Roman" w:hAnsi="Times New Roman" w:cs="Times New Roman"/>
          <w:i/>
          <w:iCs/>
          <w:color w:val="000000"/>
          <w:sz w:val="24"/>
          <w:szCs w:val="24"/>
          <w:lang w:val="uk-UA" w:eastAsia="ru-RU"/>
        </w:rPr>
        <w:t>{Частина перша статті 5 в редакції Закону </w:t>
      </w:r>
      <w:hyperlink r:id="rId11" w:anchor="n21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 w:name="n36"/>
      <w:bookmarkEnd w:id="38"/>
      <w:r w:rsidRPr="000E151C">
        <w:rPr>
          <w:rFonts w:ascii="Times New Roman" w:eastAsia="Times New Roman" w:hAnsi="Times New Roman" w:cs="Times New Roman"/>
          <w:sz w:val="24"/>
          <w:szCs w:val="24"/>
          <w:lang w:val="uk-UA" w:eastAsia="ru-RU"/>
        </w:rPr>
        <w:t>2. Для забезпечення виконання завдань Національного бюро його Директор утворює своїм рішенням не більше семи територіальних управлінь Національного бюро, юрисдикція яких охоплює визначені в рішенні області України, Автономну Республіку Крим, міста Київ та Севастополь.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 w:name="n37"/>
      <w:bookmarkEnd w:id="39"/>
      <w:r w:rsidRPr="000E151C">
        <w:rPr>
          <w:rFonts w:ascii="Times New Roman" w:eastAsia="Times New Roman" w:hAnsi="Times New Roman" w:cs="Times New Roman"/>
          <w:sz w:val="24"/>
          <w:szCs w:val="24"/>
          <w:lang w:val="uk-UA" w:eastAsia="ru-RU"/>
        </w:rPr>
        <w:t>Директор Національного бюро, у випадку обґрунтованої необхідності, може утворювати своїм рішенням додаткові територіальні управління Національного бюро у межах області чи Автономної Республіки Крим.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 w:name="n497"/>
      <w:bookmarkEnd w:id="40"/>
      <w:r w:rsidRPr="00304A48">
        <w:rPr>
          <w:rFonts w:ascii="Times New Roman" w:eastAsia="Times New Roman" w:hAnsi="Times New Roman" w:cs="Times New Roman"/>
          <w:i/>
          <w:iCs/>
          <w:color w:val="000000"/>
          <w:sz w:val="24"/>
          <w:szCs w:val="24"/>
          <w:lang w:val="uk-UA" w:eastAsia="ru-RU"/>
        </w:rPr>
        <w:t>{Частина друга статті 5 в редакції Закону </w:t>
      </w:r>
      <w:hyperlink r:id="rId12" w:anchor="n21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 w:name="n44"/>
      <w:bookmarkEnd w:id="41"/>
      <w:r w:rsidRPr="000E151C">
        <w:rPr>
          <w:rFonts w:ascii="Times New Roman" w:eastAsia="Times New Roman" w:hAnsi="Times New Roman" w:cs="Times New Roman"/>
          <w:sz w:val="24"/>
          <w:szCs w:val="24"/>
          <w:lang w:val="uk-UA" w:eastAsia="ru-RU"/>
        </w:rPr>
        <w:t>3. Структура, штатна чисельність управлінь Національного бюро та положення про них затверджуються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 w:name="n498"/>
      <w:bookmarkEnd w:id="42"/>
      <w:r w:rsidRPr="00304A48">
        <w:rPr>
          <w:rFonts w:ascii="Times New Roman" w:eastAsia="Times New Roman" w:hAnsi="Times New Roman" w:cs="Times New Roman"/>
          <w:i/>
          <w:iCs/>
          <w:color w:val="000000"/>
          <w:sz w:val="24"/>
          <w:szCs w:val="24"/>
          <w:lang w:val="uk-UA" w:eastAsia="ru-RU"/>
        </w:rPr>
        <w:t>{Частина третя статті 5 із змінами, внесеними згідно із Законом </w:t>
      </w:r>
      <w:hyperlink r:id="rId13" w:anchor="n21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 w:name="n45"/>
      <w:bookmarkEnd w:id="43"/>
      <w:r w:rsidRPr="000E151C">
        <w:rPr>
          <w:rFonts w:ascii="Times New Roman" w:eastAsia="Times New Roman" w:hAnsi="Times New Roman" w:cs="Times New Roman"/>
          <w:sz w:val="24"/>
          <w:szCs w:val="24"/>
          <w:lang w:val="uk-UA" w:eastAsia="ru-RU"/>
        </w:rPr>
        <w:t>4. До структури управлінь Національного бюро можуть входити підрозділи детективів, що здійснюють оперативно-розшукові та слідчі дії, інформаційно-аналітичні, оперативно-технічні підрозділи, підрозділи, що здійснюють виявлення майна, яке може бути предметом конфіскації або спеціальної конфіскації, підрозділи швидкого реагування, забезпечення безпеки учасників кримінального судочинства та забезпечення безпеки працівників, представництва інтересів в іноземних юрисдикційних органах, експертні, фінансові, кадрові та інші підрозділи.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 w:name="n499"/>
      <w:bookmarkEnd w:id="44"/>
      <w:r w:rsidRPr="00304A48">
        <w:rPr>
          <w:rFonts w:ascii="Times New Roman" w:eastAsia="Times New Roman" w:hAnsi="Times New Roman" w:cs="Times New Roman"/>
          <w:i/>
          <w:iCs/>
          <w:color w:val="000000"/>
          <w:sz w:val="24"/>
          <w:szCs w:val="24"/>
          <w:lang w:val="uk-UA" w:eastAsia="ru-RU"/>
        </w:rPr>
        <w:t>{Частина четверта статті 5 в редакції Закону </w:t>
      </w:r>
      <w:hyperlink r:id="rId14" w:anchor="n220"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 w:name="n501"/>
      <w:bookmarkEnd w:id="45"/>
      <w:r w:rsidRPr="000E151C">
        <w:rPr>
          <w:rFonts w:ascii="Times New Roman" w:eastAsia="Times New Roman" w:hAnsi="Times New Roman" w:cs="Times New Roman"/>
          <w:sz w:val="24"/>
          <w:szCs w:val="24"/>
          <w:lang w:val="uk-UA" w:eastAsia="ru-RU"/>
        </w:rPr>
        <w:t xml:space="preserve">5. Директор Національного бюро може створювати своїм рішенням комісії у складі працівників Національного бюро, прокурора Спеціалізованої антикорупційної прокуратури, службових осіб інших державних органів, органів місцевого самоврядування, представників громадських об’єднань. Такі комісії вивчають питання щодо порушення прав осіб, які співпрацюють з Національним бюро, та виносять рекомендації щодо усунення </w:t>
      </w:r>
      <w:r w:rsidRPr="000E151C">
        <w:rPr>
          <w:rFonts w:ascii="Times New Roman" w:eastAsia="Times New Roman" w:hAnsi="Times New Roman" w:cs="Times New Roman"/>
          <w:sz w:val="24"/>
          <w:szCs w:val="24"/>
          <w:lang w:val="uk-UA" w:eastAsia="ru-RU"/>
        </w:rPr>
        <w:lastRenderedPageBreak/>
        <w:t>зазначених порушень. Рекомендації таких комісій є обов’язковими для розгляду державними органами, органами місцевого самоврядування.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 w:name="n502"/>
      <w:bookmarkEnd w:id="46"/>
      <w:r w:rsidRPr="000E151C">
        <w:rPr>
          <w:rFonts w:ascii="Times New Roman" w:eastAsia="Times New Roman" w:hAnsi="Times New Roman" w:cs="Times New Roman"/>
          <w:sz w:val="24"/>
          <w:szCs w:val="24"/>
          <w:lang w:val="uk-UA" w:eastAsia="ru-RU"/>
        </w:rPr>
        <w:t>Порядок діяльності комісій визначається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 w:name="n500"/>
      <w:bookmarkEnd w:id="47"/>
      <w:r w:rsidRPr="00304A48">
        <w:rPr>
          <w:rFonts w:ascii="Times New Roman" w:eastAsia="Times New Roman" w:hAnsi="Times New Roman" w:cs="Times New Roman"/>
          <w:i/>
          <w:iCs/>
          <w:color w:val="000000"/>
          <w:sz w:val="24"/>
          <w:szCs w:val="24"/>
          <w:lang w:val="uk-UA" w:eastAsia="ru-RU"/>
        </w:rPr>
        <w:t>{Статтю 5 доповнено новою частиною згідно із Законом </w:t>
      </w:r>
      <w:hyperlink r:id="rId15" w:anchor="n222"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 w:name="n46"/>
      <w:bookmarkEnd w:id="48"/>
      <w:r w:rsidRPr="000E151C">
        <w:rPr>
          <w:rFonts w:ascii="Times New Roman" w:eastAsia="Times New Roman" w:hAnsi="Times New Roman" w:cs="Times New Roman"/>
          <w:sz w:val="24"/>
          <w:szCs w:val="24"/>
          <w:lang w:val="uk-UA" w:eastAsia="ru-RU"/>
        </w:rPr>
        <w:t>6. Гранична чисельність центрального та територіальних управлінь Національного бюро становить 700 осіб, у тому числі не більше 200 осіб начальницького складу.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 w:name="n47"/>
      <w:bookmarkEnd w:id="49"/>
      <w:r w:rsidRPr="00304A48">
        <w:rPr>
          <w:rFonts w:ascii="Times New Roman" w:eastAsia="Times New Roman" w:hAnsi="Times New Roman" w:cs="Times New Roman"/>
          <w:b/>
          <w:bCs/>
          <w:color w:val="000000"/>
          <w:sz w:val="24"/>
          <w:szCs w:val="24"/>
          <w:lang w:val="uk-UA" w:eastAsia="ru-RU"/>
        </w:rPr>
        <w:t>Стаття 6. </w:t>
      </w:r>
      <w:r w:rsidRPr="000E151C">
        <w:rPr>
          <w:rFonts w:ascii="Times New Roman" w:eastAsia="Times New Roman" w:hAnsi="Times New Roman" w:cs="Times New Roman"/>
          <w:sz w:val="24"/>
          <w:szCs w:val="24"/>
          <w:lang w:val="uk-UA" w:eastAsia="ru-RU"/>
        </w:rPr>
        <w:t>Директор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 w:name="n48"/>
      <w:bookmarkEnd w:id="50"/>
      <w:r w:rsidRPr="000E151C">
        <w:rPr>
          <w:rFonts w:ascii="Times New Roman" w:eastAsia="Times New Roman" w:hAnsi="Times New Roman" w:cs="Times New Roman"/>
          <w:sz w:val="24"/>
          <w:szCs w:val="24"/>
          <w:lang w:val="uk-UA" w:eastAsia="ru-RU"/>
        </w:rPr>
        <w:t>1. Керівництво діяльністю Національного бюро здійснює його Директор, який призначається на посаду та звільняється з посади Президентом України в порядку, визначеному цим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1" w:name="n641"/>
      <w:bookmarkEnd w:id="51"/>
      <w:r w:rsidRPr="000E151C">
        <w:rPr>
          <w:rFonts w:ascii="Times New Roman" w:eastAsia="Times New Roman" w:hAnsi="Times New Roman" w:cs="Times New Roman"/>
          <w:sz w:val="24"/>
          <w:szCs w:val="24"/>
          <w:lang w:val="uk-UA" w:eastAsia="ru-RU"/>
        </w:rPr>
        <w:t>Верховна Рада України за наявності підстав, визначених пунктами 6-11 частини четвертої цієї статті, за пропозицією не менш як третини народних депутатів України від конституційного складу Верховної Ради України може прийняти рішення про звільнення Директора Національного бюро з посади.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 w:name="n503"/>
      <w:bookmarkEnd w:id="52"/>
      <w:r w:rsidRPr="00304A48">
        <w:rPr>
          <w:rFonts w:ascii="Times New Roman" w:eastAsia="Times New Roman" w:hAnsi="Times New Roman" w:cs="Times New Roman"/>
          <w:i/>
          <w:iCs/>
          <w:color w:val="000000"/>
          <w:sz w:val="24"/>
          <w:szCs w:val="24"/>
          <w:lang w:val="uk-UA" w:eastAsia="ru-RU"/>
        </w:rPr>
        <w:t>{Частина перша статті 6 в редакції Закону </w:t>
      </w:r>
      <w:hyperlink r:id="rId16" w:anchor="n227"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 w:name="n49"/>
      <w:bookmarkEnd w:id="53"/>
      <w:r w:rsidRPr="000E151C">
        <w:rPr>
          <w:rFonts w:ascii="Times New Roman" w:eastAsia="Times New Roman" w:hAnsi="Times New Roman" w:cs="Times New Roman"/>
          <w:sz w:val="24"/>
          <w:szCs w:val="24"/>
          <w:lang w:val="uk-UA" w:eastAsia="ru-RU"/>
        </w:rPr>
        <w:t>2. Директором Національного бюро може бути громадянин України, який має вищу юридичну освіту, стаж роботи в галузі права не менше десяти років, досвід роботи на керівних посадах в органах влади, установах, організаціях, у тому числі за кордоном, або міжнародних організаціях не менше ніж п’ять років,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4" w:name="n505"/>
      <w:bookmarkEnd w:id="54"/>
      <w:r w:rsidRPr="00304A48">
        <w:rPr>
          <w:rFonts w:ascii="Times New Roman" w:eastAsia="Times New Roman" w:hAnsi="Times New Roman" w:cs="Times New Roman"/>
          <w:i/>
          <w:iCs/>
          <w:color w:val="000000"/>
          <w:sz w:val="24"/>
          <w:szCs w:val="24"/>
          <w:lang w:val="uk-UA" w:eastAsia="ru-RU"/>
        </w:rPr>
        <w:t>{Абзац перший частини другої статті 6 в редакції Закону </w:t>
      </w:r>
      <w:hyperlink r:id="rId17" w:anchor="n231"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 w:name="n507"/>
      <w:bookmarkEnd w:id="55"/>
      <w:r w:rsidRPr="000E151C">
        <w:rPr>
          <w:rFonts w:ascii="Times New Roman" w:eastAsia="Times New Roman" w:hAnsi="Times New Roman" w:cs="Times New Roman"/>
          <w:sz w:val="24"/>
          <w:szCs w:val="24"/>
          <w:lang w:val="uk-UA" w:eastAsia="ru-RU"/>
        </w:rPr>
        <w:t>Для цілей цього Закону: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 w:name="n511"/>
      <w:bookmarkEnd w:id="56"/>
      <w:r w:rsidRPr="00304A48">
        <w:rPr>
          <w:rFonts w:ascii="Times New Roman" w:eastAsia="Times New Roman" w:hAnsi="Times New Roman" w:cs="Times New Roman"/>
          <w:i/>
          <w:iCs/>
          <w:color w:val="000000"/>
          <w:sz w:val="24"/>
          <w:szCs w:val="24"/>
          <w:lang w:val="uk-UA" w:eastAsia="ru-RU"/>
        </w:rPr>
        <w:t>{Абзац частини другої статті 6 в редакції Закону </w:t>
      </w:r>
      <w:hyperlink r:id="rId18" w:anchor="n231"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 w:name="n508"/>
      <w:bookmarkEnd w:id="57"/>
      <w:r w:rsidRPr="000E151C">
        <w:rPr>
          <w:rFonts w:ascii="Times New Roman" w:eastAsia="Times New Roman" w:hAnsi="Times New Roman" w:cs="Times New Roman"/>
          <w:sz w:val="24"/>
          <w:szCs w:val="24"/>
          <w:lang w:val="uk-UA" w:eastAsia="ru-RU"/>
        </w:rPr>
        <w:t>1) вищою юридичною освітою є освіта, здобута в Україні (або на території колишнього СРСР до 1 грудня 1991 року) за освітньо-кваліфікаційним рівнем спеціаліста або магістра, а також вища юридична освіта за відповідним освітньо-кваліфікаційним рівнем, здобута в іноземних державах;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 w:name="n510"/>
      <w:bookmarkEnd w:id="58"/>
      <w:r w:rsidRPr="00304A48">
        <w:rPr>
          <w:rFonts w:ascii="Times New Roman" w:eastAsia="Times New Roman" w:hAnsi="Times New Roman" w:cs="Times New Roman"/>
          <w:i/>
          <w:iCs/>
          <w:color w:val="000000"/>
          <w:sz w:val="24"/>
          <w:szCs w:val="24"/>
          <w:lang w:val="uk-UA" w:eastAsia="ru-RU"/>
        </w:rPr>
        <w:t>{Абзац частини другої статті 6 в редакції Закону </w:t>
      </w:r>
      <w:hyperlink r:id="rId19" w:anchor="n231"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 w:name="n509"/>
      <w:bookmarkEnd w:id="59"/>
      <w:r w:rsidRPr="000E151C">
        <w:rPr>
          <w:rFonts w:ascii="Times New Roman" w:eastAsia="Times New Roman" w:hAnsi="Times New Roman" w:cs="Times New Roman"/>
          <w:sz w:val="24"/>
          <w:szCs w:val="24"/>
          <w:lang w:val="uk-UA" w:eastAsia="ru-RU"/>
        </w:rPr>
        <w:t>2) стажем роботи в галузі права є стаж роботи особи за спеціальністю після здобуття нею вищої юридичної освіти за освітньо-кваліфікаційним рівнем спеціаліста або магістра, а також вищої юридичної освіти за відповідним освітньо-кваліфікаційним рівнем, здобутої в іноземних державах.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0" w:name="n506"/>
      <w:bookmarkEnd w:id="60"/>
      <w:r w:rsidRPr="00304A48">
        <w:rPr>
          <w:rFonts w:ascii="Times New Roman" w:eastAsia="Times New Roman" w:hAnsi="Times New Roman" w:cs="Times New Roman"/>
          <w:i/>
          <w:iCs/>
          <w:color w:val="000000"/>
          <w:sz w:val="24"/>
          <w:szCs w:val="24"/>
          <w:lang w:val="uk-UA" w:eastAsia="ru-RU"/>
        </w:rPr>
        <w:t>{Абзац частини другої статті 6 в редакції Закону </w:t>
      </w:r>
      <w:hyperlink r:id="rId20" w:anchor="n231"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1" w:name="n50"/>
      <w:bookmarkEnd w:id="61"/>
      <w:r w:rsidRPr="000E151C">
        <w:rPr>
          <w:rFonts w:ascii="Times New Roman" w:eastAsia="Times New Roman" w:hAnsi="Times New Roman" w:cs="Times New Roman"/>
          <w:sz w:val="24"/>
          <w:szCs w:val="24"/>
          <w:lang w:val="uk-UA" w:eastAsia="ru-RU"/>
        </w:rPr>
        <w:t>Не може бути призначена на посаду Директора Національного бюро особа, яка впродовж двох років до подання заяви на участь у конкурсі на зайняття цієї посади, незалежно від тривалості, входила до складу керівних органів політичної партії або знаходилася у трудових чи інших договірних відносинах з політичною партією.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2" w:name="n51"/>
      <w:bookmarkEnd w:id="62"/>
      <w:r w:rsidRPr="000E151C">
        <w:rPr>
          <w:rFonts w:ascii="Times New Roman" w:eastAsia="Times New Roman" w:hAnsi="Times New Roman" w:cs="Times New Roman"/>
          <w:sz w:val="24"/>
          <w:szCs w:val="24"/>
          <w:lang w:val="uk-UA" w:eastAsia="ru-RU"/>
        </w:rPr>
        <w:t>Не може бути призначена на посаду Директора Національного бюро особа, яка не відповідає обмеженням, передбаченим пунктами 1-7 частини першої статті 13 цього Закону.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3" w:name="n512"/>
      <w:bookmarkEnd w:id="63"/>
      <w:r w:rsidRPr="00304A48">
        <w:rPr>
          <w:rFonts w:ascii="Times New Roman" w:eastAsia="Times New Roman" w:hAnsi="Times New Roman" w:cs="Times New Roman"/>
          <w:i/>
          <w:iCs/>
          <w:color w:val="000000"/>
          <w:sz w:val="24"/>
          <w:szCs w:val="24"/>
          <w:lang w:val="uk-UA" w:eastAsia="ru-RU"/>
        </w:rPr>
        <w:t>{Абзац шостий частини другої статті 6 із змінами, внесеними згідно із Законом </w:t>
      </w:r>
      <w:hyperlink r:id="rId21" w:anchor="n237"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4" w:name="n52"/>
      <w:bookmarkEnd w:id="64"/>
      <w:r w:rsidRPr="000E151C">
        <w:rPr>
          <w:rFonts w:ascii="Times New Roman" w:eastAsia="Times New Roman" w:hAnsi="Times New Roman" w:cs="Times New Roman"/>
          <w:sz w:val="24"/>
          <w:szCs w:val="24"/>
          <w:lang w:val="uk-UA" w:eastAsia="ru-RU"/>
        </w:rPr>
        <w:t>Не може бути призначена на посаду Директора Національного бюро особа, яка не пройшла перевірку у порядку, встановленому</w:t>
      </w:r>
      <w:r w:rsidRPr="00304A48">
        <w:rPr>
          <w:rFonts w:ascii="Times New Roman" w:eastAsia="Times New Roman" w:hAnsi="Times New Roman" w:cs="Times New Roman"/>
          <w:sz w:val="24"/>
          <w:szCs w:val="24"/>
          <w:lang w:val="uk-UA" w:eastAsia="ru-RU"/>
        </w:rPr>
        <w:t> </w:t>
      </w:r>
      <w:hyperlink r:id="rId22"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очищення влади", з метою відновлення довіри до влади та створення умов для побудови нової системи органів влади відповідно до європейських стандартів.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5" w:name="n53"/>
      <w:bookmarkEnd w:id="65"/>
      <w:r w:rsidRPr="000E151C">
        <w:rPr>
          <w:rFonts w:ascii="Times New Roman" w:eastAsia="Times New Roman" w:hAnsi="Times New Roman" w:cs="Times New Roman"/>
          <w:sz w:val="24"/>
          <w:szCs w:val="24"/>
          <w:lang w:val="uk-UA" w:eastAsia="ru-RU"/>
        </w:rPr>
        <w:t>3. Директор Національного бюро призначається строком на сім років. Одна і та ж особа не може обіймати цю посаду два строки підряд.</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6" w:name="n54"/>
      <w:bookmarkEnd w:id="66"/>
      <w:r w:rsidRPr="000E151C">
        <w:rPr>
          <w:rFonts w:ascii="Times New Roman" w:eastAsia="Times New Roman" w:hAnsi="Times New Roman" w:cs="Times New Roman"/>
          <w:sz w:val="24"/>
          <w:szCs w:val="24"/>
          <w:lang w:val="uk-UA" w:eastAsia="ru-RU"/>
        </w:rPr>
        <w:t>4. Повноваження Директора Національного бюро припиняються у зв’язку із закінченням строку його повноважень або смертю.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7" w:name="n513"/>
      <w:bookmarkEnd w:id="67"/>
      <w:r w:rsidRPr="00304A48">
        <w:rPr>
          <w:rFonts w:ascii="Times New Roman" w:eastAsia="Times New Roman" w:hAnsi="Times New Roman" w:cs="Times New Roman"/>
          <w:i/>
          <w:iCs/>
          <w:color w:val="000000"/>
          <w:sz w:val="24"/>
          <w:szCs w:val="24"/>
          <w:lang w:val="uk-UA" w:eastAsia="ru-RU"/>
        </w:rPr>
        <w:t>{Абзац перший частини четвертої статті 6 із змінами, внесеними згідно із Законом </w:t>
      </w:r>
      <w:hyperlink r:id="rId23" w:anchor="n237"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8" w:name="n55"/>
      <w:bookmarkEnd w:id="68"/>
      <w:r w:rsidRPr="000E151C">
        <w:rPr>
          <w:rFonts w:ascii="Times New Roman" w:eastAsia="Times New Roman" w:hAnsi="Times New Roman" w:cs="Times New Roman"/>
          <w:sz w:val="24"/>
          <w:szCs w:val="24"/>
          <w:lang w:val="uk-UA" w:eastAsia="ru-RU"/>
        </w:rPr>
        <w:lastRenderedPageBreak/>
        <w:t>Директор Національного бюро звільняється з посади в разі: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9" w:name="n56"/>
      <w:bookmarkEnd w:id="69"/>
      <w:r w:rsidRPr="000E151C">
        <w:rPr>
          <w:rFonts w:ascii="Times New Roman" w:eastAsia="Times New Roman" w:hAnsi="Times New Roman" w:cs="Times New Roman"/>
          <w:sz w:val="24"/>
          <w:szCs w:val="24"/>
          <w:lang w:val="uk-UA" w:eastAsia="ru-RU"/>
        </w:rPr>
        <w:t>1) подання письмової заяви про припинення повноважень за власним бажанням;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0" w:name="n57"/>
      <w:bookmarkEnd w:id="70"/>
      <w:r w:rsidRPr="000E151C">
        <w:rPr>
          <w:rFonts w:ascii="Times New Roman" w:eastAsia="Times New Roman" w:hAnsi="Times New Roman" w:cs="Times New Roman"/>
          <w:sz w:val="24"/>
          <w:szCs w:val="24"/>
          <w:lang w:val="uk-UA" w:eastAsia="ru-RU"/>
        </w:rPr>
        <w:t>2) призначення чи обрання на іншу посаду за його згодою;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1" w:name="n58"/>
      <w:bookmarkEnd w:id="71"/>
      <w:r w:rsidRPr="000E151C">
        <w:rPr>
          <w:rFonts w:ascii="Times New Roman" w:eastAsia="Times New Roman" w:hAnsi="Times New Roman" w:cs="Times New Roman"/>
          <w:sz w:val="24"/>
          <w:szCs w:val="24"/>
          <w:lang w:val="uk-UA" w:eastAsia="ru-RU"/>
        </w:rPr>
        <w:t>3) досягнення шістдесяти п’яти років;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2" w:name="n59"/>
      <w:bookmarkEnd w:id="72"/>
      <w:r w:rsidRPr="000E151C">
        <w:rPr>
          <w:rFonts w:ascii="Times New Roman" w:eastAsia="Times New Roman" w:hAnsi="Times New Roman" w:cs="Times New Roman"/>
          <w:sz w:val="24"/>
          <w:szCs w:val="24"/>
          <w:lang w:val="uk-UA" w:eastAsia="ru-RU"/>
        </w:rPr>
        <w:t>4)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3" w:name="n60"/>
      <w:bookmarkEnd w:id="73"/>
      <w:r w:rsidRPr="000E151C">
        <w:rPr>
          <w:rFonts w:ascii="Times New Roman" w:eastAsia="Times New Roman" w:hAnsi="Times New Roman" w:cs="Times New Roman"/>
          <w:sz w:val="24"/>
          <w:szCs w:val="24"/>
          <w:lang w:val="uk-UA" w:eastAsia="ru-RU"/>
        </w:rPr>
        <w:t>5)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4" w:name="n61"/>
      <w:bookmarkEnd w:id="74"/>
      <w:r w:rsidRPr="000E151C">
        <w:rPr>
          <w:rFonts w:ascii="Times New Roman" w:eastAsia="Times New Roman" w:hAnsi="Times New Roman" w:cs="Times New Roman"/>
          <w:sz w:val="24"/>
          <w:szCs w:val="24"/>
          <w:lang w:val="uk-UA" w:eastAsia="ru-RU"/>
        </w:rPr>
        <w:t xml:space="preserve">6) набрання законної сили обвинувальним </w:t>
      </w:r>
      <w:proofErr w:type="spellStart"/>
      <w:r w:rsidRPr="000E151C">
        <w:rPr>
          <w:rFonts w:ascii="Times New Roman" w:eastAsia="Times New Roman" w:hAnsi="Times New Roman" w:cs="Times New Roman"/>
          <w:sz w:val="24"/>
          <w:szCs w:val="24"/>
          <w:lang w:val="uk-UA" w:eastAsia="ru-RU"/>
        </w:rPr>
        <w:t>вироком</w:t>
      </w:r>
      <w:proofErr w:type="spellEnd"/>
      <w:r w:rsidRPr="000E151C">
        <w:rPr>
          <w:rFonts w:ascii="Times New Roman" w:eastAsia="Times New Roman" w:hAnsi="Times New Roman" w:cs="Times New Roman"/>
          <w:sz w:val="24"/>
          <w:szCs w:val="24"/>
          <w:lang w:val="uk-UA" w:eastAsia="ru-RU"/>
        </w:rPr>
        <w:t xml:space="preserve"> суду стосовно нього;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5" w:name="n62"/>
      <w:bookmarkEnd w:id="75"/>
      <w:r w:rsidRPr="000E151C">
        <w:rPr>
          <w:rFonts w:ascii="Times New Roman" w:eastAsia="Times New Roman" w:hAnsi="Times New Roman" w:cs="Times New Roman"/>
          <w:sz w:val="24"/>
          <w:szCs w:val="24"/>
          <w:lang w:val="uk-UA" w:eastAsia="ru-RU"/>
        </w:rPr>
        <w:t>7) припинення його громадянства України або виїзду на постійне місце проживання за межі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6" w:name="n63"/>
      <w:bookmarkEnd w:id="76"/>
      <w:r w:rsidRPr="000E151C">
        <w:rPr>
          <w:rFonts w:ascii="Times New Roman" w:eastAsia="Times New Roman" w:hAnsi="Times New Roman" w:cs="Times New Roman"/>
          <w:sz w:val="24"/>
          <w:szCs w:val="24"/>
          <w:lang w:val="uk-UA" w:eastAsia="ru-RU"/>
        </w:rPr>
        <w:t>8) невідповідності обмеженням щодо сумісництва та суміщення з іншими видами діяльності, передбаченими</w:t>
      </w:r>
      <w:r w:rsidRPr="00304A48">
        <w:rPr>
          <w:rFonts w:ascii="Times New Roman" w:eastAsia="Times New Roman" w:hAnsi="Times New Roman" w:cs="Times New Roman"/>
          <w:sz w:val="24"/>
          <w:szCs w:val="24"/>
          <w:lang w:val="uk-UA" w:eastAsia="ru-RU"/>
        </w:rPr>
        <w:t> </w:t>
      </w:r>
      <w:hyperlink r:id="rId24"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 встановленим рішенням суду, що набрало законної сили;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7" w:name="n64"/>
      <w:bookmarkEnd w:id="77"/>
      <w:r w:rsidRPr="000E151C">
        <w:rPr>
          <w:rFonts w:ascii="Times New Roman" w:eastAsia="Times New Roman" w:hAnsi="Times New Roman" w:cs="Times New Roman"/>
          <w:sz w:val="24"/>
          <w:szCs w:val="24"/>
          <w:lang w:val="uk-UA" w:eastAsia="ru-RU"/>
        </w:rPr>
        <w:t>9) невчасного подання декларації особи, уповноваженої на виконання функцій держави або місцевого самоврядування;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8" w:name="n65"/>
      <w:bookmarkEnd w:id="78"/>
      <w:r w:rsidRPr="000E151C">
        <w:rPr>
          <w:rFonts w:ascii="Times New Roman" w:eastAsia="Times New Roman" w:hAnsi="Times New Roman" w:cs="Times New Roman"/>
          <w:sz w:val="24"/>
          <w:szCs w:val="24"/>
          <w:lang w:val="uk-UA" w:eastAsia="ru-RU"/>
        </w:rPr>
        <w:t>10) набуття громадянства іншої держави;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79" w:name="n515"/>
      <w:bookmarkEnd w:id="79"/>
      <w:r w:rsidRPr="000E151C">
        <w:rPr>
          <w:rFonts w:ascii="Times New Roman" w:eastAsia="Times New Roman" w:hAnsi="Times New Roman" w:cs="Times New Roman"/>
          <w:sz w:val="24"/>
          <w:szCs w:val="24"/>
          <w:lang w:val="uk-UA" w:eastAsia="ru-RU"/>
        </w:rPr>
        <w:t>11) наявності висновку комісії з проведення незалежної оцінки (аудиту) діяльності Національного бюро, передбаченої</w:t>
      </w:r>
      <w:hyperlink r:id="rId25" w:anchor="n256" w:history="1">
        <w:r w:rsidRPr="00304A48">
          <w:rPr>
            <w:rFonts w:ascii="Times New Roman" w:eastAsia="Times New Roman" w:hAnsi="Times New Roman" w:cs="Times New Roman"/>
            <w:color w:val="0000FF"/>
            <w:sz w:val="24"/>
            <w:szCs w:val="24"/>
            <w:u w:val="single"/>
            <w:lang w:val="uk-UA" w:eastAsia="ru-RU"/>
          </w:rPr>
          <w:t> статтею 26</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цього Закону, про неефективність діяльності Національного бюро та неналежне виконання обов’язків його Директором.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0" w:name="n514"/>
      <w:bookmarkEnd w:id="80"/>
      <w:r w:rsidRPr="00304A48">
        <w:rPr>
          <w:rFonts w:ascii="Times New Roman" w:eastAsia="Times New Roman" w:hAnsi="Times New Roman" w:cs="Times New Roman"/>
          <w:i/>
          <w:iCs/>
          <w:color w:val="000000"/>
          <w:sz w:val="24"/>
          <w:szCs w:val="24"/>
          <w:lang w:val="uk-UA" w:eastAsia="ru-RU"/>
        </w:rPr>
        <w:t>{Частину четверту статті 6 доповнено новим абзацом згідно із Законом </w:t>
      </w:r>
      <w:hyperlink r:id="rId26" w:anchor="n240"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1" w:name="n66"/>
      <w:bookmarkEnd w:id="81"/>
      <w:r w:rsidRPr="000E151C">
        <w:rPr>
          <w:rFonts w:ascii="Times New Roman" w:eastAsia="Times New Roman" w:hAnsi="Times New Roman" w:cs="Times New Roman"/>
          <w:sz w:val="24"/>
          <w:szCs w:val="24"/>
          <w:lang w:val="uk-UA" w:eastAsia="ru-RU"/>
        </w:rPr>
        <w:t>Директора Національного бюро не може бути звільнено, а указ Президента України про його призначення не може бути скасовано, крім підстав, зазначених у цій частині.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2" w:name="n67"/>
      <w:bookmarkEnd w:id="82"/>
      <w:r w:rsidRPr="00304A48">
        <w:rPr>
          <w:rFonts w:ascii="Times New Roman" w:eastAsia="Times New Roman" w:hAnsi="Times New Roman" w:cs="Times New Roman"/>
          <w:b/>
          <w:bCs/>
          <w:color w:val="000000"/>
          <w:sz w:val="24"/>
          <w:szCs w:val="24"/>
          <w:lang w:val="uk-UA" w:eastAsia="ru-RU"/>
        </w:rPr>
        <w:t>Стаття 7. </w:t>
      </w:r>
      <w:r w:rsidRPr="000E151C">
        <w:rPr>
          <w:rFonts w:ascii="Times New Roman" w:eastAsia="Times New Roman" w:hAnsi="Times New Roman" w:cs="Times New Roman"/>
          <w:sz w:val="24"/>
          <w:szCs w:val="24"/>
          <w:lang w:val="uk-UA" w:eastAsia="ru-RU"/>
        </w:rPr>
        <w:t>Порядок конкурсного відбору та призначення Директора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3" w:name="n68"/>
      <w:bookmarkEnd w:id="83"/>
      <w:r w:rsidRPr="000E151C">
        <w:rPr>
          <w:rFonts w:ascii="Times New Roman" w:eastAsia="Times New Roman" w:hAnsi="Times New Roman" w:cs="Times New Roman"/>
          <w:sz w:val="24"/>
          <w:szCs w:val="24"/>
          <w:lang w:val="uk-UA" w:eastAsia="ru-RU"/>
        </w:rPr>
        <w:t>1. Кандидати на посаду Директора Національного бюро визначаються комісією з проведення конкурсу на зайняття посади Директора Національного бюро (далі - Конкурсна комісія) відповідно до результатів відкритого конкурсного відбору на зайняття цієї посади (далі - конкурс). Участь у конкурсі можуть брати особи, що відповідають вимогам, визначеним у частині другій статті 6 цього Закону.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4" w:name="n69"/>
      <w:bookmarkEnd w:id="84"/>
      <w:r w:rsidRPr="000E151C">
        <w:rPr>
          <w:rFonts w:ascii="Times New Roman" w:eastAsia="Times New Roman" w:hAnsi="Times New Roman" w:cs="Times New Roman"/>
          <w:sz w:val="24"/>
          <w:szCs w:val="24"/>
          <w:lang w:val="uk-UA" w:eastAsia="ru-RU"/>
        </w:rPr>
        <w:t>2. Організацію та проведення конкурсу здійснює Конкурсна комісія.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5" w:name="n70"/>
      <w:bookmarkEnd w:id="85"/>
      <w:r w:rsidRPr="000E151C">
        <w:rPr>
          <w:rFonts w:ascii="Times New Roman" w:eastAsia="Times New Roman" w:hAnsi="Times New Roman" w:cs="Times New Roman"/>
          <w:sz w:val="24"/>
          <w:szCs w:val="24"/>
          <w:lang w:val="uk-UA" w:eastAsia="ru-RU"/>
        </w:rPr>
        <w:t>3. До складу Конкурсної комісії входять: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6" w:name="n71"/>
      <w:bookmarkEnd w:id="86"/>
      <w:r w:rsidRPr="000E151C">
        <w:rPr>
          <w:rFonts w:ascii="Times New Roman" w:eastAsia="Times New Roman" w:hAnsi="Times New Roman" w:cs="Times New Roman"/>
          <w:sz w:val="24"/>
          <w:szCs w:val="24"/>
          <w:lang w:val="uk-UA" w:eastAsia="ru-RU"/>
        </w:rPr>
        <w:t>1) три особи, яких визначає Президент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7" w:name="n72"/>
      <w:bookmarkEnd w:id="87"/>
      <w:r w:rsidRPr="000E151C">
        <w:rPr>
          <w:rFonts w:ascii="Times New Roman" w:eastAsia="Times New Roman" w:hAnsi="Times New Roman" w:cs="Times New Roman"/>
          <w:sz w:val="24"/>
          <w:szCs w:val="24"/>
          <w:lang w:val="uk-UA" w:eastAsia="ru-RU"/>
        </w:rPr>
        <w:t>2) три особи, яких визначає Кабінет Міністрів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8" w:name="n73"/>
      <w:bookmarkEnd w:id="88"/>
      <w:r w:rsidRPr="000E151C">
        <w:rPr>
          <w:rFonts w:ascii="Times New Roman" w:eastAsia="Times New Roman" w:hAnsi="Times New Roman" w:cs="Times New Roman"/>
          <w:sz w:val="24"/>
          <w:szCs w:val="24"/>
          <w:lang w:val="uk-UA" w:eastAsia="ru-RU"/>
        </w:rPr>
        <w:t>3) три особи, яких визначає Верховна Рада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89" w:name="n74"/>
      <w:bookmarkEnd w:id="89"/>
      <w:r w:rsidRPr="000E151C">
        <w:rPr>
          <w:rFonts w:ascii="Times New Roman" w:eastAsia="Times New Roman" w:hAnsi="Times New Roman" w:cs="Times New Roman"/>
          <w:sz w:val="24"/>
          <w:szCs w:val="24"/>
          <w:lang w:val="uk-UA" w:eastAsia="ru-RU"/>
        </w:rPr>
        <w:t>Членами Конкурсної комісії можуть бути особи, які мають бездоганну ділову репутацію, високі професійні та моральні якості, суспільний авторитет. Не можуть бути членами Комісії особи, зазначені в</w:t>
      </w:r>
      <w:r w:rsidRPr="00304A48">
        <w:rPr>
          <w:rFonts w:ascii="Times New Roman" w:eastAsia="Times New Roman" w:hAnsi="Times New Roman" w:cs="Times New Roman"/>
          <w:sz w:val="24"/>
          <w:szCs w:val="24"/>
          <w:lang w:val="uk-UA" w:eastAsia="ru-RU"/>
        </w:rPr>
        <w:t> </w:t>
      </w:r>
      <w:hyperlink r:id="rId27" w:anchor="n159" w:history="1">
        <w:r w:rsidRPr="00304A48">
          <w:rPr>
            <w:rFonts w:ascii="Times New Roman" w:eastAsia="Times New Roman" w:hAnsi="Times New Roman" w:cs="Times New Roman"/>
            <w:color w:val="0000FF"/>
            <w:sz w:val="24"/>
            <w:szCs w:val="24"/>
            <w:u w:val="single"/>
            <w:lang w:val="uk-UA" w:eastAsia="ru-RU"/>
          </w:rPr>
          <w:t>пунктах 1-3</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першої статті 13 цього Закону, та особи, уповноважені на виконання функцій держави або місцевого самоврядування, відповідно до</w:t>
      </w:r>
      <w:r w:rsidRPr="00304A48">
        <w:rPr>
          <w:rFonts w:ascii="Times New Roman" w:eastAsia="Times New Roman" w:hAnsi="Times New Roman" w:cs="Times New Roman"/>
          <w:sz w:val="24"/>
          <w:szCs w:val="24"/>
          <w:lang w:val="uk-UA" w:eastAsia="ru-RU"/>
        </w:rPr>
        <w:t> </w:t>
      </w:r>
      <w:hyperlink r:id="rId28" w:tgtFrame="_blank" w:history="1">
        <w:r w:rsidRPr="00304A48">
          <w:rPr>
            <w:rFonts w:ascii="Times New Roman" w:eastAsia="Times New Roman" w:hAnsi="Times New Roman" w:cs="Times New Roman"/>
            <w:color w:val="0000FF"/>
            <w:sz w:val="24"/>
            <w:szCs w:val="24"/>
            <w:u w:val="single"/>
            <w:lang w:val="uk-UA" w:eastAsia="ru-RU"/>
          </w:rPr>
          <w:t xml:space="preserve">Закону </w:t>
        </w:r>
        <w:proofErr w:type="spellStart"/>
        <w:r w:rsidRPr="00304A48">
          <w:rPr>
            <w:rFonts w:ascii="Times New Roman" w:eastAsia="Times New Roman" w:hAnsi="Times New Roman" w:cs="Times New Roman"/>
            <w:color w:val="0000FF"/>
            <w:sz w:val="24"/>
            <w:szCs w:val="24"/>
            <w:u w:val="single"/>
            <w:lang w:val="uk-UA" w:eastAsia="ru-RU"/>
          </w:rPr>
          <w:t>України</w:t>
        </w:r>
      </w:hyperlink>
      <w:r w:rsidRPr="000E151C">
        <w:rPr>
          <w:rFonts w:ascii="Times New Roman" w:eastAsia="Times New Roman" w:hAnsi="Times New Roman" w:cs="Times New Roman"/>
          <w:sz w:val="24"/>
          <w:szCs w:val="24"/>
          <w:lang w:val="uk-UA" w:eastAsia="ru-RU"/>
        </w:rPr>
        <w:t>"Про</w:t>
      </w:r>
      <w:proofErr w:type="spellEnd"/>
      <w:r w:rsidRPr="000E151C">
        <w:rPr>
          <w:rFonts w:ascii="Times New Roman" w:eastAsia="Times New Roman" w:hAnsi="Times New Roman" w:cs="Times New Roman"/>
          <w:sz w:val="24"/>
          <w:szCs w:val="24"/>
          <w:lang w:val="uk-UA" w:eastAsia="ru-RU"/>
        </w:rPr>
        <w:t xml:space="preserve"> запобігання корупції".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0" w:name="n75"/>
      <w:bookmarkEnd w:id="90"/>
      <w:r w:rsidRPr="000E151C">
        <w:rPr>
          <w:rFonts w:ascii="Times New Roman" w:eastAsia="Times New Roman" w:hAnsi="Times New Roman" w:cs="Times New Roman"/>
          <w:sz w:val="24"/>
          <w:szCs w:val="24"/>
          <w:lang w:val="uk-UA" w:eastAsia="ru-RU"/>
        </w:rPr>
        <w:t>Конкурсна комісія вважається повноважною в разі затвердження в її складі не менше шести осіб.</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1" w:name="n76"/>
      <w:bookmarkEnd w:id="91"/>
      <w:r w:rsidRPr="000E151C">
        <w:rPr>
          <w:rFonts w:ascii="Times New Roman" w:eastAsia="Times New Roman" w:hAnsi="Times New Roman" w:cs="Times New Roman"/>
          <w:sz w:val="24"/>
          <w:szCs w:val="24"/>
          <w:lang w:val="uk-UA" w:eastAsia="ru-RU"/>
        </w:rPr>
        <w:t>4. Рішення Конкурсної комісії вважається прийнятим, якщо за нього на засіданні Конкурсної комісії проголосувало не менше п’яти членів Конкурсної комісії.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2" w:name="n77"/>
      <w:bookmarkEnd w:id="92"/>
      <w:r w:rsidRPr="000E151C">
        <w:rPr>
          <w:rFonts w:ascii="Times New Roman" w:eastAsia="Times New Roman" w:hAnsi="Times New Roman" w:cs="Times New Roman"/>
          <w:sz w:val="24"/>
          <w:szCs w:val="24"/>
          <w:lang w:val="uk-UA" w:eastAsia="ru-RU"/>
        </w:rPr>
        <w:t>5. Голова та секретар Конкурсної комісії обираються нею з числа членів Конкурсної комісії.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3" w:name="n78"/>
      <w:bookmarkEnd w:id="93"/>
      <w:r w:rsidRPr="000E151C">
        <w:rPr>
          <w:rFonts w:ascii="Times New Roman" w:eastAsia="Times New Roman" w:hAnsi="Times New Roman" w:cs="Times New Roman"/>
          <w:sz w:val="24"/>
          <w:szCs w:val="24"/>
          <w:lang w:val="uk-UA" w:eastAsia="ru-RU"/>
        </w:rPr>
        <w:t xml:space="preserve">Засідання Конкурсної комісії відкриті для представників засобів масової інформації та журналістів. Забезпечується відео- та </w:t>
      </w:r>
      <w:proofErr w:type="spellStart"/>
      <w:r w:rsidRPr="000E151C">
        <w:rPr>
          <w:rFonts w:ascii="Times New Roman" w:eastAsia="Times New Roman" w:hAnsi="Times New Roman" w:cs="Times New Roman"/>
          <w:sz w:val="24"/>
          <w:szCs w:val="24"/>
          <w:lang w:val="uk-UA" w:eastAsia="ru-RU"/>
        </w:rPr>
        <w:t>аудіофіксація</w:t>
      </w:r>
      <w:proofErr w:type="spellEnd"/>
      <w:r w:rsidRPr="000E151C">
        <w:rPr>
          <w:rFonts w:ascii="Times New Roman" w:eastAsia="Times New Roman" w:hAnsi="Times New Roman" w:cs="Times New Roman"/>
          <w:sz w:val="24"/>
          <w:szCs w:val="24"/>
          <w:lang w:val="uk-UA" w:eastAsia="ru-RU"/>
        </w:rPr>
        <w:t xml:space="preserve"> і трансляція у режимі реального часу </w:t>
      </w:r>
      <w:r w:rsidRPr="000E151C">
        <w:rPr>
          <w:rFonts w:ascii="Times New Roman" w:eastAsia="Times New Roman" w:hAnsi="Times New Roman" w:cs="Times New Roman"/>
          <w:sz w:val="24"/>
          <w:szCs w:val="24"/>
          <w:lang w:val="uk-UA" w:eastAsia="ru-RU"/>
        </w:rPr>
        <w:lastRenderedPageBreak/>
        <w:t xml:space="preserve">відповідної відео- та </w:t>
      </w:r>
      <w:proofErr w:type="spellStart"/>
      <w:r w:rsidRPr="000E151C">
        <w:rPr>
          <w:rFonts w:ascii="Times New Roman" w:eastAsia="Times New Roman" w:hAnsi="Times New Roman" w:cs="Times New Roman"/>
          <w:sz w:val="24"/>
          <w:szCs w:val="24"/>
          <w:lang w:val="uk-UA" w:eastAsia="ru-RU"/>
        </w:rPr>
        <w:t>аудіоінформації</w:t>
      </w:r>
      <w:proofErr w:type="spellEnd"/>
      <w:r w:rsidRPr="000E151C">
        <w:rPr>
          <w:rFonts w:ascii="Times New Roman" w:eastAsia="Times New Roman" w:hAnsi="Times New Roman" w:cs="Times New Roman"/>
          <w:sz w:val="24"/>
          <w:szCs w:val="24"/>
          <w:lang w:val="uk-UA" w:eastAsia="ru-RU"/>
        </w:rPr>
        <w:t xml:space="preserve"> із засідань Конкурсної комісії на Офіційному інтернет-представництві Президента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4" w:name="n79"/>
      <w:bookmarkEnd w:id="94"/>
      <w:r w:rsidRPr="000E151C">
        <w:rPr>
          <w:rFonts w:ascii="Times New Roman" w:eastAsia="Times New Roman" w:hAnsi="Times New Roman" w:cs="Times New Roman"/>
          <w:sz w:val="24"/>
          <w:szCs w:val="24"/>
          <w:lang w:val="uk-UA" w:eastAsia="ru-RU"/>
        </w:rPr>
        <w:t>Інформація про час та місце проведення засідання Конкурсної комісії оприлюднюється на офіційному веб-сайті Президента України не пізніше ніж за 48 години до його початку.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5" w:name="n80"/>
      <w:bookmarkEnd w:id="95"/>
      <w:r w:rsidRPr="000E151C">
        <w:rPr>
          <w:rFonts w:ascii="Times New Roman" w:eastAsia="Times New Roman" w:hAnsi="Times New Roman" w:cs="Times New Roman"/>
          <w:sz w:val="24"/>
          <w:szCs w:val="24"/>
          <w:lang w:val="uk-UA" w:eastAsia="ru-RU"/>
        </w:rPr>
        <w:t>Роботу Конкурсної комісії забезпечує орган, що здійснює забезпечення діяльності Президента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6" w:name="n81"/>
      <w:bookmarkEnd w:id="96"/>
      <w:r w:rsidRPr="000E151C">
        <w:rPr>
          <w:rFonts w:ascii="Times New Roman" w:eastAsia="Times New Roman" w:hAnsi="Times New Roman" w:cs="Times New Roman"/>
          <w:sz w:val="24"/>
          <w:szCs w:val="24"/>
          <w:lang w:val="uk-UA" w:eastAsia="ru-RU"/>
        </w:rPr>
        <w:t>6. Конкурсна комісія: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7" w:name="n82"/>
      <w:bookmarkEnd w:id="97"/>
      <w:r w:rsidRPr="000E151C">
        <w:rPr>
          <w:rFonts w:ascii="Times New Roman" w:eastAsia="Times New Roman" w:hAnsi="Times New Roman" w:cs="Times New Roman"/>
          <w:sz w:val="24"/>
          <w:szCs w:val="24"/>
          <w:lang w:val="uk-UA" w:eastAsia="ru-RU"/>
        </w:rPr>
        <w:t>1) визначає регламент своєї роботи;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8" w:name="n516"/>
      <w:bookmarkEnd w:id="98"/>
      <w:r w:rsidRPr="00304A48">
        <w:rPr>
          <w:rFonts w:ascii="Times New Roman" w:eastAsia="Times New Roman" w:hAnsi="Times New Roman" w:cs="Times New Roman"/>
          <w:i/>
          <w:iCs/>
          <w:color w:val="000000"/>
          <w:sz w:val="24"/>
          <w:szCs w:val="24"/>
          <w:lang w:val="uk-UA" w:eastAsia="ru-RU"/>
        </w:rPr>
        <w:t>{Пункт 1 частини шостої статті 7 в редакції Закону </w:t>
      </w:r>
      <w:hyperlink r:id="rId29" w:anchor="n24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99" w:name="n83"/>
      <w:bookmarkEnd w:id="99"/>
      <w:r w:rsidRPr="000E151C">
        <w:rPr>
          <w:rFonts w:ascii="Times New Roman" w:eastAsia="Times New Roman" w:hAnsi="Times New Roman" w:cs="Times New Roman"/>
          <w:sz w:val="24"/>
          <w:szCs w:val="24"/>
          <w:lang w:val="uk-UA" w:eastAsia="ru-RU"/>
        </w:rPr>
        <w:t>2) розміщує оголошення про умови та строки проведення конкурсу;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0" w:name="n517"/>
      <w:bookmarkEnd w:id="100"/>
      <w:r w:rsidRPr="00304A48">
        <w:rPr>
          <w:rFonts w:ascii="Times New Roman" w:eastAsia="Times New Roman" w:hAnsi="Times New Roman" w:cs="Times New Roman"/>
          <w:i/>
          <w:iCs/>
          <w:color w:val="000000"/>
          <w:sz w:val="24"/>
          <w:szCs w:val="24"/>
          <w:lang w:val="uk-UA" w:eastAsia="ru-RU"/>
        </w:rPr>
        <w:t>{Пункт 2 частини шостої статті 7 в редакції Закону </w:t>
      </w:r>
      <w:hyperlink r:id="rId30" w:anchor="n24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1" w:name="n84"/>
      <w:bookmarkEnd w:id="101"/>
      <w:r w:rsidRPr="000E151C">
        <w:rPr>
          <w:rFonts w:ascii="Times New Roman" w:eastAsia="Times New Roman" w:hAnsi="Times New Roman" w:cs="Times New Roman"/>
          <w:sz w:val="24"/>
          <w:szCs w:val="24"/>
          <w:lang w:val="uk-UA" w:eastAsia="ru-RU"/>
        </w:rPr>
        <w:t>3) розглядає документи, подані особами для участі в конкурсі;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2" w:name="n518"/>
      <w:bookmarkEnd w:id="102"/>
      <w:r w:rsidRPr="00304A48">
        <w:rPr>
          <w:rFonts w:ascii="Times New Roman" w:eastAsia="Times New Roman" w:hAnsi="Times New Roman" w:cs="Times New Roman"/>
          <w:i/>
          <w:iCs/>
          <w:color w:val="000000"/>
          <w:sz w:val="24"/>
          <w:szCs w:val="24"/>
          <w:lang w:val="uk-UA" w:eastAsia="ru-RU"/>
        </w:rPr>
        <w:t>{Пункт 3 частини шостої статті 7 в редакції Закону </w:t>
      </w:r>
      <w:hyperlink r:id="rId31" w:anchor="n24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3" w:name="n85"/>
      <w:bookmarkEnd w:id="103"/>
      <w:r w:rsidRPr="000E151C">
        <w:rPr>
          <w:rFonts w:ascii="Times New Roman" w:eastAsia="Times New Roman" w:hAnsi="Times New Roman" w:cs="Times New Roman"/>
          <w:sz w:val="24"/>
          <w:szCs w:val="24"/>
          <w:lang w:val="uk-UA" w:eastAsia="ru-RU"/>
        </w:rPr>
        <w:t>4) відбирає із загального числа кандидатів осіб, з якими проводить на своєму засіданні співбесіду, та осіб, щодо яких проводиться спеціальна перевірка, передбачена</w:t>
      </w:r>
      <w:r w:rsidRPr="00304A48">
        <w:rPr>
          <w:rFonts w:ascii="Times New Roman" w:eastAsia="Times New Roman" w:hAnsi="Times New Roman" w:cs="Times New Roman"/>
          <w:sz w:val="24"/>
          <w:szCs w:val="24"/>
          <w:lang w:val="uk-UA" w:eastAsia="ru-RU"/>
        </w:rPr>
        <w:t> </w:t>
      </w:r>
      <w:hyperlink r:id="rId32" w:tgtFrame="_blank" w:history="1">
        <w:r w:rsidRPr="00304A48">
          <w:rPr>
            <w:rFonts w:ascii="Times New Roman" w:eastAsia="Times New Roman" w:hAnsi="Times New Roman" w:cs="Times New Roman"/>
            <w:color w:val="0000FF"/>
            <w:sz w:val="24"/>
            <w:szCs w:val="24"/>
            <w:u w:val="single"/>
            <w:lang w:val="uk-UA" w:eastAsia="ru-RU"/>
          </w:rPr>
          <w:t xml:space="preserve">Законом </w:t>
        </w:r>
        <w:proofErr w:type="spellStart"/>
        <w:r w:rsidRPr="00304A48">
          <w:rPr>
            <w:rFonts w:ascii="Times New Roman" w:eastAsia="Times New Roman" w:hAnsi="Times New Roman" w:cs="Times New Roman"/>
            <w:color w:val="0000FF"/>
            <w:sz w:val="24"/>
            <w:szCs w:val="24"/>
            <w:u w:val="single"/>
            <w:lang w:val="uk-UA" w:eastAsia="ru-RU"/>
          </w:rPr>
          <w:t>України</w:t>
        </w:r>
      </w:hyperlink>
      <w:r w:rsidRPr="000E151C">
        <w:rPr>
          <w:rFonts w:ascii="Times New Roman" w:eastAsia="Times New Roman" w:hAnsi="Times New Roman" w:cs="Times New Roman"/>
          <w:sz w:val="24"/>
          <w:szCs w:val="24"/>
          <w:lang w:val="uk-UA" w:eastAsia="ru-RU"/>
        </w:rPr>
        <w:t>"Про</w:t>
      </w:r>
      <w:proofErr w:type="spellEnd"/>
      <w:r w:rsidRPr="000E151C">
        <w:rPr>
          <w:rFonts w:ascii="Times New Roman" w:eastAsia="Times New Roman" w:hAnsi="Times New Roman" w:cs="Times New Roman"/>
          <w:sz w:val="24"/>
          <w:szCs w:val="24"/>
          <w:lang w:val="uk-UA" w:eastAsia="ru-RU"/>
        </w:rPr>
        <w:t xml:space="preserve"> запобігання корупції", і перевірка, передбачена</w:t>
      </w:r>
      <w:r w:rsidRPr="00304A48">
        <w:rPr>
          <w:rFonts w:ascii="Times New Roman" w:eastAsia="Times New Roman" w:hAnsi="Times New Roman" w:cs="Times New Roman"/>
          <w:sz w:val="24"/>
          <w:szCs w:val="24"/>
          <w:lang w:val="uk-UA" w:eastAsia="ru-RU"/>
        </w:rPr>
        <w:t> </w:t>
      </w:r>
      <w:hyperlink r:id="rId33"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очищення влади";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4" w:name="n519"/>
      <w:bookmarkEnd w:id="104"/>
      <w:r w:rsidRPr="00304A48">
        <w:rPr>
          <w:rFonts w:ascii="Times New Roman" w:eastAsia="Times New Roman" w:hAnsi="Times New Roman" w:cs="Times New Roman"/>
          <w:i/>
          <w:iCs/>
          <w:color w:val="000000"/>
          <w:sz w:val="24"/>
          <w:szCs w:val="24"/>
          <w:lang w:val="uk-UA" w:eastAsia="ru-RU"/>
        </w:rPr>
        <w:t>{Пункт 4 частини шостої статті 7 в редакції Закону </w:t>
      </w:r>
      <w:hyperlink r:id="rId34" w:anchor="n24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5" w:name="n86"/>
      <w:bookmarkEnd w:id="105"/>
      <w:r w:rsidRPr="000E151C">
        <w:rPr>
          <w:rFonts w:ascii="Times New Roman" w:eastAsia="Times New Roman" w:hAnsi="Times New Roman" w:cs="Times New Roman"/>
          <w:sz w:val="24"/>
          <w:szCs w:val="24"/>
          <w:lang w:val="uk-UA" w:eastAsia="ru-RU"/>
        </w:rPr>
        <w:t>5) відбирає шляхом відкритого голосування з числа кандидатів, які пройшли співбесіду та зазначені в пункті 4 цієї частини перевірки, двох або трьох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Директора Національного бюро; вносить подання Президенту України щодо призначення одного із зазначених кандидатів на посаду Директора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6" w:name="n520"/>
      <w:bookmarkEnd w:id="106"/>
      <w:r w:rsidRPr="00304A48">
        <w:rPr>
          <w:rFonts w:ascii="Times New Roman" w:eastAsia="Times New Roman" w:hAnsi="Times New Roman" w:cs="Times New Roman"/>
          <w:i/>
          <w:iCs/>
          <w:color w:val="000000"/>
          <w:sz w:val="24"/>
          <w:szCs w:val="24"/>
          <w:lang w:val="uk-UA" w:eastAsia="ru-RU"/>
        </w:rPr>
        <w:t>{Пункт 5 частини шостої статті 7 в редакції Закону </w:t>
      </w:r>
      <w:hyperlink r:id="rId35" w:anchor="n24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7" w:name="n522"/>
      <w:bookmarkEnd w:id="107"/>
      <w:r w:rsidRPr="000E151C">
        <w:rPr>
          <w:rFonts w:ascii="Times New Roman" w:eastAsia="Times New Roman" w:hAnsi="Times New Roman" w:cs="Times New Roman"/>
          <w:sz w:val="24"/>
          <w:szCs w:val="24"/>
          <w:lang w:val="uk-UA" w:eastAsia="ru-RU"/>
        </w:rPr>
        <w:t>6) оприлюднює інформацію про осіб, які подали заяву на участь у конкурсі, а також інформацію про кандидатів, які були відібрані для проходження співбесіди, для проведення зазначених в</w:t>
      </w:r>
      <w:hyperlink r:id="rId36" w:anchor="n76" w:history="1">
        <w:r w:rsidRPr="00304A48">
          <w:rPr>
            <w:rFonts w:ascii="Times New Roman" w:eastAsia="Times New Roman" w:hAnsi="Times New Roman" w:cs="Times New Roman"/>
            <w:color w:val="0000FF"/>
            <w:sz w:val="24"/>
            <w:szCs w:val="24"/>
            <w:u w:val="single"/>
            <w:lang w:val="uk-UA" w:eastAsia="ru-RU"/>
          </w:rPr>
          <w:t> пункті 4</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цієї частини перевірок, та про кандидатів, відібраних Конкурсною комісією для подання на розгляд Президенту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8" w:name="n524"/>
      <w:bookmarkEnd w:id="108"/>
      <w:r w:rsidRPr="00304A48">
        <w:rPr>
          <w:rFonts w:ascii="Times New Roman" w:eastAsia="Times New Roman" w:hAnsi="Times New Roman" w:cs="Times New Roman"/>
          <w:i/>
          <w:iCs/>
          <w:color w:val="000000"/>
          <w:sz w:val="24"/>
          <w:szCs w:val="24"/>
          <w:lang w:val="uk-UA" w:eastAsia="ru-RU"/>
        </w:rPr>
        <w:t>{Пункт частини шостої статті 7 в редакції Закону </w:t>
      </w:r>
      <w:hyperlink r:id="rId37" w:anchor="n24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09" w:name="n523"/>
      <w:bookmarkEnd w:id="109"/>
      <w:r w:rsidRPr="000E151C">
        <w:rPr>
          <w:rFonts w:ascii="Times New Roman" w:eastAsia="Times New Roman" w:hAnsi="Times New Roman" w:cs="Times New Roman"/>
          <w:sz w:val="24"/>
          <w:szCs w:val="24"/>
          <w:lang w:val="uk-UA" w:eastAsia="ru-RU"/>
        </w:rPr>
        <w:t xml:space="preserve">7) проводить повторний конкурс у разі відхилення всіх кандидатів у зв’язку з їх невідповідністю вимогам, що ставляться до Директора Національного бюро, або </w:t>
      </w:r>
      <w:proofErr w:type="spellStart"/>
      <w:r w:rsidRPr="000E151C">
        <w:rPr>
          <w:rFonts w:ascii="Times New Roman" w:eastAsia="Times New Roman" w:hAnsi="Times New Roman" w:cs="Times New Roman"/>
          <w:sz w:val="24"/>
          <w:szCs w:val="24"/>
          <w:lang w:val="uk-UA" w:eastAsia="ru-RU"/>
        </w:rPr>
        <w:t>непроходженням</w:t>
      </w:r>
      <w:proofErr w:type="spellEnd"/>
      <w:r w:rsidRPr="000E151C">
        <w:rPr>
          <w:rFonts w:ascii="Times New Roman" w:eastAsia="Times New Roman" w:hAnsi="Times New Roman" w:cs="Times New Roman"/>
          <w:sz w:val="24"/>
          <w:szCs w:val="24"/>
          <w:lang w:val="uk-UA" w:eastAsia="ru-RU"/>
        </w:rPr>
        <w:t xml:space="preserve"> відібраними кандидатами спеціальної перевірки чи перевірки, </w:t>
      </w:r>
      <w:proofErr w:type="spellStart"/>
      <w:r w:rsidRPr="000E151C">
        <w:rPr>
          <w:rFonts w:ascii="Times New Roman" w:eastAsia="Times New Roman" w:hAnsi="Times New Roman" w:cs="Times New Roman"/>
          <w:sz w:val="24"/>
          <w:szCs w:val="24"/>
          <w:lang w:val="uk-UA" w:eastAsia="ru-RU"/>
        </w:rPr>
        <w:t>передбаченої</w:t>
      </w:r>
      <w:hyperlink r:id="rId38" w:tgtFrame="_blank" w:history="1">
        <w:r w:rsidRPr="00304A48">
          <w:rPr>
            <w:rFonts w:ascii="Times New Roman" w:eastAsia="Times New Roman" w:hAnsi="Times New Roman" w:cs="Times New Roman"/>
            <w:color w:val="0000FF"/>
            <w:sz w:val="24"/>
            <w:szCs w:val="24"/>
            <w:u w:val="single"/>
            <w:lang w:val="uk-UA" w:eastAsia="ru-RU"/>
          </w:rPr>
          <w:t>Законом</w:t>
        </w:r>
        <w:proofErr w:type="spellEnd"/>
        <w:r w:rsidRPr="00304A48">
          <w:rPr>
            <w:rFonts w:ascii="Times New Roman" w:eastAsia="Times New Roman" w:hAnsi="Times New Roman" w:cs="Times New Roman"/>
            <w:color w:val="0000FF"/>
            <w:sz w:val="24"/>
            <w:szCs w:val="24"/>
            <w:u w:val="single"/>
            <w:lang w:val="uk-UA" w:eastAsia="ru-RU"/>
          </w:rPr>
          <w:t xml:space="preserve">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очищення влади".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0" w:name="n521"/>
      <w:bookmarkEnd w:id="110"/>
      <w:r w:rsidRPr="00304A48">
        <w:rPr>
          <w:rFonts w:ascii="Times New Roman" w:eastAsia="Times New Roman" w:hAnsi="Times New Roman" w:cs="Times New Roman"/>
          <w:i/>
          <w:iCs/>
          <w:color w:val="000000"/>
          <w:sz w:val="24"/>
          <w:szCs w:val="24"/>
          <w:lang w:val="uk-UA" w:eastAsia="ru-RU"/>
        </w:rPr>
        <w:t>{Пункт частини шостої статті 7 в редакції Закону </w:t>
      </w:r>
      <w:hyperlink r:id="rId39" w:anchor="n24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1" w:name="n87"/>
      <w:bookmarkEnd w:id="111"/>
      <w:r w:rsidRPr="000E151C">
        <w:rPr>
          <w:rFonts w:ascii="Times New Roman" w:eastAsia="Times New Roman" w:hAnsi="Times New Roman" w:cs="Times New Roman"/>
          <w:sz w:val="24"/>
          <w:szCs w:val="24"/>
          <w:lang w:val="uk-UA" w:eastAsia="ru-RU"/>
        </w:rPr>
        <w:t>7. Не пізніше ніж за два місяці до завершення строку повноважень Директора Національного бюро або упродовж 14 днів з дня дострокового припинення його повноважень (звільнення) у порядку, встановленому цим Законом, формується Конкурсна комісія.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2" w:name="n88"/>
      <w:bookmarkEnd w:id="112"/>
      <w:r w:rsidRPr="000E151C">
        <w:rPr>
          <w:rFonts w:ascii="Times New Roman" w:eastAsia="Times New Roman" w:hAnsi="Times New Roman" w:cs="Times New Roman"/>
          <w:sz w:val="24"/>
          <w:szCs w:val="24"/>
          <w:lang w:val="uk-UA" w:eastAsia="ru-RU"/>
        </w:rPr>
        <w:t>Конкурсна комісія розміщує оголошення про умови та строки проведення конкурсу на зайняття посади Директора Національного бюро в загальнодержавних друкованих засобах масової інформації та на офіційному веб-сайті Президента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3" w:name="n89"/>
      <w:bookmarkEnd w:id="113"/>
      <w:r w:rsidRPr="000E151C">
        <w:rPr>
          <w:rFonts w:ascii="Times New Roman" w:eastAsia="Times New Roman" w:hAnsi="Times New Roman" w:cs="Times New Roman"/>
          <w:sz w:val="24"/>
          <w:szCs w:val="24"/>
          <w:lang w:val="uk-UA" w:eastAsia="ru-RU"/>
        </w:rPr>
        <w:t>8. Особа, яка претендує на участь у конкурсі, подає у визначений в оголошенні строк такі документи: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4" w:name="n90"/>
      <w:bookmarkEnd w:id="114"/>
      <w:r w:rsidRPr="000E151C">
        <w:rPr>
          <w:rFonts w:ascii="Times New Roman" w:eastAsia="Times New Roman" w:hAnsi="Times New Roman" w:cs="Times New Roman"/>
          <w:sz w:val="24"/>
          <w:szCs w:val="24"/>
          <w:lang w:val="uk-UA" w:eastAsia="ru-RU"/>
        </w:rPr>
        <w:t>1) заяву про участь у конкурсі з наданням згоди на проведення спеціальної перевірки відповідно до</w:t>
      </w:r>
      <w:r w:rsidRPr="00304A48">
        <w:rPr>
          <w:rFonts w:ascii="Times New Roman" w:eastAsia="Times New Roman" w:hAnsi="Times New Roman" w:cs="Times New Roman"/>
          <w:sz w:val="24"/>
          <w:szCs w:val="24"/>
          <w:lang w:val="uk-UA" w:eastAsia="ru-RU"/>
        </w:rPr>
        <w:t> </w:t>
      </w:r>
      <w:hyperlink r:id="rId40" w:tgtFrame="_blank" w:history="1">
        <w:r w:rsidRPr="00304A48">
          <w:rPr>
            <w:rFonts w:ascii="Times New Roman" w:eastAsia="Times New Roman" w:hAnsi="Times New Roman" w:cs="Times New Roman"/>
            <w:color w:val="0000FF"/>
            <w:sz w:val="24"/>
            <w:szCs w:val="24"/>
            <w:u w:val="single"/>
            <w:lang w:val="uk-UA" w:eastAsia="ru-RU"/>
          </w:rPr>
          <w:t>Закону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 та на обробку персональних даних відповідно до</w:t>
      </w:r>
      <w:r w:rsidRPr="00304A48">
        <w:rPr>
          <w:rFonts w:ascii="Times New Roman" w:eastAsia="Times New Roman" w:hAnsi="Times New Roman" w:cs="Times New Roman"/>
          <w:sz w:val="24"/>
          <w:szCs w:val="24"/>
          <w:lang w:val="uk-UA" w:eastAsia="ru-RU"/>
        </w:rPr>
        <w:t> </w:t>
      </w:r>
      <w:hyperlink r:id="rId41" w:tgtFrame="_blank" w:history="1">
        <w:r w:rsidRPr="00304A48">
          <w:rPr>
            <w:rFonts w:ascii="Times New Roman" w:eastAsia="Times New Roman" w:hAnsi="Times New Roman" w:cs="Times New Roman"/>
            <w:color w:val="0000FF"/>
            <w:sz w:val="24"/>
            <w:szCs w:val="24"/>
            <w:u w:val="single"/>
            <w:lang w:val="uk-UA" w:eastAsia="ru-RU"/>
          </w:rPr>
          <w:t>Закону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захист персональних даних";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5" w:name="n91"/>
      <w:bookmarkEnd w:id="115"/>
      <w:r w:rsidRPr="000E151C">
        <w:rPr>
          <w:rFonts w:ascii="Times New Roman" w:eastAsia="Times New Roman" w:hAnsi="Times New Roman" w:cs="Times New Roman"/>
          <w:sz w:val="24"/>
          <w:szCs w:val="24"/>
          <w:lang w:val="uk-UA" w:eastAsia="ru-RU"/>
        </w:rPr>
        <w:t xml:space="preserve">2) автобіографію, що містить: прізвище, ім’я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двох років, що передують </w:t>
      </w:r>
      <w:r w:rsidRPr="000E151C">
        <w:rPr>
          <w:rFonts w:ascii="Times New Roman" w:eastAsia="Times New Roman" w:hAnsi="Times New Roman" w:cs="Times New Roman"/>
          <w:sz w:val="24"/>
          <w:szCs w:val="24"/>
          <w:lang w:val="uk-UA" w:eastAsia="ru-RU"/>
        </w:rPr>
        <w:lastRenderedPageBreak/>
        <w:t>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6" w:name="n525"/>
      <w:bookmarkEnd w:id="116"/>
      <w:r w:rsidRPr="00304A48">
        <w:rPr>
          <w:rFonts w:ascii="Times New Roman" w:eastAsia="Times New Roman" w:hAnsi="Times New Roman" w:cs="Times New Roman"/>
          <w:i/>
          <w:iCs/>
          <w:color w:val="000000"/>
          <w:sz w:val="24"/>
          <w:szCs w:val="24"/>
          <w:lang w:val="uk-UA" w:eastAsia="ru-RU"/>
        </w:rPr>
        <w:t>{Пункт 2 частини восьмої статті 6 із змінами, внесеними згідно із Законом </w:t>
      </w:r>
      <w:hyperlink r:id="rId42" w:anchor="n252"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7" w:name="n92"/>
      <w:bookmarkEnd w:id="117"/>
      <w:r w:rsidRPr="000E151C">
        <w:rPr>
          <w:rFonts w:ascii="Times New Roman" w:eastAsia="Times New Roman" w:hAnsi="Times New Roman" w:cs="Times New Roman"/>
          <w:sz w:val="24"/>
          <w:szCs w:val="24"/>
          <w:lang w:val="uk-UA" w:eastAsia="ru-RU"/>
        </w:rPr>
        <w:t>3) декларацію особи, уповноваженої на виконання функцій держави або місцевого самоврядування, за рік, що передує року, в якому було оприлюднено оголошення про конкурс, за формою, що визначена</w:t>
      </w:r>
      <w:r w:rsidRPr="00304A48">
        <w:rPr>
          <w:rFonts w:ascii="Times New Roman" w:eastAsia="Times New Roman" w:hAnsi="Times New Roman" w:cs="Times New Roman"/>
          <w:sz w:val="24"/>
          <w:szCs w:val="24"/>
          <w:lang w:val="uk-UA" w:eastAsia="ru-RU"/>
        </w:rPr>
        <w:t> </w:t>
      </w:r>
      <w:hyperlink r:id="rId43"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8" w:name="n93"/>
      <w:bookmarkEnd w:id="118"/>
      <w:r w:rsidRPr="000E151C">
        <w:rPr>
          <w:rFonts w:ascii="Times New Roman" w:eastAsia="Times New Roman" w:hAnsi="Times New Roman" w:cs="Times New Roman"/>
          <w:sz w:val="24"/>
          <w:szCs w:val="24"/>
          <w:lang w:val="uk-UA" w:eastAsia="ru-RU"/>
        </w:rPr>
        <w:t>4) інші документи, передбачені законами України</w:t>
      </w:r>
      <w:r w:rsidRPr="00304A48">
        <w:rPr>
          <w:rFonts w:ascii="Times New Roman" w:eastAsia="Times New Roman" w:hAnsi="Times New Roman" w:cs="Times New Roman"/>
          <w:sz w:val="24"/>
          <w:szCs w:val="24"/>
          <w:lang w:val="uk-UA" w:eastAsia="ru-RU"/>
        </w:rPr>
        <w:t> </w:t>
      </w:r>
      <w:hyperlink r:id="rId44" w:tgtFrame="_blank" w:history="1">
        <w:r w:rsidRPr="00304A48">
          <w:rPr>
            <w:rFonts w:ascii="Times New Roman" w:eastAsia="Times New Roman" w:hAnsi="Times New Roman" w:cs="Times New Roman"/>
            <w:color w:val="0000FF"/>
            <w:sz w:val="24"/>
            <w:szCs w:val="24"/>
            <w:u w:val="single"/>
            <w:lang w:val="uk-UA" w:eastAsia="ru-RU"/>
          </w:rPr>
          <w:t>"Про державну службу"</w:t>
        </w:r>
      </w:hyperlink>
      <w:r w:rsidRPr="000E151C">
        <w:rPr>
          <w:rFonts w:ascii="Times New Roman" w:eastAsia="Times New Roman" w:hAnsi="Times New Roman" w:cs="Times New Roman"/>
          <w:sz w:val="24"/>
          <w:szCs w:val="24"/>
          <w:lang w:val="uk-UA" w:eastAsia="ru-RU"/>
        </w:rPr>
        <w:t>,</w:t>
      </w:r>
      <w:r w:rsidRPr="00304A48">
        <w:rPr>
          <w:rFonts w:ascii="Times New Roman" w:eastAsia="Times New Roman" w:hAnsi="Times New Roman" w:cs="Times New Roman"/>
          <w:sz w:val="24"/>
          <w:szCs w:val="24"/>
          <w:lang w:val="uk-UA" w:eastAsia="ru-RU"/>
        </w:rPr>
        <w:t> </w:t>
      </w:r>
      <w:hyperlink r:id="rId45" w:tgtFrame="_blank" w:history="1">
        <w:r w:rsidRPr="00304A48">
          <w:rPr>
            <w:rFonts w:ascii="Times New Roman" w:eastAsia="Times New Roman" w:hAnsi="Times New Roman" w:cs="Times New Roman"/>
            <w:color w:val="0000FF"/>
            <w:sz w:val="24"/>
            <w:szCs w:val="24"/>
            <w:u w:val="single"/>
            <w:lang w:val="uk-UA" w:eastAsia="ru-RU"/>
          </w:rPr>
          <w:t>"Про запобігання корупції"</w:t>
        </w:r>
      </w:hyperlink>
      <w:r w:rsidRPr="000E151C">
        <w:rPr>
          <w:rFonts w:ascii="Times New Roman" w:eastAsia="Times New Roman" w:hAnsi="Times New Roman" w:cs="Times New Roman"/>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19" w:name="n94"/>
      <w:bookmarkEnd w:id="119"/>
      <w:r w:rsidRPr="000E151C">
        <w:rPr>
          <w:rFonts w:ascii="Times New Roman" w:eastAsia="Times New Roman" w:hAnsi="Times New Roman" w:cs="Times New Roman"/>
          <w:sz w:val="24"/>
          <w:szCs w:val="24"/>
          <w:lang w:val="uk-UA" w:eastAsia="ru-RU"/>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Президента України, крім відомостей, які відповідно до</w:t>
      </w:r>
      <w:r w:rsidRPr="00304A48">
        <w:rPr>
          <w:rFonts w:ascii="Times New Roman" w:eastAsia="Times New Roman" w:hAnsi="Times New Roman" w:cs="Times New Roman"/>
          <w:sz w:val="24"/>
          <w:szCs w:val="24"/>
          <w:lang w:val="uk-UA" w:eastAsia="ru-RU"/>
        </w:rPr>
        <w:t> </w:t>
      </w:r>
      <w:hyperlink r:id="rId46" w:tgtFrame="_blank" w:history="1">
        <w:r w:rsidRPr="00304A48">
          <w:rPr>
            <w:rFonts w:ascii="Times New Roman" w:eastAsia="Times New Roman" w:hAnsi="Times New Roman" w:cs="Times New Roman"/>
            <w:color w:val="0000FF"/>
            <w:sz w:val="24"/>
            <w:szCs w:val="24"/>
            <w:u w:val="single"/>
            <w:lang w:val="uk-UA" w:eastAsia="ru-RU"/>
          </w:rPr>
          <w:t>Закону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 віднесені до інформації з обмеженим доступом та відомостей про контактний номер телефону, адресу електронної пошти кандидата.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0" w:name="n95"/>
      <w:bookmarkEnd w:id="120"/>
      <w:r w:rsidRPr="000E151C">
        <w:rPr>
          <w:rFonts w:ascii="Times New Roman" w:eastAsia="Times New Roman" w:hAnsi="Times New Roman" w:cs="Times New Roman"/>
          <w:sz w:val="24"/>
          <w:szCs w:val="24"/>
          <w:lang w:val="uk-UA" w:eastAsia="ru-RU"/>
        </w:rPr>
        <w:t>9. Відібрані Конкурсною комісією два або три кандидати подаються на розгляд Президенту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1" w:name="n96"/>
      <w:bookmarkEnd w:id="121"/>
      <w:r w:rsidRPr="000E151C">
        <w:rPr>
          <w:rFonts w:ascii="Times New Roman" w:eastAsia="Times New Roman" w:hAnsi="Times New Roman" w:cs="Times New Roman"/>
          <w:sz w:val="24"/>
          <w:szCs w:val="24"/>
          <w:lang w:val="uk-UA" w:eastAsia="ru-RU"/>
        </w:rPr>
        <w:t>Президент України призначає на посаду Директора Національного бюро одного з відібраних Конкурсною комісією кандидатів протягом десяти днів з дня внесення Конкурсною комісією відповідного подання.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2" w:name="n526"/>
      <w:bookmarkEnd w:id="122"/>
      <w:r w:rsidRPr="00304A48">
        <w:rPr>
          <w:rFonts w:ascii="Times New Roman" w:eastAsia="Times New Roman" w:hAnsi="Times New Roman" w:cs="Times New Roman"/>
          <w:i/>
          <w:iCs/>
          <w:color w:val="000000"/>
          <w:sz w:val="24"/>
          <w:szCs w:val="24"/>
          <w:lang w:val="uk-UA" w:eastAsia="ru-RU"/>
        </w:rPr>
        <w:t>{Частини дев'яту та десяту замінено новою частиною згідно із Законом </w:t>
      </w:r>
      <w:hyperlink r:id="rId47" w:anchor="n253"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3" w:name="n101"/>
      <w:bookmarkEnd w:id="123"/>
      <w:r w:rsidRPr="00304A48">
        <w:rPr>
          <w:rFonts w:ascii="Times New Roman" w:eastAsia="Times New Roman" w:hAnsi="Times New Roman" w:cs="Times New Roman"/>
          <w:b/>
          <w:bCs/>
          <w:color w:val="000000"/>
          <w:sz w:val="24"/>
          <w:szCs w:val="24"/>
          <w:lang w:val="uk-UA" w:eastAsia="ru-RU"/>
        </w:rPr>
        <w:t>Стаття 8. </w:t>
      </w:r>
      <w:r w:rsidRPr="000E151C">
        <w:rPr>
          <w:rFonts w:ascii="Times New Roman" w:eastAsia="Times New Roman" w:hAnsi="Times New Roman" w:cs="Times New Roman"/>
          <w:sz w:val="24"/>
          <w:szCs w:val="24"/>
          <w:lang w:val="uk-UA" w:eastAsia="ru-RU"/>
        </w:rPr>
        <w:t>Повноваження Директора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4" w:name="n102"/>
      <w:bookmarkEnd w:id="124"/>
      <w:r w:rsidRPr="000E151C">
        <w:rPr>
          <w:rFonts w:ascii="Times New Roman" w:eastAsia="Times New Roman" w:hAnsi="Times New Roman" w:cs="Times New Roman"/>
          <w:sz w:val="24"/>
          <w:szCs w:val="24"/>
          <w:lang w:val="uk-UA" w:eastAsia="ru-RU"/>
        </w:rPr>
        <w:t>1. Директор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5" w:name="n103"/>
      <w:bookmarkEnd w:id="125"/>
      <w:r w:rsidRPr="000E151C">
        <w:rPr>
          <w:rFonts w:ascii="Times New Roman" w:eastAsia="Times New Roman" w:hAnsi="Times New Roman" w:cs="Times New Roman"/>
          <w:sz w:val="24"/>
          <w:szCs w:val="24"/>
          <w:lang w:val="uk-UA" w:eastAsia="ru-RU"/>
        </w:rPr>
        <w:t>1) несе відповідальність за діяльність Національного бюро, зокрема законність здійснюваних Національним бюро оперативно-розшукових заходів, досудового розслідування, додержання прав і свобод осіб;</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6" w:name="n104"/>
      <w:bookmarkEnd w:id="126"/>
      <w:r w:rsidRPr="000E151C">
        <w:rPr>
          <w:rFonts w:ascii="Times New Roman" w:eastAsia="Times New Roman" w:hAnsi="Times New Roman" w:cs="Times New Roman"/>
          <w:sz w:val="24"/>
          <w:szCs w:val="24"/>
          <w:lang w:val="uk-UA" w:eastAsia="ru-RU"/>
        </w:rPr>
        <w:t>2) організовує роботу Національного бюро, визначає обов’язки першого заступника, заступників Директора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7" w:name="n105"/>
      <w:bookmarkEnd w:id="127"/>
      <w:r w:rsidRPr="000E151C">
        <w:rPr>
          <w:rFonts w:ascii="Times New Roman" w:eastAsia="Times New Roman" w:hAnsi="Times New Roman" w:cs="Times New Roman"/>
          <w:sz w:val="24"/>
          <w:szCs w:val="24"/>
          <w:lang w:val="uk-UA" w:eastAsia="ru-RU"/>
        </w:rPr>
        <w:t>3) координує і контролює діяльність його центрального та територіальних управлінь;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8" w:name="n106"/>
      <w:bookmarkEnd w:id="128"/>
      <w:r w:rsidRPr="000E151C">
        <w:rPr>
          <w:rFonts w:ascii="Times New Roman" w:eastAsia="Times New Roman" w:hAnsi="Times New Roman" w:cs="Times New Roman"/>
          <w:sz w:val="24"/>
          <w:szCs w:val="24"/>
          <w:lang w:val="uk-UA" w:eastAsia="ru-RU"/>
        </w:rPr>
        <w:t>4) затверджує структуру та штатну чисельність центрального та територіальних управлінь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29" w:name="n107"/>
      <w:bookmarkEnd w:id="129"/>
      <w:r w:rsidRPr="000E151C">
        <w:rPr>
          <w:rFonts w:ascii="Times New Roman" w:eastAsia="Times New Roman" w:hAnsi="Times New Roman" w:cs="Times New Roman"/>
          <w:sz w:val="24"/>
          <w:szCs w:val="24"/>
          <w:lang w:val="uk-UA" w:eastAsia="ru-RU"/>
        </w:rPr>
        <w:t>5) видає у межах повноважень накази і розпорядження, дає доручення, які є обов’язковими для виконання працівниками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0" w:name="n108"/>
      <w:bookmarkEnd w:id="130"/>
      <w:r w:rsidRPr="000E151C">
        <w:rPr>
          <w:rFonts w:ascii="Times New Roman" w:eastAsia="Times New Roman" w:hAnsi="Times New Roman" w:cs="Times New Roman"/>
          <w:sz w:val="24"/>
          <w:szCs w:val="24"/>
          <w:lang w:val="uk-UA" w:eastAsia="ru-RU"/>
        </w:rPr>
        <w:t>6) призначає на посади та звільняє з посад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1" w:name="n527"/>
      <w:bookmarkEnd w:id="131"/>
      <w:r w:rsidRPr="00304A48">
        <w:rPr>
          <w:rFonts w:ascii="Times New Roman" w:eastAsia="Times New Roman" w:hAnsi="Times New Roman" w:cs="Times New Roman"/>
          <w:i/>
          <w:iCs/>
          <w:color w:val="000000"/>
          <w:sz w:val="24"/>
          <w:szCs w:val="24"/>
          <w:lang w:val="uk-UA" w:eastAsia="ru-RU"/>
        </w:rPr>
        <w:t>{Пункт 6 частини першої статті 8 в редакції Закону </w:t>
      </w:r>
      <w:hyperlink r:id="rId48" w:anchor="n257"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2" w:name="n109"/>
      <w:bookmarkEnd w:id="132"/>
      <w:r w:rsidRPr="000E151C">
        <w:rPr>
          <w:rFonts w:ascii="Times New Roman" w:eastAsia="Times New Roman" w:hAnsi="Times New Roman" w:cs="Times New Roman"/>
          <w:sz w:val="24"/>
          <w:szCs w:val="24"/>
          <w:lang w:val="uk-UA" w:eastAsia="ru-RU"/>
        </w:rPr>
        <w:t>7) затверджує перспективні, поточні та оперативні плани роботи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3" w:name="n110"/>
      <w:bookmarkEnd w:id="133"/>
      <w:r w:rsidRPr="000E151C">
        <w:rPr>
          <w:rFonts w:ascii="Times New Roman" w:eastAsia="Times New Roman" w:hAnsi="Times New Roman" w:cs="Times New Roman"/>
          <w:sz w:val="24"/>
          <w:szCs w:val="24"/>
          <w:lang w:val="uk-UA" w:eastAsia="ru-RU"/>
        </w:rPr>
        <w:t>8) встановлює порядок реєстрації, оброблення, зберігання та знищення відповідно до законодавства отриманої Національним бюро інформації; вживає заходи із запобігання несанкціонованому доступу до інформації з обмеженим доступом, а також забезпечує додержання законодавства про доступ до публічної інформації, розпорядником якої є Національне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4" w:name="n111"/>
      <w:bookmarkEnd w:id="134"/>
      <w:r w:rsidRPr="000E151C">
        <w:rPr>
          <w:rFonts w:ascii="Times New Roman" w:eastAsia="Times New Roman" w:hAnsi="Times New Roman" w:cs="Times New Roman"/>
          <w:sz w:val="24"/>
          <w:szCs w:val="24"/>
          <w:lang w:val="uk-UA" w:eastAsia="ru-RU"/>
        </w:rPr>
        <w:t>9) визначає порядок заохочення осіб, які надають допомогу в попередженні, виявленні, припиненні і розслідуванні кримінальних правопорушень, віднесених до підслідності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5" w:name="n112"/>
      <w:bookmarkEnd w:id="135"/>
      <w:r w:rsidRPr="000E151C">
        <w:rPr>
          <w:rFonts w:ascii="Times New Roman" w:eastAsia="Times New Roman" w:hAnsi="Times New Roman" w:cs="Times New Roman"/>
          <w:sz w:val="24"/>
          <w:szCs w:val="24"/>
          <w:lang w:val="uk-UA" w:eastAsia="ru-RU"/>
        </w:rPr>
        <w:t>10) вирішує питання про заохочення та накладення згідно з рішенням Дисциплінарної комісії Національного бюро дисциплінарних стягнень на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6" w:name="n528"/>
      <w:bookmarkEnd w:id="136"/>
      <w:r w:rsidRPr="00304A48">
        <w:rPr>
          <w:rFonts w:ascii="Times New Roman" w:eastAsia="Times New Roman" w:hAnsi="Times New Roman" w:cs="Times New Roman"/>
          <w:i/>
          <w:iCs/>
          <w:color w:val="000000"/>
          <w:sz w:val="24"/>
          <w:szCs w:val="24"/>
          <w:lang w:val="uk-UA" w:eastAsia="ru-RU"/>
        </w:rPr>
        <w:t>{Пункт 10 частини першої статті 8 в редакції Закону </w:t>
      </w:r>
      <w:hyperlink r:id="rId49" w:anchor="n257"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7" w:name="n113"/>
      <w:bookmarkEnd w:id="137"/>
      <w:r w:rsidRPr="000E151C">
        <w:rPr>
          <w:rFonts w:ascii="Times New Roman" w:eastAsia="Times New Roman" w:hAnsi="Times New Roman" w:cs="Times New Roman"/>
          <w:sz w:val="24"/>
          <w:szCs w:val="24"/>
          <w:lang w:val="uk-UA" w:eastAsia="ru-RU"/>
        </w:rPr>
        <w:t>11) у встановленому законодавством порядку присвоює ранги державних службовців працівникам Національного бюро та спеціальні звання особам начальницького складу, вносить Президенту України подання про присвоєння рангів державних службовців та спеціальних звань вищого начальницького складу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8" w:name="n114"/>
      <w:bookmarkEnd w:id="138"/>
      <w:r w:rsidRPr="000E151C">
        <w:rPr>
          <w:rFonts w:ascii="Times New Roman" w:eastAsia="Times New Roman" w:hAnsi="Times New Roman" w:cs="Times New Roman"/>
          <w:sz w:val="24"/>
          <w:szCs w:val="24"/>
          <w:lang w:val="uk-UA" w:eastAsia="ru-RU"/>
        </w:rPr>
        <w:lastRenderedPageBreak/>
        <w:t>12) вносить у встановленому порядку пропозиції щодо вдосконалення законодавства з питань, що належать до компетенції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39" w:name="n115"/>
      <w:bookmarkEnd w:id="139"/>
      <w:r w:rsidRPr="000E151C">
        <w:rPr>
          <w:rFonts w:ascii="Times New Roman" w:eastAsia="Times New Roman" w:hAnsi="Times New Roman" w:cs="Times New Roman"/>
          <w:sz w:val="24"/>
          <w:szCs w:val="24"/>
          <w:lang w:val="uk-UA" w:eastAsia="ru-RU"/>
        </w:rPr>
        <w:t>13) представляє Національне бюро у відносинах з іншими державними органами, органами місцевого самоврядування, громадськими об’єднаннями, а також органами іноземних держав, міжнародними та іноземними організаціями тощо;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0" w:name="n116"/>
      <w:bookmarkEnd w:id="140"/>
      <w:r w:rsidRPr="000E151C">
        <w:rPr>
          <w:rFonts w:ascii="Times New Roman" w:eastAsia="Times New Roman" w:hAnsi="Times New Roman" w:cs="Times New Roman"/>
          <w:sz w:val="24"/>
          <w:szCs w:val="24"/>
          <w:lang w:val="uk-UA" w:eastAsia="ru-RU"/>
        </w:rPr>
        <w:t>14) має право бути присутнім на засіданнях Верховної Ради України, її комітетів, тимчасових спеціальних та тимчасових слідчих комісій, а також брати участь з правом дорадчого голосу у засіданнях Кабінету Міністрів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1" w:name="n117"/>
      <w:bookmarkEnd w:id="141"/>
      <w:r w:rsidRPr="000E151C">
        <w:rPr>
          <w:rFonts w:ascii="Times New Roman" w:eastAsia="Times New Roman" w:hAnsi="Times New Roman" w:cs="Times New Roman"/>
          <w:sz w:val="24"/>
          <w:szCs w:val="24"/>
          <w:lang w:val="uk-UA" w:eastAsia="ru-RU"/>
        </w:rPr>
        <w:t>15) забезпечує відкритість та прозорість діяльності Національного бюро відповідно до цього Закону; звітує про діяльність Національного бюро в порядку, визначеному цим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2" w:name="n118"/>
      <w:bookmarkEnd w:id="142"/>
      <w:r w:rsidRPr="000E151C">
        <w:rPr>
          <w:rFonts w:ascii="Times New Roman" w:eastAsia="Times New Roman" w:hAnsi="Times New Roman" w:cs="Times New Roman"/>
          <w:sz w:val="24"/>
          <w:szCs w:val="24"/>
          <w:lang w:val="uk-UA" w:eastAsia="ru-RU"/>
        </w:rPr>
        <w:t>16) надає дозвіл на використання коштів фонду спеціальних оперативно-розшукових та слідчих дій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3" w:name="n119"/>
      <w:bookmarkEnd w:id="143"/>
      <w:r w:rsidRPr="000E151C">
        <w:rPr>
          <w:rFonts w:ascii="Times New Roman" w:eastAsia="Times New Roman" w:hAnsi="Times New Roman" w:cs="Times New Roman"/>
          <w:sz w:val="24"/>
          <w:szCs w:val="24"/>
          <w:lang w:val="uk-UA" w:eastAsia="ru-RU"/>
        </w:rPr>
        <w:t>17) здійснює інші повноваження відповідно до цього та інших законів.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4" w:name="n530"/>
      <w:bookmarkEnd w:id="144"/>
      <w:r w:rsidRPr="000E151C">
        <w:rPr>
          <w:rFonts w:ascii="Times New Roman" w:eastAsia="Times New Roman" w:hAnsi="Times New Roman" w:cs="Times New Roman"/>
          <w:sz w:val="24"/>
          <w:szCs w:val="24"/>
          <w:lang w:val="uk-UA" w:eastAsia="ru-RU"/>
        </w:rPr>
        <w:t>2. Директору Національного бюро доступ до державної таємниці усіх ступенів секретності надається за посадою після взяття ним письмового зобов’язання щодо збереження державної таємниці.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5" w:name="n529"/>
      <w:bookmarkEnd w:id="145"/>
      <w:r w:rsidRPr="00304A48">
        <w:rPr>
          <w:rFonts w:ascii="Times New Roman" w:eastAsia="Times New Roman" w:hAnsi="Times New Roman" w:cs="Times New Roman"/>
          <w:i/>
          <w:iCs/>
          <w:color w:val="000000"/>
          <w:sz w:val="24"/>
          <w:szCs w:val="24"/>
          <w:lang w:val="uk-UA" w:eastAsia="ru-RU"/>
        </w:rPr>
        <w:t>{Статтю 8 доповнено частиною другою згідно із Законом </w:t>
      </w:r>
      <w:hyperlink r:id="rId50" w:anchor="n260"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6" w:name="n120"/>
      <w:bookmarkEnd w:id="146"/>
      <w:r w:rsidRPr="00304A48">
        <w:rPr>
          <w:rFonts w:ascii="Times New Roman" w:eastAsia="Times New Roman" w:hAnsi="Times New Roman" w:cs="Times New Roman"/>
          <w:b/>
          <w:bCs/>
          <w:color w:val="000000"/>
          <w:sz w:val="24"/>
          <w:szCs w:val="24"/>
          <w:lang w:val="uk-UA" w:eastAsia="ru-RU"/>
        </w:rPr>
        <w:t>Стаття 9. </w:t>
      </w:r>
      <w:r w:rsidRPr="000E151C">
        <w:rPr>
          <w:rFonts w:ascii="Times New Roman" w:eastAsia="Times New Roman" w:hAnsi="Times New Roman" w:cs="Times New Roman"/>
          <w:sz w:val="24"/>
          <w:szCs w:val="24"/>
          <w:lang w:val="uk-UA" w:eastAsia="ru-RU"/>
        </w:rPr>
        <w:t>Директори територіальних управлінь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7" w:name="n122"/>
      <w:bookmarkEnd w:id="147"/>
      <w:r w:rsidRPr="000E151C">
        <w:rPr>
          <w:rFonts w:ascii="Times New Roman" w:eastAsia="Times New Roman" w:hAnsi="Times New Roman" w:cs="Times New Roman"/>
          <w:sz w:val="24"/>
          <w:szCs w:val="24"/>
          <w:lang w:val="uk-UA" w:eastAsia="ru-RU"/>
        </w:rPr>
        <w:t>1. Директори територіальних управлінь Національного бюро призначаються на посаду та звільняються з посади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8" w:name="n123"/>
      <w:bookmarkEnd w:id="148"/>
      <w:r w:rsidRPr="000E151C">
        <w:rPr>
          <w:rFonts w:ascii="Times New Roman" w:eastAsia="Times New Roman" w:hAnsi="Times New Roman" w:cs="Times New Roman"/>
          <w:sz w:val="24"/>
          <w:szCs w:val="24"/>
          <w:lang w:val="uk-UA" w:eastAsia="ru-RU"/>
        </w:rPr>
        <w:t>2. Директор територіального управління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49" w:name="n124"/>
      <w:bookmarkEnd w:id="149"/>
      <w:r w:rsidRPr="000E151C">
        <w:rPr>
          <w:rFonts w:ascii="Times New Roman" w:eastAsia="Times New Roman" w:hAnsi="Times New Roman" w:cs="Times New Roman"/>
          <w:sz w:val="24"/>
          <w:szCs w:val="24"/>
          <w:lang w:val="uk-UA" w:eastAsia="ru-RU"/>
        </w:rPr>
        <w:t>1) організовує роботу відповідного територіального управління щодо виконання повноважень Національного бюро, наказів і розпоряджень Директора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0" w:name="n125"/>
      <w:bookmarkEnd w:id="150"/>
      <w:r w:rsidRPr="00304A48">
        <w:rPr>
          <w:rFonts w:ascii="Times New Roman" w:eastAsia="Times New Roman" w:hAnsi="Times New Roman" w:cs="Times New Roman"/>
          <w:i/>
          <w:iCs/>
          <w:color w:val="000000"/>
          <w:sz w:val="24"/>
          <w:szCs w:val="24"/>
          <w:lang w:val="uk-UA" w:eastAsia="ru-RU"/>
        </w:rPr>
        <w:t>{Пункт 2 частини другої статті 9 виключено на підставі Закону </w:t>
      </w:r>
      <w:hyperlink r:id="rId51" w:anchor="n263"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1" w:name="n126"/>
      <w:bookmarkEnd w:id="151"/>
      <w:r w:rsidRPr="000E151C">
        <w:rPr>
          <w:rFonts w:ascii="Times New Roman" w:eastAsia="Times New Roman" w:hAnsi="Times New Roman" w:cs="Times New Roman"/>
          <w:sz w:val="24"/>
          <w:szCs w:val="24"/>
          <w:lang w:val="uk-UA" w:eastAsia="ru-RU"/>
        </w:rPr>
        <w:t>3) вносить Директору Національного бюро подання про присвоєння у встановленому законодавством порядку спеціальних звань особам начальницького складу та рангів державних службовців працівникам відповідного територіального управління;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2" w:name="n127"/>
      <w:bookmarkEnd w:id="152"/>
      <w:r w:rsidRPr="000E151C">
        <w:rPr>
          <w:rFonts w:ascii="Times New Roman" w:eastAsia="Times New Roman" w:hAnsi="Times New Roman" w:cs="Times New Roman"/>
          <w:sz w:val="24"/>
          <w:szCs w:val="24"/>
          <w:lang w:val="uk-UA" w:eastAsia="ru-RU"/>
        </w:rPr>
        <w:t>4) вносить Директору Національного бюро пропозиції щодо структури та штатної чисельності відповідного територіального управління;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3" w:name="n128"/>
      <w:bookmarkEnd w:id="153"/>
      <w:r w:rsidRPr="000E151C">
        <w:rPr>
          <w:rFonts w:ascii="Times New Roman" w:eastAsia="Times New Roman" w:hAnsi="Times New Roman" w:cs="Times New Roman"/>
          <w:sz w:val="24"/>
          <w:szCs w:val="24"/>
          <w:lang w:val="uk-UA" w:eastAsia="ru-RU"/>
        </w:rPr>
        <w:t>5) вносить Директору Національного бюро пропозиції щодо преміювання працівників територіальних управлінь;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4" w:name="n531"/>
      <w:bookmarkEnd w:id="154"/>
      <w:r w:rsidRPr="00304A48">
        <w:rPr>
          <w:rFonts w:ascii="Times New Roman" w:eastAsia="Times New Roman" w:hAnsi="Times New Roman" w:cs="Times New Roman"/>
          <w:i/>
          <w:iCs/>
          <w:color w:val="000000"/>
          <w:sz w:val="24"/>
          <w:szCs w:val="24"/>
          <w:lang w:val="uk-UA" w:eastAsia="ru-RU"/>
        </w:rPr>
        <w:t>{Пункт 5 частини другої статті 9 в редакції Закону </w:t>
      </w:r>
      <w:hyperlink r:id="rId52" w:anchor="n26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5" w:name="n129"/>
      <w:bookmarkEnd w:id="155"/>
      <w:r w:rsidRPr="000E151C">
        <w:rPr>
          <w:rFonts w:ascii="Times New Roman" w:eastAsia="Times New Roman" w:hAnsi="Times New Roman" w:cs="Times New Roman"/>
          <w:sz w:val="24"/>
          <w:szCs w:val="24"/>
          <w:lang w:val="uk-UA" w:eastAsia="ru-RU"/>
        </w:rPr>
        <w:t>6) виконує інші повноваження, передбачені законодавством.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6" w:name="n130"/>
      <w:bookmarkEnd w:id="156"/>
      <w:r w:rsidRPr="00304A48">
        <w:rPr>
          <w:rFonts w:ascii="Times New Roman" w:eastAsia="Times New Roman" w:hAnsi="Times New Roman" w:cs="Times New Roman"/>
          <w:b/>
          <w:bCs/>
          <w:color w:val="000000"/>
          <w:sz w:val="24"/>
          <w:szCs w:val="24"/>
          <w:lang w:val="uk-UA" w:eastAsia="ru-RU"/>
        </w:rPr>
        <w:t>Стаття 10. </w:t>
      </w:r>
      <w:r w:rsidRPr="000E151C">
        <w:rPr>
          <w:rFonts w:ascii="Times New Roman" w:eastAsia="Times New Roman" w:hAnsi="Times New Roman" w:cs="Times New Roman"/>
          <w:sz w:val="24"/>
          <w:szCs w:val="24"/>
          <w:lang w:val="uk-UA" w:eastAsia="ru-RU"/>
        </w:rPr>
        <w:t>Працівники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7" w:name="n131"/>
      <w:bookmarkEnd w:id="157"/>
      <w:r w:rsidRPr="000E151C">
        <w:rPr>
          <w:rFonts w:ascii="Times New Roman" w:eastAsia="Times New Roman" w:hAnsi="Times New Roman" w:cs="Times New Roman"/>
          <w:sz w:val="24"/>
          <w:szCs w:val="24"/>
          <w:lang w:val="uk-UA" w:eastAsia="ru-RU"/>
        </w:rPr>
        <w:t>1. До працівників Національного бюро належать особи начальницького складу, державні службовці та інші працівники, які працюють за трудовими договорами в Національному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8" w:name="n132"/>
      <w:bookmarkEnd w:id="158"/>
      <w:r w:rsidRPr="000E151C">
        <w:rPr>
          <w:rFonts w:ascii="Times New Roman" w:eastAsia="Times New Roman" w:hAnsi="Times New Roman" w:cs="Times New Roman"/>
          <w:sz w:val="24"/>
          <w:szCs w:val="24"/>
          <w:lang w:val="uk-UA" w:eastAsia="ru-RU"/>
        </w:rPr>
        <w:t>Особами начальницького складу є працівники підрозділів швидкого реагування, захисту учасників кримінального судочинства та забезпечення безпеки працівників відповідно до цього Закону, оперативно-технічних підрозділів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59" w:name="n532"/>
      <w:bookmarkEnd w:id="159"/>
      <w:r w:rsidRPr="00304A48">
        <w:rPr>
          <w:rFonts w:ascii="Times New Roman" w:eastAsia="Times New Roman" w:hAnsi="Times New Roman" w:cs="Times New Roman"/>
          <w:i/>
          <w:iCs/>
          <w:color w:val="000000"/>
          <w:sz w:val="24"/>
          <w:szCs w:val="24"/>
          <w:lang w:val="uk-UA" w:eastAsia="ru-RU"/>
        </w:rPr>
        <w:t>{Абзац другий частини першої статті 10 із змінами, внесеними згідно із Законом </w:t>
      </w:r>
      <w:hyperlink r:id="rId53" w:anchor="n268"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0" w:name="n534"/>
      <w:bookmarkEnd w:id="160"/>
      <w:r w:rsidRPr="000E151C">
        <w:rPr>
          <w:rFonts w:ascii="Times New Roman" w:eastAsia="Times New Roman" w:hAnsi="Times New Roman" w:cs="Times New Roman"/>
          <w:sz w:val="24"/>
          <w:szCs w:val="24"/>
          <w:lang w:val="uk-UA" w:eastAsia="ru-RU"/>
        </w:rPr>
        <w:t>Оперативно-розшукову діяльність та досудове розслідування у кримінальних провадженнях щодо злочинів, віднесених законом до підслідності Національного бюро, а також в інших справах, витребуваних до Національного бюро прокурором, що здійснює нагляд за додержанням законів під час проведення оперативно-розшукової діяльності, досудового розслідування працівниками Національного бюро, проводять старші детективи та детективи Національного бюро, які є державними службовцями.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1" w:name="n533"/>
      <w:bookmarkEnd w:id="161"/>
      <w:r w:rsidRPr="00304A48">
        <w:rPr>
          <w:rFonts w:ascii="Times New Roman" w:eastAsia="Times New Roman" w:hAnsi="Times New Roman" w:cs="Times New Roman"/>
          <w:i/>
          <w:iCs/>
          <w:color w:val="000000"/>
          <w:sz w:val="24"/>
          <w:szCs w:val="24"/>
          <w:lang w:val="uk-UA" w:eastAsia="ru-RU"/>
        </w:rPr>
        <w:t>{Частину першу статті 10 доповнено абзацом третім згідно із Законом </w:t>
      </w:r>
      <w:hyperlink r:id="rId54" w:anchor="n26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2" w:name="n133"/>
      <w:bookmarkEnd w:id="162"/>
      <w:r w:rsidRPr="000E151C">
        <w:rPr>
          <w:rFonts w:ascii="Times New Roman" w:eastAsia="Times New Roman" w:hAnsi="Times New Roman" w:cs="Times New Roman"/>
          <w:sz w:val="24"/>
          <w:szCs w:val="24"/>
          <w:lang w:val="uk-UA" w:eastAsia="ru-RU"/>
        </w:rPr>
        <w:lastRenderedPageBreak/>
        <w:t>2. Час проходження служби в Національному бюро зараховується до страхового стажу, стажу роботи за спеціальністю, а також до стажу державної служби відповідно до закону.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3" w:name="n537"/>
      <w:bookmarkEnd w:id="163"/>
      <w:r w:rsidRPr="000E151C">
        <w:rPr>
          <w:rFonts w:ascii="Times New Roman" w:eastAsia="Times New Roman" w:hAnsi="Times New Roman" w:cs="Times New Roman"/>
          <w:sz w:val="24"/>
          <w:szCs w:val="24"/>
          <w:lang w:val="uk-UA" w:eastAsia="ru-RU"/>
        </w:rPr>
        <w:t>3. Директор Національного бюро утворює конкурсні комісії, які проводять конкурс на зайняття вакантних посад у Національному бюро. Директор Національного бюро включає до складу конкурсної комісії представників, визначених Радою громадського контролю при Національному бюро (не більше трьох осіб у складі однієї конкурсної комісії).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4" w:name="n538"/>
      <w:bookmarkEnd w:id="164"/>
      <w:r w:rsidRPr="000E151C">
        <w:rPr>
          <w:rFonts w:ascii="Times New Roman" w:eastAsia="Times New Roman" w:hAnsi="Times New Roman" w:cs="Times New Roman"/>
          <w:sz w:val="24"/>
          <w:szCs w:val="24"/>
          <w:lang w:val="uk-UA" w:eastAsia="ru-RU"/>
        </w:rPr>
        <w:t>Положення про конкурсні комісії та регламент їх роботи визначаються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5" w:name="n539"/>
      <w:bookmarkEnd w:id="165"/>
      <w:r w:rsidRPr="000E151C">
        <w:rPr>
          <w:rFonts w:ascii="Times New Roman" w:eastAsia="Times New Roman" w:hAnsi="Times New Roman" w:cs="Times New Roman"/>
          <w:sz w:val="24"/>
          <w:szCs w:val="24"/>
          <w:lang w:val="uk-UA" w:eastAsia="ru-RU"/>
        </w:rPr>
        <w:t>Повідомлення про оголошення конкурсу на зайняття посади у Національному бюро розміщується на офіційному веб-сайті Національного бюро не пізніше ніж за десять днів до завершення строку подання заяв на участь у конкурсі.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6" w:name="n540"/>
      <w:bookmarkEnd w:id="166"/>
      <w:r w:rsidRPr="000E151C">
        <w:rPr>
          <w:rFonts w:ascii="Times New Roman" w:eastAsia="Times New Roman" w:hAnsi="Times New Roman" w:cs="Times New Roman"/>
          <w:sz w:val="24"/>
          <w:szCs w:val="24"/>
          <w:lang w:val="uk-UA" w:eastAsia="ru-RU"/>
        </w:rPr>
        <w:t>Конкурс на зайняття посад у Національному бюро передбачає складання кваліфікаційного іспиту (тестування) та проведення співбесіди.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7" w:name="n536"/>
      <w:bookmarkEnd w:id="167"/>
      <w:r w:rsidRPr="00304A48">
        <w:rPr>
          <w:rFonts w:ascii="Times New Roman" w:eastAsia="Times New Roman" w:hAnsi="Times New Roman" w:cs="Times New Roman"/>
          <w:i/>
          <w:iCs/>
          <w:color w:val="000000"/>
          <w:sz w:val="24"/>
          <w:szCs w:val="24"/>
          <w:lang w:val="uk-UA" w:eastAsia="ru-RU"/>
        </w:rPr>
        <w:t>{Статтю 10 доповнено новою частиною згідно із Законом </w:t>
      </w:r>
      <w:hyperlink r:id="rId55" w:anchor="n272"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8" w:name="n134"/>
      <w:bookmarkEnd w:id="168"/>
      <w:r w:rsidRPr="000E151C">
        <w:rPr>
          <w:rFonts w:ascii="Times New Roman" w:eastAsia="Times New Roman" w:hAnsi="Times New Roman" w:cs="Times New Roman"/>
          <w:sz w:val="24"/>
          <w:szCs w:val="24"/>
          <w:lang w:val="uk-UA" w:eastAsia="ru-RU"/>
        </w:rPr>
        <w:t>4. На службу до Національного бюро приймаються на конкурсній, добровільній, контрактній основі громадяни України, які спроможні за своїми особистими, діловими та моральними якостями, віком, освітнім і професійним рівнем та станом здоров’я ефективно виконувати відповідні службові обов’язки. Кваліфікаційні вимоги до професійної придатності визначаються Директором Національного бюро. Призначення на посади у Національному бюро здійснюється виключно за результатами відкритого конкурсу, що проводиться в порядку, визначеному Директором Національного бюро, крім призначення на посади першого заступника та заступників Директора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69" w:name="n535"/>
      <w:bookmarkEnd w:id="169"/>
      <w:r w:rsidRPr="00304A48">
        <w:rPr>
          <w:rFonts w:ascii="Times New Roman" w:eastAsia="Times New Roman" w:hAnsi="Times New Roman" w:cs="Times New Roman"/>
          <w:i/>
          <w:iCs/>
          <w:color w:val="000000"/>
          <w:sz w:val="24"/>
          <w:szCs w:val="24"/>
          <w:lang w:val="uk-UA" w:eastAsia="ru-RU"/>
        </w:rPr>
        <w:t>{Частина статті 10 із змінами, внесеними згідно із Законом </w:t>
      </w:r>
      <w:hyperlink r:id="rId56" w:anchor="n271"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0" w:name="n135"/>
      <w:bookmarkEnd w:id="170"/>
      <w:r w:rsidRPr="000E151C">
        <w:rPr>
          <w:rFonts w:ascii="Times New Roman" w:eastAsia="Times New Roman" w:hAnsi="Times New Roman" w:cs="Times New Roman"/>
          <w:sz w:val="24"/>
          <w:szCs w:val="24"/>
          <w:lang w:val="uk-UA" w:eastAsia="ru-RU"/>
        </w:rPr>
        <w:t>5. На осіб начальницького складу Національного бюро поширюється положення про проходження служби рядовим і начальницьким складом органів внутрішніх справ та Дисциплінарний статут органів внутрішніх справ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1" w:name="n136"/>
      <w:bookmarkEnd w:id="171"/>
      <w:r w:rsidRPr="000E151C">
        <w:rPr>
          <w:rFonts w:ascii="Times New Roman" w:eastAsia="Times New Roman" w:hAnsi="Times New Roman" w:cs="Times New Roman"/>
          <w:sz w:val="24"/>
          <w:szCs w:val="24"/>
          <w:lang w:val="uk-UA" w:eastAsia="ru-RU"/>
        </w:rPr>
        <w:t>6. Трудові відносини працівників Національного бюро регулюються законодавством про працю, державну службу та укладеними трудовими договорами (контрактами). На спеціалістів Національного бюро, які не мають спеціальних звань, поширюється дія</w:t>
      </w:r>
      <w:r w:rsidRPr="00304A48">
        <w:rPr>
          <w:rFonts w:ascii="Times New Roman" w:eastAsia="Times New Roman" w:hAnsi="Times New Roman" w:cs="Times New Roman"/>
          <w:sz w:val="24"/>
          <w:szCs w:val="24"/>
          <w:lang w:val="uk-UA" w:eastAsia="ru-RU"/>
        </w:rPr>
        <w:t> </w:t>
      </w:r>
      <w:hyperlink r:id="rId57" w:tgtFrame="_blank" w:history="1">
        <w:r w:rsidRPr="00304A48">
          <w:rPr>
            <w:rFonts w:ascii="Times New Roman" w:eastAsia="Times New Roman" w:hAnsi="Times New Roman" w:cs="Times New Roman"/>
            <w:color w:val="0000FF"/>
            <w:sz w:val="24"/>
            <w:szCs w:val="24"/>
            <w:u w:val="single"/>
            <w:lang w:val="uk-UA" w:eastAsia="ru-RU"/>
          </w:rPr>
          <w:t>Закону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державну службу". Посади спеціалістів Національного бюро відносяться до відповідних категорій посад працівників апарату міністерства, іншого центрального органу виконавчої влади, їх територіальних органів у порядку, встановленому законодавством.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2" w:name="n137"/>
      <w:bookmarkEnd w:id="172"/>
      <w:r w:rsidRPr="000E151C">
        <w:rPr>
          <w:rFonts w:ascii="Times New Roman" w:eastAsia="Times New Roman" w:hAnsi="Times New Roman" w:cs="Times New Roman"/>
          <w:sz w:val="24"/>
          <w:szCs w:val="24"/>
          <w:lang w:val="uk-UA" w:eastAsia="ru-RU"/>
        </w:rPr>
        <w:t>7. Працівники Національного бюро регулярно, але не рідше одного разу на два роки, проходять обов’язкове підвищення кваліфікації.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3" w:name="n138"/>
      <w:bookmarkEnd w:id="173"/>
      <w:r w:rsidRPr="00304A48">
        <w:rPr>
          <w:rFonts w:ascii="Times New Roman" w:eastAsia="Times New Roman" w:hAnsi="Times New Roman" w:cs="Times New Roman"/>
          <w:b/>
          <w:bCs/>
          <w:color w:val="000000"/>
          <w:sz w:val="24"/>
          <w:szCs w:val="24"/>
          <w:lang w:val="uk-UA" w:eastAsia="ru-RU"/>
        </w:rPr>
        <w:t>Стаття 11. </w:t>
      </w:r>
      <w:r w:rsidRPr="000E151C">
        <w:rPr>
          <w:rFonts w:ascii="Times New Roman" w:eastAsia="Times New Roman" w:hAnsi="Times New Roman" w:cs="Times New Roman"/>
          <w:sz w:val="24"/>
          <w:szCs w:val="24"/>
          <w:lang w:val="uk-UA" w:eastAsia="ru-RU"/>
        </w:rPr>
        <w:t>Спеціальні звання осіб начальницького складу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4" w:name="n140"/>
      <w:bookmarkEnd w:id="174"/>
      <w:r w:rsidRPr="000E151C">
        <w:rPr>
          <w:rFonts w:ascii="Times New Roman" w:eastAsia="Times New Roman" w:hAnsi="Times New Roman" w:cs="Times New Roman"/>
          <w:sz w:val="24"/>
          <w:szCs w:val="24"/>
          <w:lang w:val="uk-UA" w:eastAsia="ru-RU"/>
        </w:rPr>
        <w:t>1. Особам начальницького складу Національного бюро встановлюються такі спеціальні звання: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5" w:name="n141"/>
      <w:bookmarkEnd w:id="175"/>
      <w:r w:rsidRPr="000E151C">
        <w:rPr>
          <w:rFonts w:ascii="Times New Roman" w:eastAsia="Times New Roman" w:hAnsi="Times New Roman" w:cs="Times New Roman"/>
          <w:sz w:val="24"/>
          <w:szCs w:val="24"/>
          <w:lang w:val="uk-UA" w:eastAsia="ru-RU"/>
        </w:rPr>
        <w:t>1) середній начальницький склад:</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6" w:name="n142"/>
      <w:bookmarkEnd w:id="176"/>
      <w:r w:rsidRPr="000E151C">
        <w:rPr>
          <w:rFonts w:ascii="Times New Roman" w:eastAsia="Times New Roman" w:hAnsi="Times New Roman" w:cs="Times New Roman"/>
          <w:sz w:val="24"/>
          <w:szCs w:val="24"/>
          <w:lang w:val="uk-UA" w:eastAsia="ru-RU"/>
        </w:rPr>
        <w:t>лейтенант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7" w:name="n143"/>
      <w:bookmarkEnd w:id="177"/>
      <w:r w:rsidRPr="000E151C">
        <w:rPr>
          <w:rFonts w:ascii="Times New Roman" w:eastAsia="Times New Roman" w:hAnsi="Times New Roman" w:cs="Times New Roman"/>
          <w:sz w:val="24"/>
          <w:szCs w:val="24"/>
          <w:lang w:val="uk-UA" w:eastAsia="ru-RU"/>
        </w:rPr>
        <w:t>старший лейтенант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8" w:name="n144"/>
      <w:bookmarkEnd w:id="178"/>
      <w:r w:rsidRPr="000E151C">
        <w:rPr>
          <w:rFonts w:ascii="Times New Roman" w:eastAsia="Times New Roman" w:hAnsi="Times New Roman" w:cs="Times New Roman"/>
          <w:sz w:val="24"/>
          <w:szCs w:val="24"/>
          <w:lang w:val="uk-UA" w:eastAsia="ru-RU"/>
        </w:rPr>
        <w:t>капітан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79" w:name="n145"/>
      <w:bookmarkEnd w:id="179"/>
      <w:r w:rsidRPr="000E151C">
        <w:rPr>
          <w:rFonts w:ascii="Times New Roman" w:eastAsia="Times New Roman" w:hAnsi="Times New Roman" w:cs="Times New Roman"/>
          <w:sz w:val="24"/>
          <w:szCs w:val="24"/>
          <w:lang w:val="uk-UA" w:eastAsia="ru-RU"/>
        </w:rPr>
        <w:t>2) старший начальницький склад:</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0" w:name="n146"/>
      <w:bookmarkEnd w:id="180"/>
      <w:r w:rsidRPr="000E151C">
        <w:rPr>
          <w:rFonts w:ascii="Times New Roman" w:eastAsia="Times New Roman" w:hAnsi="Times New Roman" w:cs="Times New Roman"/>
          <w:sz w:val="24"/>
          <w:szCs w:val="24"/>
          <w:lang w:val="uk-UA" w:eastAsia="ru-RU"/>
        </w:rPr>
        <w:t>майор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1" w:name="n147"/>
      <w:bookmarkEnd w:id="181"/>
      <w:r w:rsidRPr="000E151C">
        <w:rPr>
          <w:rFonts w:ascii="Times New Roman" w:eastAsia="Times New Roman" w:hAnsi="Times New Roman" w:cs="Times New Roman"/>
          <w:sz w:val="24"/>
          <w:szCs w:val="24"/>
          <w:lang w:val="uk-UA" w:eastAsia="ru-RU"/>
        </w:rPr>
        <w:t>підполковник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2" w:name="n148"/>
      <w:bookmarkEnd w:id="182"/>
      <w:r w:rsidRPr="000E151C">
        <w:rPr>
          <w:rFonts w:ascii="Times New Roman" w:eastAsia="Times New Roman" w:hAnsi="Times New Roman" w:cs="Times New Roman"/>
          <w:sz w:val="24"/>
          <w:szCs w:val="24"/>
          <w:lang w:val="uk-UA" w:eastAsia="ru-RU"/>
        </w:rPr>
        <w:t>полковник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3" w:name="n149"/>
      <w:bookmarkEnd w:id="183"/>
      <w:r w:rsidRPr="00304A48">
        <w:rPr>
          <w:rFonts w:ascii="Times New Roman" w:eastAsia="Times New Roman" w:hAnsi="Times New Roman" w:cs="Times New Roman"/>
          <w:i/>
          <w:iCs/>
          <w:color w:val="000000"/>
          <w:sz w:val="24"/>
          <w:szCs w:val="24"/>
          <w:lang w:val="uk-UA" w:eastAsia="ru-RU"/>
        </w:rPr>
        <w:t>{Пункт 3 частини першої статті 11 виключено на підставі Закону </w:t>
      </w:r>
      <w:hyperlink r:id="rId58" w:anchor="n278"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4" w:name="n151"/>
      <w:bookmarkEnd w:id="184"/>
      <w:r w:rsidRPr="000E151C">
        <w:rPr>
          <w:rFonts w:ascii="Times New Roman" w:eastAsia="Times New Roman" w:hAnsi="Times New Roman" w:cs="Times New Roman"/>
          <w:sz w:val="24"/>
          <w:szCs w:val="24"/>
          <w:lang w:val="uk-UA" w:eastAsia="ru-RU"/>
        </w:rPr>
        <w:t>2. Присвоєння і позбавлення спеціальних звань, а також пониження і поновлення у спеціальному званні здійснюються в установленому порядку.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5" w:name="n152"/>
      <w:bookmarkEnd w:id="185"/>
      <w:r w:rsidRPr="00304A48">
        <w:rPr>
          <w:rFonts w:ascii="Times New Roman" w:eastAsia="Times New Roman" w:hAnsi="Times New Roman" w:cs="Times New Roman"/>
          <w:b/>
          <w:bCs/>
          <w:color w:val="000000"/>
          <w:sz w:val="24"/>
          <w:szCs w:val="24"/>
          <w:lang w:val="uk-UA" w:eastAsia="ru-RU"/>
        </w:rPr>
        <w:t>Стаття 12. </w:t>
      </w:r>
      <w:r w:rsidRPr="000E151C">
        <w:rPr>
          <w:rFonts w:ascii="Times New Roman" w:eastAsia="Times New Roman" w:hAnsi="Times New Roman" w:cs="Times New Roman"/>
          <w:sz w:val="24"/>
          <w:szCs w:val="24"/>
          <w:lang w:val="uk-UA" w:eastAsia="ru-RU"/>
        </w:rPr>
        <w:t>Присяга осіб начальницького складу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6" w:name="n154"/>
      <w:bookmarkEnd w:id="186"/>
      <w:r w:rsidRPr="000E151C">
        <w:rPr>
          <w:rFonts w:ascii="Times New Roman" w:eastAsia="Times New Roman" w:hAnsi="Times New Roman" w:cs="Times New Roman"/>
          <w:sz w:val="24"/>
          <w:szCs w:val="24"/>
          <w:lang w:val="uk-UA" w:eastAsia="ru-RU"/>
        </w:rPr>
        <w:lastRenderedPageBreak/>
        <w:t>1. Громадяни України, які вперше зараховуються на посади начальницького складу Національного бюро та у відповідних випадках пройшли встановлений строк випробування, складають присягу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7" w:name="n155"/>
      <w:bookmarkEnd w:id="187"/>
      <w:r w:rsidRPr="000E151C">
        <w:rPr>
          <w:rFonts w:ascii="Times New Roman" w:eastAsia="Times New Roman" w:hAnsi="Times New Roman" w:cs="Times New Roman"/>
          <w:sz w:val="24"/>
          <w:szCs w:val="24"/>
          <w:lang w:val="uk-UA" w:eastAsia="ru-RU"/>
        </w:rPr>
        <w:t>"Я (прізвище, ім’я, по батькові), вступаючи на службу до Національного антикорупційного бюро України, усвідомлюючи свою високу відповідальність, клянуся завжди залишатися відданим Українському народові, неухильно додержуватися</w:t>
      </w:r>
      <w:r w:rsidRPr="00304A48">
        <w:rPr>
          <w:rFonts w:ascii="Times New Roman" w:eastAsia="Times New Roman" w:hAnsi="Times New Roman" w:cs="Times New Roman"/>
          <w:sz w:val="24"/>
          <w:szCs w:val="24"/>
          <w:lang w:val="uk-UA" w:eastAsia="ru-RU"/>
        </w:rPr>
        <w:t> </w:t>
      </w:r>
      <w:hyperlink r:id="rId59" w:tgtFrame="_blank" w:history="1">
        <w:r w:rsidRPr="00304A48">
          <w:rPr>
            <w:rFonts w:ascii="Times New Roman" w:eastAsia="Times New Roman" w:hAnsi="Times New Roman" w:cs="Times New Roman"/>
            <w:color w:val="0000FF"/>
            <w:sz w:val="24"/>
            <w:szCs w:val="24"/>
            <w:u w:val="single"/>
            <w:lang w:val="uk-UA" w:eastAsia="ru-RU"/>
          </w:rPr>
          <w:t>Конституції</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та законів України, поважати та охороняти права, свободи і законні інтереси людини і громадянина, честь держави, бути чесним, сумлінним і дисциплінованим, зберігати державну та іншу охоронювану законом таємницю".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8" w:name="n156"/>
      <w:bookmarkEnd w:id="188"/>
      <w:r w:rsidRPr="000E151C">
        <w:rPr>
          <w:rFonts w:ascii="Times New Roman" w:eastAsia="Times New Roman" w:hAnsi="Times New Roman" w:cs="Times New Roman"/>
          <w:sz w:val="24"/>
          <w:szCs w:val="24"/>
          <w:lang w:val="uk-UA" w:eastAsia="ru-RU"/>
        </w:rPr>
        <w:t>2. Особа начальницького складу Національного бюро підписує текст присяги, який зберігається в її особовій справі. Порядок складення присяги визначається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89" w:name="n157"/>
      <w:bookmarkEnd w:id="189"/>
      <w:r w:rsidRPr="00304A48">
        <w:rPr>
          <w:rFonts w:ascii="Times New Roman" w:eastAsia="Times New Roman" w:hAnsi="Times New Roman" w:cs="Times New Roman"/>
          <w:b/>
          <w:bCs/>
          <w:color w:val="000000"/>
          <w:sz w:val="24"/>
          <w:szCs w:val="24"/>
          <w:lang w:val="uk-UA" w:eastAsia="ru-RU"/>
        </w:rPr>
        <w:t>Стаття 13. </w:t>
      </w:r>
      <w:r w:rsidRPr="000E151C">
        <w:rPr>
          <w:rFonts w:ascii="Times New Roman" w:eastAsia="Times New Roman" w:hAnsi="Times New Roman" w:cs="Times New Roman"/>
          <w:sz w:val="24"/>
          <w:szCs w:val="24"/>
          <w:lang w:val="uk-UA" w:eastAsia="ru-RU"/>
        </w:rPr>
        <w:t>Обмеження стосовно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0" w:name="n158"/>
      <w:bookmarkEnd w:id="190"/>
      <w:r w:rsidRPr="000E151C">
        <w:rPr>
          <w:rFonts w:ascii="Times New Roman" w:eastAsia="Times New Roman" w:hAnsi="Times New Roman" w:cs="Times New Roman"/>
          <w:sz w:val="24"/>
          <w:szCs w:val="24"/>
          <w:lang w:val="uk-UA" w:eastAsia="ru-RU"/>
        </w:rPr>
        <w:t>1. Особа не може бути призначена на посаду в Національному бюро, якщо вона: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1" w:name="n159"/>
      <w:bookmarkEnd w:id="191"/>
      <w:r w:rsidRPr="000E151C">
        <w:rPr>
          <w:rFonts w:ascii="Times New Roman" w:eastAsia="Times New Roman" w:hAnsi="Times New Roman" w:cs="Times New Roman"/>
          <w:sz w:val="24"/>
          <w:szCs w:val="24"/>
          <w:lang w:val="uk-UA" w:eastAsia="ru-RU"/>
        </w:rPr>
        <w:t>1) за рішенням суду визнана недієздатною або її дієздатність обмежена;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2" w:name="n160"/>
      <w:bookmarkEnd w:id="192"/>
      <w:r w:rsidRPr="000E151C">
        <w:rPr>
          <w:rFonts w:ascii="Times New Roman" w:eastAsia="Times New Roman" w:hAnsi="Times New Roman" w:cs="Times New Roman"/>
          <w:sz w:val="24"/>
          <w:szCs w:val="24"/>
          <w:lang w:val="uk-UA" w:eastAsia="ru-RU"/>
        </w:rPr>
        <w:t>2) 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або притягалася судом до відповідальності за вчинення умисного злочину;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3" w:name="n161"/>
      <w:bookmarkEnd w:id="193"/>
      <w:r w:rsidRPr="000E151C">
        <w:rPr>
          <w:rFonts w:ascii="Times New Roman" w:eastAsia="Times New Roman" w:hAnsi="Times New Roman" w:cs="Times New Roman"/>
          <w:sz w:val="24"/>
          <w:szCs w:val="24"/>
          <w:lang w:val="uk-UA" w:eastAsia="ru-RU"/>
        </w:rPr>
        <w:t xml:space="preserve">3) відповідно до </w:t>
      </w:r>
      <w:proofErr w:type="spellStart"/>
      <w:r w:rsidRPr="000E151C">
        <w:rPr>
          <w:rFonts w:ascii="Times New Roman" w:eastAsia="Times New Roman" w:hAnsi="Times New Roman" w:cs="Times New Roman"/>
          <w:sz w:val="24"/>
          <w:szCs w:val="24"/>
          <w:lang w:val="uk-UA" w:eastAsia="ru-RU"/>
        </w:rPr>
        <w:t>вироку</w:t>
      </w:r>
      <w:proofErr w:type="spellEnd"/>
      <w:r w:rsidRPr="000E151C">
        <w:rPr>
          <w:rFonts w:ascii="Times New Roman" w:eastAsia="Times New Roman" w:hAnsi="Times New Roman" w:cs="Times New Roman"/>
          <w:sz w:val="24"/>
          <w:szCs w:val="24"/>
          <w:lang w:val="uk-UA" w:eastAsia="ru-RU"/>
        </w:rPr>
        <w:t xml:space="preserve"> суду, що набрав законної сили, позбавлена права займатися діяльністю, пов’язаною з виконанням функцій держави, або обіймати певні посади;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4" w:name="n162"/>
      <w:bookmarkEnd w:id="194"/>
      <w:r w:rsidRPr="000E151C">
        <w:rPr>
          <w:rFonts w:ascii="Times New Roman" w:eastAsia="Times New Roman" w:hAnsi="Times New Roman" w:cs="Times New Roman"/>
          <w:sz w:val="24"/>
          <w:szCs w:val="24"/>
          <w:lang w:val="uk-UA" w:eastAsia="ru-RU"/>
        </w:rPr>
        <w:t>4) має громадянство іншої держави;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5" w:name="n163"/>
      <w:bookmarkEnd w:id="195"/>
      <w:r w:rsidRPr="000E151C">
        <w:rPr>
          <w:rFonts w:ascii="Times New Roman" w:eastAsia="Times New Roman" w:hAnsi="Times New Roman" w:cs="Times New Roman"/>
          <w:sz w:val="24"/>
          <w:szCs w:val="24"/>
          <w:lang w:val="uk-UA" w:eastAsia="ru-RU"/>
        </w:rPr>
        <w:t>5) у разі призначення буде безпосередньо підпорядкована особі, яка є її близькою особою відповідно до</w:t>
      </w:r>
      <w:r w:rsidRPr="00304A48">
        <w:rPr>
          <w:rFonts w:ascii="Times New Roman" w:eastAsia="Times New Roman" w:hAnsi="Times New Roman" w:cs="Times New Roman"/>
          <w:sz w:val="24"/>
          <w:szCs w:val="24"/>
          <w:lang w:val="uk-UA" w:eastAsia="ru-RU"/>
        </w:rPr>
        <w:t> </w:t>
      </w:r>
      <w:hyperlink r:id="rId60" w:tgtFrame="_blank" w:history="1">
        <w:r w:rsidRPr="00304A48">
          <w:rPr>
            <w:rFonts w:ascii="Times New Roman" w:eastAsia="Times New Roman" w:hAnsi="Times New Roman" w:cs="Times New Roman"/>
            <w:color w:val="0000FF"/>
            <w:sz w:val="24"/>
            <w:szCs w:val="24"/>
            <w:u w:val="single"/>
            <w:lang w:val="uk-UA" w:eastAsia="ru-RU"/>
          </w:rPr>
          <w:t>Закону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6" w:name="n164"/>
      <w:bookmarkEnd w:id="196"/>
      <w:r w:rsidRPr="000E151C">
        <w:rPr>
          <w:rFonts w:ascii="Times New Roman" w:eastAsia="Times New Roman" w:hAnsi="Times New Roman" w:cs="Times New Roman"/>
          <w:sz w:val="24"/>
          <w:szCs w:val="24"/>
          <w:lang w:val="uk-UA" w:eastAsia="ru-RU"/>
        </w:rPr>
        <w:t>6) не пройшла спеціальну перевірку;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7" w:name="n165"/>
      <w:bookmarkEnd w:id="197"/>
      <w:r w:rsidRPr="000E151C">
        <w:rPr>
          <w:rFonts w:ascii="Times New Roman" w:eastAsia="Times New Roman" w:hAnsi="Times New Roman" w:cs="Times New Roman"/>
          <w:sz w:val="24"/>
          <w:szCs w:val="24"/>
          <w:lang w:val="uk-UA" w:eastAsia="ru-RU"/>
        </w:rPr>
        <w:t>7) не пройшла перевірку і стосовно неї встановлено заборону відповідно до</w:t>
      </w:r>
      <w:r w:rsidRPr="00304A48">
        <w:rPr>
          <w:rFonts w:ascii="Times New Roman" w:eastAsia="Times New Roman" w:hAnsi="Times New Roman" w:cs="Times New Roman"/>
          <w:sz w:val="24"/>
          <w:szCs w:val="24"/>
          <w:lang w:val="uk-UA" w:eastAsia="ru-RU"/>
        </w:rPr>
        <w:t> </w:t>
      </w:r>
      <w:hyperlink r:id="rId61" w:tgtFrame="_blank" w:history="1">
        <w:r w:rsidRPr="00304A48">
          <w:rPr>
            <w:rFonts w:ascii="Times New Roman" w:eastAsia="Times New Roman" w:hAnsi="Times New Roman" w:cs="Times New Roman"/>
            <w:color w:val="0000FF"/>
            <w:sz w:val="24"/>
            <w:szCs w:val="24"/>
            <w:u w:val="single"/>
            <w:lang w:val="uk-UA" w:eastAsia="ru-RU"/>
          </w:rPr>
          <w:t xml:space="preserve">Закону </w:t>
        </w:r>
        <w:proofErr w:type="spellStart"/>
        <w:r w:rsidRPr="00304A48">
          <w:rPr>
            <w:rFonts w:ascii="Times New Roman" w:eastAsia="Times New Roman" w:hAnsi="Times New Roman" w:cs="Times New Roman"/>
            <w:color w:val="0000FF"/>
            <w:sz w:val="24"/>
            <w:szCs w:val="24"/>
            <w:u w:val="single"/>
            <w:lang w:val="uk-UA" w:eastAsia="ru-RU"/>
          </w:rPr>
          <w:t>України</w:t>
        </w:r>
      </w:hyperlink>
      <w:r w:rsidRPr="000E151C">
        <w:rPr>
          <w:rFonts w:ascii="Times New Roman" w:eastAsia="Times New Roman" w:hAnsi="Times New Roman" w:cs="Times New Roman"/>
          <w:sz w:val="24"/>
          <w:szCs w:val="24"/>
          <w:lang w:val="uk-UA" w:eastAsia="ru-RU"/>
        </w:rPr>
        <w:t>"Про</w:t>
      </w:r>
      <w:proofErr w:type="spellEnd"/>
      <w:r w:rsidRPr="000E151C">
        <w:rPr>
          <w:rFonts w:ascii="Times New Roman" w:eastAsia="Times New Roman" w:hAnsi="Times New Roman" w:cs="Times New Roman"/>
          <w:sz w:val="24"/>
          <w:szCs w:val="24"/>
          <w:lang w:val="uk-UA" w:eastAsia="ru-RU"/>
        </w:rPr>
        <w:t xml:space="preserve"> очищення влади";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8" w:name="n166"/>
      <w:bookmarkEnd w:id="198"/>
      <w:r w:rsidRPr="000E151C">
        <w:rPr>
          <w:rFonts w:ascii="Times New Roman" w:eastAsia="Times New Roman" w:hAnsi="Times New Roman" w:cs="Times New Roman"/>
          <w:sz w:val="24"/>
          <w:szCs w:val="24"/>
          <w:lang w:val="uk-UA" w:eastAsia="ru-RU"/>
        </w:rPr>
        <w:t>8) не подала передбачену</w:t>
      </w:r>
      <w:r w:rsidRPr="00304A48">
        <w:rPr>
          <w:rFonts w:ascii="Times New Roman" w:eastAsia="Times New Roman" w:hAnsi="Times New Roman" w:cs="Times New Roman"/>
          <w:sz w:val="24"/>
          <w:szCs w:val="24"/>
          <w:lang w:val="uk-UA" w:eastAsia="ru-RU"/>
        </w:rPr>
        <w:t> </w:t>
      </w:r>
      <w:hyperlink r:id="rId62"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 декларацію особи, уповноваженої на виконання функцій держави або місцевого самоврядування, або якщо внаслідок перевірки цієї декларації підрозділом внутрішнього контролю Національного бюро виявлено відображення в декларації недостовірних відомостей щодо майна (активів), доходів, видатків та фінансових зобов’язань, розмір (вартість) яких перевищує 50 мінімальних заробітних плат.</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199" w:name="n541"/>
      <w:bookmarkEnd w:id="199"/>
      <w:r w:rsidRPr="00304A48">
        <w:rPr>
          <w:rFonts w:ascii="Times New Roman" w:eastAsia="Times New Roman" w:hAnsi="Times New Roman" w:cs="Times New Roman"/>
          <w:i/>
          <w:iCs/>
          <w:color w:val="000000"/>
          <w:sz w:val="24"/>
          <w:szCs w:val="24"/>
          <w:lang w:val="uk-UA" w:eastAsia="ru-RU"/>
        </w:rPr>
        <w:t>{Пункт 8 частини першої статті 13 в редакції Закону </w:t>
      </w:r>
      <w:hyperlink r:id="rId63" w:anchor="n27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0" w:name="n167"/>
      <w:bookmarkEnd w:id="200"/>
      <w:r w:rsidRPr="000E151C">
        <w:rPr>
          <w:rFonts w:ascii="Times New Roman" w:eastAsia="Times New Roman" w:hAnsi="Times New Roman" w:cs="Times New Roman"/>
          <w:sz w:val="24"/>
          <w:szCs w:val="24"/>
          <w:lang w:val="uk-UA" w:eastAsia="ru-RU"/>
        </w:rPr>
        <w:t>2. Працівники Національного бюро не мають права: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1" w:name="n168"/>
      <w:bookmarkEnd w:id="201"/>
      <w:r w:rsidRPr="000E151C">
        <w:rPr>
          <w:rFonts w:ascii="Times New Roman" w:eastAsia="Times New Roman" w:hAnsi="Times New Roman" w:cs="Times New Roman"/>
          <w:sz w:val="24"/>
          <w:szCs w:val="24"/>
          <w:lang w:val="uk-UA" w:eastAsia="ru-RU"/>
        </w:rPr>
        <w:t>1) бути членами чи брати участь у створенні чи діяльності політичних партій, організовувати або брати участь у страйках;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2" w:name="n169"/>
      <w:bookmarkEnd w:id="202"/>
      <w:r w:rsidRPr="000E151C">
        <w:rPr>
          <w:rFonts w:ascii="Times New Roman" w:eastAsia="Times New Roman" w:hAnsi="Times New Roman" w:cs="Times New Roman"/>
          <w:sz w:val="24"/>
          <w:szCs w:val="24"/>
          <w:lang w:val="uk-UA" w:eastAsia="ru-RU"/>
        </w:rPr>
        <w:t>2) бути повіреними третіх осіб у справах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3" w:name="n170"/>
      <w:bookmarkEnd w:id="203"/>
      <w:r w:rsidRPr="000E151C">
        <w:rPr>
          <w:rFonts w:ascii="Times New Roman" w:eastAsia="Times New Roman" w:hAnsi="Times New Roman" w:cs="Times New Roman"/>
          <w:sz w:val="24"/>
          <w:szCs w:val="24"/>
          <w:lang w:val="uk-UA" w:eastAsia="ru-RU"/>
        </w:rPr>
        <w:t>3) використовувати Національне бюро, його працівників та майно у партійних, групових чи особистих інтересах.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4" w:name="n171"/>
      <w:bookmarkEnd w:id="204"/>
      <w:r w:rsidRPr="000E151C">
        <w:rPr>
          <w:rFonts w:ascii="Times New Roman" w:eastAsia="Times New Roman" w:hAnsi="Times New Roman" w:cs="Times New Roman"/>
          <w:sz w:val="24"/>
          <w:szCs w:val="24"/>
          <w:lang w:val="uk-UA" w:eastAsia="ru-RU"/>
        </w:rPr>
        <w:t xml:space="preserve">На працівників Національного бюро поширюються інші обмеження та вимоги, </w:t>
      </w:r>
      <w:proofErr w:type="spellStart"/>
      <w:r w:rsidRPr="000E151C">
        <w:rPr>
          <w:rFonts w:ascii="Times New Roman" w:eastAsia="Times New Roman" w:hAnsi="Times New Roman" w:cs="Times New Roman"/>
          <w:sz w:val="24"/>
          <w:szCs w:val="24"/>
          <w:lang w:val="uk-UA" w:eastAsia="ru-RU"/>
        </w:rPr>
        <w:t>встановлені</w:t>
      </w:r>
      <w:hyperlink r:id="rId64" w:tgtFrame="_blank" w:history="1">
        <w:r w:rsidRPr="00304A48">
          <w:rPr>
            <w:rFonts w:ascii="Times New Roman" w:eastAsia="Times New Roman" w:hAnsi="Times New Roman" w:cs="Times New Roman"/>
            <w:color w:val="0000FF"/>
            <w:sz w:val="24"/>
            <w:szCs w:val="24"/>
            <w:u w:val="single"/>
            <w:lang w:val="uk-UA" w:eastAsia="ru-RU"/>
          </w:rPr>
          <w:t>Законом</w:t>
        </w:r>
        <w:proofErr w:type="spellEnd"/>
        <w:r w:rsidRPr="00304A48">
          <w:rPr>
            <w:rFonts w:ascii="Times New Roman" w:eastAsia="Times New Roman" w:hAnsi="Times New Roman" w:cs="Times New Roman"/>
            <w:color w:val="0000FF"/>
            <w:sz w:val="24"/>
            <w:szCs w:val="24"/>
            <w:u w:val="single"/>
            <w:lang w:val="uk-UA" w:eastAsia="ru-RU"/>
          </w:rPr>
          <w:t xml:space="preserve">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5" w:name="n172"/>
      <w:bookmarkEnd w:id="205"/>
      <w:r w:rsidRPr="000E151C">
        <w:rPr>
          <w:rFonts w:ascii="Times New Roman" w:eastAsia="Times New Roman" w:hAnsi="Times New Roman" w:cs="Times New Roman"/>
          <w:sz w:val="24"/>
          <w:szCs w:val="24"/>
          <w:lang w:val="uk-UA" w:eastAsia="ru-RU"/>
        </w:rPr>
        <w:t>При призначенні на посаду у Національному бюро особа повідомляється про можливість проведення щодо неї перевірки на доброчесність та моніторингу способу життя.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6" w:name="n173"/>
      <w:bookmarkEnd w:id="206"/>
      <w:r w:rsidRPr="000E151C">
        <w:rPr>
          <w:rFonts w:ascii="Times New Roman" w:eastAsia="Times New Roman" w:hAnsi="Times New Roman" w:cs="Times New Roman"/>
          <w:sz w:val="24"/>
          <w:szCs w:val="24"/>
          <w:lang w:val="uk-UA" w:eastAsia="ru-RU"/>
        </w:rPr>
        <w:t>3. У разі виникнення у працівника Національного бюро конфлікту інтересів під час виконання службових повноважень він повинен негайно повідомити про це свого безпосереднього керівника. Такий керівник зобов’язаний вжити усіх необхідних заходів, спрямованих на запобігання чи усунення конфлікту інтересів шляхом доручення виконання відповідного службового завдання іншому працівнику Національного бюро, особистого виконання цього завдання чи в інший спосіб, передбачений законодавством.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7" w:name="n174"/>
      <w:bookmarkEnd w:id="207"/>
      <w:r w:rsidRPr="000E151C">
        <w:rPr>
          <w:rFonts w:ascii="Times New Roman" w:eastAsia="Times New Roman" w:hAnsi="Times New Roman" w:cs="Times New Roman"/>
          <w:sz w:val="24"/>
          <w:szCs w:val="24"/>
          <w:lang w:val="uk-UA" w:eastAsia="ru-RU"/>
        </w:rPr>
        <w:lastRenderedPageBreak/>
        <w:t xml:space="preserve">Примітка. Термін "конфлікт інтересів" у цій статті вживається у значенні, </w:t>
      </w:r>
      <w:proofErr w:type="spellStart"/>
      <w:r w:rsidRPr="000E151C">
        <w:rPr>
          <w:rFonts w:ascii="Times New Roman" w:eastAsia="Times New Roman" w:hAnsi="Times New Roman" w:cs="Times New Roman"/>
          <w:sz w:val="24"/>
          <w:szCs w:val="24"/>
          <w:lang w:val="uk-UA" w:eastAsia="ru-RU"/>
        </w:rPr>
        <w:t>передбаченому</w:t>
      </w:r>
      <w:hyperlink r:id="rId65" w:tgtFrame="_blank" w:history="1">
        <w:r w:rsidRPr="00304A48">
          <w:rPr>
            <w:rFonts w:ascii="Times New Roman" w:eastAsia="Times New Roman" w:hAnsi="Times New Roman" w:cs="Times New Roman"/>
            <w:color w:val="0000FF"/>
            <w:sz w:val="24"/>
            <w:szCs w:val="24"/>
            <w:u w:val="single"/>
            <w:lang w:val="uk-UA" w:eastAsia="ru-RU"/>
          </w:rPr>
          <w:t>Законом</w:t>
        </w:r>
        <w:proofErr w:type="spellEnd"/>
        <w:r w:rsidRPr="00304A48">
          <w:rPr>
            <w:rFonts w:ascii="Times New Roman" w:eastAsia="Times New Roman" w:hAnsi="Times New Roman" w:cs="Times New Roman"/>
            <w:color w:val="0000FF"/>
            <w:sz w:val="24"/>
            <w:szCs w:val="24"/>
            <w:u w:val="single"/>
            <w:lang w:val="uk-UA" w:eastAsia="ru-RU"/>
          </w:rPr>
          <w:t xml:space="preserve">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8" w:name="n175"/>
      <w:bookmarkEnd w:id="208"/>
      <w:r w:rsidRPr="00304A48">
        <w:rPr>
          <w:rFonts w:ascii="Times New Roman" w:eastAsia="Times New Roman" w:hAnsi="Times New Roman" w:cs="Times New Roman"/>
          <w:b/>
          <w:bCs/>
          <w:color w:val="000000"/>
          <w:sz w:val="24"/>
          <w:szCs w:val="24"/>
          <w:lang w:val="uk-UA" w:eastAsia="ru-RU"/>
        </w:rPr>
        <w:t>Стаття 14. </w:t>
      </w:r>
      <w:r w:rsidRPr="000E151C">
        <w:rPr>
          <w:rFonts w:ascii="Times New Roman" w:eastAsia="Times New Roman" w:hAnsi="Times New Roman" w:cs="Times New Roman"/>
          <w:sz w:val="24"/>
          <w:szCs w:val="24"/>
          <w:lang w:val="uk-UA" w:eastAsia="ru-RU"/>
        </w:rPr>
        <w:t>Стажування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09" w:name="n176"/>
      <w:bookmarkEnd w:id="209"/>
      <w:r w:rsidRPr="000E151C">
        <w:rPr>
          <w:rFonts w:ascii="Times New Roman" w:eastAsia="Times New Roman" w:hAnsi="Times New Roman" w:cs="Times New Roman"/>
          <w:sz w:val="24"/>
          <w:szCs w:val="24"/>
          <w:lang w:val="uk-UA" w:eastAsia="ru-RU"/>
        </w:rPr>
        <w:t>1. Особи, які не мають попереднього досвіду роботи в державних органах на посадах, пов’язаних з оперативно-розшуковою діяльністю, проведенням досудового розслідування, після проходження конкурсу на зайняття посади детектива проходять обов’язкове стажування в Національному бюро строком до одного року.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0" w:name="n542"/>
      <w:bookmarkEnd w:id="210"/>
      <w:r w:rsidRPr="00304A48">
        <w:rPr>
          <w:rFonts w:ascii="Times New Roman" w:eastAsia="Times New Roman" w:hAnsi="Times New Roman" w:cs="Times New Roman"/>
          <w:i/>
          <w:iCs/>
          <w:color w:val="000000"/>
          <w:sz w:val="24"/>
          <w:szCs w:val="24"/>
          <w:lang w:val="uk-UA" w:eastAsia="ru-RU"/>
        </w:rPr>
        <w:t>{Частина перша статті 14 в редакції Закону </w:t>
      </w:r>
      <w:hyperlink r:id="rId66" w:anchor="n281"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1" w:name="n177"/>
      <w:bookmarkEnd w:id="211"/>
      <w:r w:rsidRPr="000E151C">
        <w:rPr>
          <w:rFonts w:ascii="Times New Roman" w:eastAsia="Times New Roman" w:hAnsi="Times New Roman" w:cs="Times New Roman"/>
          <w:sz w:val="24"/>
          <w:szCs w:val="24"/>
          <w:lang w:val="uk-UA" w:eastAsia="ru-RU"/>
        </w:rPr>
        <w:t>2. Порядок стажування в Національному бюро визначається положенням, яке затверджується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2" w:name="n178"/>
      <w:bookmarkEnd w:id="212"/>
      <w:r w:rsidRPr="000E151C">
        <w:rPr>
          <w:rFonts w:ascii="Times New Roman" w:eastAsia="Times New Roman" w:hAnsi="Times New Roman" w:cs="Times New Roman"/>
          <w:sz w:val="24"/>
          <w:szCs w:val="24"/>
          <w:lang w:val="uk-UA" w:eastAsia="ru-RU"/>
        </w:rPr>
        <w:t>3. Особа може бути звільнена з посади Національного бюро за підсумками стажування, якщо вона не відповідає вимогам щодо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3" w:name="n179"/>
      <w:bookmarkEnd w:id="213"/>
      <w:r w:rsidRPr="00304A48">
        <w:rPr>
          <w:rFonts w:ascii="Times New Roman" w:eastAsia="Times New Roman" w:hAnsi="Times New Roman" w:cs="Times New Roman"/>
          <w:b/>
          <w:bCs/>
          <w:color w:val="000000"/>
          <w:sz w:val="24"/>
          <w:szCs w:val="24"/>
          <w:lang w:val="uk-UA" w:eastAsia="ru-RU"/>
        </w:rPr>
        <w:t>Стаття 15. </w:t>
      </w:r>
      <w:r w:rsidRPr="000E151C">
        <w:rPr>
          <w:rFonts w:ascii="Times New Roman" w:eastAsia="Times New Roman" w:hAnsi="Times New Roman" w:cs="Times New Roman"/>
          <w:sz w:val="24"/>
          <w:szCs w:val="24"/>
          <w:lang w:val="uk-UA" w:eastAsia="ru-RU"/>
        </w:rPr>
        <w:t>Відрядження службових осіб до Національного бюро та відрядження працівників Національного бюро до  інших органів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4" w:name="n181"/>
      <w:bookmarkEnd w:id="214"/>
      <w:r w:rsidRPr="000E151C">
        <w:rPr>
          <w:rFonts w:ascii="Times New Roman" w:eastAsia="Times New Roman" w:hAnsi="Times New Roman" w:cs="Times New Roman"/>
          <w:sz w:val="24"/>
          <w:szCs w:val="24"/>
          <w:lang w:val="uk-UA" w:eastAsia="ru-RU"/>
        </w:rPr>
        <w:t>1. До Національного бюро може бути відряджено працівників інших державних органів, установ, організацій із залишенням їх на службі у відповідних органах, установах, організаціях або з переведенням у штат Національного бюро з метою виконання обов’язків, які вимагають спеціальних знань та навичок.</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5" w:name="n183"/>
      <w:bookmarkEnd w:id="215"/>
      <w:r w:rsidRPr="000E151C">
        <w:rPr>
          <w:rFonts w:ascii="Times New Roman" w:eastAsia="Times New Roman" w:hAnsi="Times New Roman" w:cs="Times New Roman"/>
          <w:sz w:val="24"/>
          <w:szCs w:val="24"/>
          <w:lang w:val="uk-UA" w:eastAsia="ru-RU"/>
        </w:rPr>
        <w:t>2. Працівники Національного бюро можуть бути відряджені до інших державних органів, установ і організацій для виконання завдань, визначених цим Законом, із залишенням у штаті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6" w:name="n184"/>
      <w:bookmarkEnd w:id="216"/>
      <w:r w:rsidRPr="000E151C">
        <w:rPr>
          <w:rFonts w:ascii="Times New Roman" w:eastAsia="Times New Roman" w:hAnsi="Times New Roman" w:cs="Times New Roman"/>
          <w:sz w:val="24"/>
          <w:szCs w:val="24"/>
          <w:lang w:val="uk-UA" w:eastAsia="ru-RU"/>
        </w:rPr>
        <w:t>3. Порядок відрядження до Національного бюро працівників інших державних органів, установ, організацій, а також перелік посад, які можуть бути заміщені в цих державних органах, установах і організаціях працівниками Національного бюро, визначаються в установленому законодавством порядку.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7" w:name="n543"/>
      <w:bookmarkEnd w:id="217"/>
      <w:r w:rsidRPr="00304A48">
        <w:rPr>
          <w:rFonts w:ascii="Times New Roman" w:eastAsia="Times New Roman" w:hAnsi="Times New Roman" w:cs="Times New Roman"/>
          <w:i/>
          <w:iCs/>
          <w:color w:val="000000"/>
          <w:sz w:val="24"/>
          <w:szCs w:val="24"/>
          <w:lang w:val="uk-UA" w:eastAsia="ru-RU"/>
        </w:rPr>
        <w:t>{Стаття 15 в редакції Закону </w:t>
      </w:r>
      <w:hyperlink r:id="rId67" w:anchor="n283"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8" w:name="n186"/>
      <w:bookmarkEnd w:id="218"/>
      <w:r w:rsidRPr="00304A48">
        <w:rPr>
          <w:rFonts w:ascii="Times New Roman" w:eastAsia="Times New Roman" w:hAnsi="Times New Roman" w:cs="Times New Roman"/>
          <w:b/>
          <w:bCs/>
          <w:color w:val="000000"/>
          <w:sz w:val="24"/>
          <w:szCs w:val="24"/>
          <w:lang w:val="uk-UA" w:eastAsia="ru-RU"/>
        </w:rPr>
        <w:t>Стаття 16.</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Обов’язки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19" w:name="n187"/>
      <w:bookmarkEnd w:id="219"/>
      <w:r w:rsidRPr="000E151C">
        <w:rPr>
          <w:rFonts w:ascii="Times New Roman" w:eastAsia="Times New Roman" w:hAnsi="Times New Roman" w:cs="Times New Roman"/>
          <w:sz w:val="24"/>
          <w:szCs w:val="24"/>
          <w:lang w:val="uk-UA" w:eastAsia="ru-RU"/>
        </w:rPr>
        <w:t>1. Національне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0" w:name="n188"/>
      <w:bookmarkEnd w:id="220"/>
      <w:r w:rsidRPr="000E151C">
        <w:rPr>
          <w:rFonts w:ascii="Times New Roman" w:eastAsia="Times New Roman" w:hAnsi="Times New Roman" w:cs="Times New Roman"/>
          <w:sz w:val="24"/>
          <w:szCs w:val="24"/>
          <w:lang w:val="uk-UA" w:eastAsia="ru-RU"/>
        </w:rPr>
        <w:t>1) здійснює оперативно-розшукові заходи з метою попередження, виявлення, припинення та розкриття кримінальних правопорушень, віднесених законом до його підслідності, а також в оперативно-розшукових справах, витребуваних від інших правоохоронних органів;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1" w:name="n544"/>
      <w:bookmarkEnd w:id="221"/>
      <w:r w:rsidRPr="00304A48">
        <w:rPr>
          <w:rFonts w:ascii="Times New Roman" w:eastAsia="Times New Roman" w:hAnsi="Times New Roman" w:cs="Times New Roman"/>
          <w:i/>
          <w:iCs/>
          <w:color w:val="000000"/>
          <w:sz w:val="24"/>
          <w:szCs w:val="24"/>
          <w:lang w:val="uk-UA" w:eastAsia="ru-RU"/>
        </w:rPr>
        <w:t>{Пункт 1 частини першої статті 16 із змінами, внесеними згідно із Законом </w:t>
      </w:r>
      <w:hyperlink r:id="rId68" w:anchor="n28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2" w:name="n189"/>
      <w:bookmarkEnd w:id="222"/>
      <w:r w:rsidRPr="000E151C">
        <w:rPr>
          <w:rFonts w:ascii="Times New Roman" w:eastAsia="Times New Roman" w:hAnsi="Times New Roman" w:cs="Times New Roman"/>
          <w:sz w:val="24"/>
          <w:szCs w:val="24"/>
          <w:lang w:val="uk-UA" w:eastAsia="ru-RU"/>
        </w:rPr>
        <w:t>2) здійснює досудове розслідування кримінальних правопорушень, віднесених законом до його підслідності, а також проводить досудове розслідування інших кримінальних правопорушень у випадках, визначених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3" w:name="n545"/>
      <w:bookmarkEnd w:id="223"/>
      <w:r w:rsidRPr="00304A48">
        <w:rPr>
          <w:rFonts w:ascii="Times New Roman" w:eastAsia="Times New Roman" w:hAnsi="Times New Roman" w:cs="Times New Roman"/>
          <w:i/>
          <w:iCs/>
          <w:color w:val="000000"/>
          <w:sz w:val="24"/>
          <w:szCs w:val="24"/>
          <w:lang w:val="uk-UA" w:eastAsia="ru-RU"/>
        </w:rPr>
        <w:t>{Пункт 2 частини першої статті 16 із змінами, внесеними згідно із Законом </w:t>
      </w:r>
      <w:hyperlink r:id="rId69" w:anchor="n28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4" w:name="n190"/>
      <w:bookmarkEnd w:id="224"/>
      <w:r w:rsidRPr="000E151C">
        <w:rPr>
          <w:rFonts w:ascii="Times New Roman" w:eastAsia="Times New Roman" w:hAnsi="Times New Roman" w:cs="Times New Roman"/>
          <w:sz w:val="24"/>
          <w:szCs w:val="24"/>
          <w:lang w:val="uk-UA" w:eastAsia="ru-RU"/>
        </w:rPr>
        <w:t>3) вживає заходів щодо розшуку та арешту коштів та іншого майна, які можуть бути предметом конфіскації або спеціальної конфіскації у кримінальних правопорушеннях, віднесених до підслідності Національного бюро, здійснює діяльність щодо зберігання коштів та іншого майна, на яке накладено арешт;</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5" w:name="n191"/>
      <w:bookmarkEnd w:id="225"/>
      <w:r w:rsidRPr="000E151C">
        <w:rPr>
          <w:rFonts w:ascii="Times New Roman" w:eastAsia="Times New Roman" w:hAnsi="Times New Roman" w:cs="Times New Roman"/>
          <w:sz w:val="24"/>
          <w:szCs w:val="24"/>
          <w:lang w:val="uk-UA" w:eastAsia="ru-RU"/>
        </w:rPr>
        <w:t>4) взаємодіє з іншими державними органами, органами місцевого самоврядування та іншими суб’єктами для виконання своїх обов’язків;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6" w:name="n192"/>
      <w:bookmarkEnd w:id="226"/>
      <w:r w:rsidRPr="000E151C">
        <w:rPr>
          <w:rFonts w:ascii="Times New Roman" w:eastAsia="Times New Roman" w:hAnsi="Times New Roman" w:cs="Times New Roman"/>
          <w:sz w:val="24"/>
          <w:szCs w:val="24"/>
          <w:lang w:val="uk-UA" w:eastAsia="ru-RU"/>
        </w:rPr>
        <w:t>5) здійснює інформаційно-аналітичну роботу з метою виявлення та усунення причин і умов, що сприяють вчиненню кримінальних правопорушень, віднесених до підслідності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7" w:name="n193"/>
      <w:bookmarkEnd w:id="227"/>
      <w:r w:rsidRPr="000E151C">
        <w:rPr>
          <w:rFonts w:ascii="Times New Roman" w:eastAsia="Times New Roman" w:hAnsi="Times New Roman" w:cs="Times New Roman"/>
          <w:sz w:val="24"/>
          <w:szCs w:val="24"/>
          <w:lang w:val="uk-UA" w:eastAsia="ru-RU"/>
        </w:rPr>
        <w:t>6) забезпечує особисту безпеку працівників Національного бюро та інших визначених законом осіб, захист від протиправних посягань на осіб, які беруть участь у кримінальному судочинстві, у підслідних йому кримінальних правопорушеннях;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8" w:name="n194"/>
      <w:bookmarkEnd w:id="228"/>
      <w:r w:rsidRPr="000E151C">
        <w:rPr>
          <w:rFonts w:ascii="Times New Roman" w:eastAsia="Times New Roman" w:hAnsi="Times New Roman" w:cs="Times New Roman"/>
          <w:sz w:val="24"/>
          <w:szCs w:val="24"/>
          <w:lang w:val="uk-UA" w:eastAsia="ru-RU"/>
        </w:rPr>
        <w:lastRenderedPageBreak/>
        <w:t>7) забезпечує на умовах конфіденційності та добровільності співпрацю з особами, які повідомляють про корупційні правопорушення;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29" w:name="n195"/>
      <w:bookmarkEnd w:id="229"/>
      <w:r w:rsidRPr="000E151C">
        <w:rPr>
          <w:rFonts w:ascii="Times New Roman" w:eastAsia="Times New Roman" w:hAnsi="Times New Roman" w:cs="Times New Roman"/>
          <w:sz w:val="24"/>
          <w:szCs w:val="24"/>
          <w:lang w:val="uk-UA" w:eastAsia="ru-RU"/>
        </w:rPr>
        <w:t>8) звітує про свою діяльність у порядку, визначеному цим Законом, та інформує суспільство про результати своєї роботи;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0" w:name="n196"/>
      <w:bookmarkEnd w:id="230"/>
      <w:r w:rsidRPr="000E151C">
        <w:rPr>
          <w:rFonts w:ascii="Times New Roman" w:eastAsia="Times New Roman" w:hAnsi="Times New Roman" w:cs="Times New Roman"/>
          <w:sz w:val="24"/>
          <w:szCs w:val="24"/>
          <w:lang w:val="uk-UA" w:eastAsia="ru-RU"/>
        </w:rPr>
        <w:t>9) здійснює міжнародне співробітництво у межах своєї компетенції відповідно до законодавства України та міжнародних договорів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1" w:name="n197"/>
      <w:bookmarkEnd w:id="231"/>
      <w:r w:rsidRPr="00304A48">
        <w:rPr>
          <w:rFonts w:ascii="Times New Roman" w:eastAsia="Times New Roman" w:hAnsi="Times New Roman" w:cs="Times New Roman"/>
          <w:b/>
          <w:bCs/>
          <w:color w:val="000000"/>
          <w:sz w:val="24"/>
          <w:szCs w:val="24"/>
          <w:lang w:val="uk-UA" w:eastAsia="ru-RU"/>
        </w:rPr>
        <w:t>Стаття 17. </w:t>
      </w:r>
      <w:r w:rsidRPr="000E151C">
        <w:rPr>
          <w:rFonts w:ascii="Times New Roman" w:eastAsia="Times New Roman" w:hAnsi="Times New Roman" w:cs="Times New Roman"/>
          <w:sz w:val="24"/>
          <w:szCs w:val="24"/>
          <w:lang w:val="uk-UA" w:eastAsia="ru-RU"/>
        </w:rPr>
        <w:t>Права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2" w:name="n198"/>
      <w:bookmarkEnd w:id="232"/>
      <w:r w:rsidRPr="000E151C">
        <w:rPr>
          <w:rFonts w:ascii="Times New Roman" w:eastAsia="Times New Roman" w:hAnsi="Times New Roman" w:cs="Times New Roman"/>
          <w:sz w:val="24"/>
          <w:szCs w:val="24"/>
          <w:lang w:val="uk-UA" w:eastAsia="ru-RU"/>
        </w:rPr>
        <w:t>1. Національному бюро та його працівникам для виконання покладених на них обов’язків надається право: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3" w:name="n199"/>
      <w:bookmarkEnd w:id="233"/>
      <w:r w:rsidRPr="000E151C">
        <w:rPr>
          <w:rFonts w:ascii="Times New Roman" w:eastAsia="Times New Roman" w:hAnsi="Times New Roman" w:cs="Times New Roman"/>
          <w:sz w:val="24"/>
          <w:szCs w:val="24"/>
          <w:lang w:val="uk-UA" w:eastAsia="ru-RU"/>
        </w:rPr>
        <w:t>1) заводити оперативно-розшукові справи на підставі постанови, що затверджується начальником відповідного підрозділу Національного бюро, та здійснювати на підставах і в порядку, установлених законом, гласні та негласні оперативно-розшукові заходи;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4" w:name="n200"/>
      <w:bookmarkEnd w:id="234"/>
      <w:r w:rsidRPr="000E151C">
        <w:rPr>
          <w:rFonts w:ascii="Times New Roman" w:eastAsia="Times New Roman" w:hAnsi="Times New Roman" w:cs="Times New Roman"/>
          <w:sz w:val="24"/>
          <w:szCs w:val="24"/>
          <w:lang w:val="uk-UA" w:eastAsia="ru-RU"/>
        </w:rPr>
        <w:t xml:space="preserve">2) за рішенням Директора Національного бюро, погодженим з прокурором, </w:t>
      </w:r>
      <w:proofErr w:type="spellStart"/>
      <w:r w:rsidRPr="000E151C">
        <w:rPr>
          <w:rFonts w:ascii="Times New Roman" w:eastAsia="Times New Roman" w:hAnsi="Times New Roman" w:cs="Times New Roman"/>
          <w:sz w:val="24"/>
          <w:szCs w:val="24"/>
          <w:lang w:val="uk-UA" w:eastAsia="ru-RU"/>
        </w:rPr>
        <w:t>витребовувати</w:t>
      </w:r>
      <w:proofErr w:type="spellEnd"/>
      <w:r w:rsidRPr="000E151C">
        <w:rPr>
          <w:rFonts w:ascii="Times New Roman" w:eastAsia="Times New Roman" w:hAnsi="Times New Roman" w:cs="Times New Roman"/>
          <w:sz w:val="24"/>
          <w:szCs w:val="24"/>
          <w:lang w:val="uk-UA" w:eastAsia="ru-RU"/>
        </w:rPr>
        <w:t xml:space="preserve"> від інших правоохоронних органів оперативно-розшукові справи та кримінальні провадження, що стосуються кримінальних правопорушень, віднесених законом до підслідності Національного бюро, та інших кримінальних правопорушень, які не відносяться до його підслідності, але можуть бути використані з метою попередження, виявлення, припинення та розкриття кримінальних правопорушень, віднесених законом до його підслідності;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5" w:name="n546"/>
      <w:bookmarkEnd w:id="235"/>
      <w:r w:rsidRPr="00304A48">
        <w:rPr>
          <w:rFonts w:ascii="Times New Roman" w:eastAsia="Times New Roman" w:hAnsi="Times New Roman" w:cs="Times New Roman"/>
          <w:i/>
          <w:iCs/>
          <w:color w:val="000000"/>
          <w:sz w:val="24"/>
          <w:szCs w:val="24"/>
          <w:lang w:val="uk-UA" w:eastAsia="ru-RU"/>
        </w:rPr>
        <w:t>{Пункт 2 частини першої статті 17 в редакції Закону </w:t>
      </w:r>
      <w:hyperlink r:id="rId70" w:anchor="n292"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6" w:name="n201"/>
      <w:bookmarkEnd w:id="236"/>
      <w:r w:rsidRPr="000E151C">
        <w:rPr>
          <w:rFonts w:ascii="Times New Roman" w:eastAsia="Times New Roman" w:hAnsi="Times New Roman" w:cs="Times New Roman"/>
          <w:sz w:val="24"/>
          <w:szCs w:val="24"/>
          <w:lang w:val="uk-UA" w:eastAsia="ru-RU"/>
        </w:rPr>
        <w:t xml:space="preserve">3) </w:t>
      </w:r>
      <w:proofErr w:type="spellStart"/>
      <w:r w:rsidRPr="000E151C">
        <w:rPr>
          <w:rFonts w:ascii="Times New Roman" w:eastAsia="Times New Roman" w:hAnsi="Times New Roman" w:cs="Times New Roman"/>
          <w:sz w:val="24"/>
          <w:szCs w:val="24"/>
          <w:lang w:val="uk-UA" w:eastAsia="ru-RU"/>
        </w:rPr>
        <w:t>витребовувати</w:t>
      </w:r>
      <w:proofErr w:type="spellEnd"/>
      <w:r w:rsidRPr="000E151C">
        <w:rPr>
          <w:rFonts w:ascii="Times New Roman" w:eastAsia="Times New Roman" w:hAnsi="Times New Roman" w:cs="Times New Roman"/>
          <w:sz w:val="24"/>
          <w:szCs w:val="24"/>
          <w:lang w:val="uk-UA" w:eastAsia="ru-RU"/>
        </w:rPr>
        <w:t xml:space="preserve"> за рішенням керівника структурного підрозділу Національного бюро та одержувати в установленому законом порядку у вказаному в запиті вигляді та формі від інших правоохоронних та державних органів, органів місцевого самоврядування інформацію, необхідну для виконання обов’язків Національного бюро, у тому числі відомості про майно, доходи, видатки, фінансові зобов’язання осіб, які ними декларуються у встановленому законом порядку, відомості про використання коштів Державного бюджету України, розпорядження державним або комунальним майном.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7" w:name="n548"/>
      <w:bookmarkEnd w:id="237"/>
      <w:r w:rsidRPr="000E151C">
        <w:rPr>
          <w:rFonts w:ascii="Times New Roman" w:eastAsia="Times New Roman" w:hAnsi="Times New Roman" w:cs="Times New Roman"/>
          <w:sz w:val="24"/>
          <w:szCs w:val="24"/>
          <w:lang w:val="uk-UA" w:eastAsia="ru-RU"/>
        </w:rPr>
        <w:t>Суб’єкти, яким адресовано зазначений запит, зобов’язані невідкладно, але не більше ніж протягом трьох робочих днів, надати відповідну інформацію. У разі неможливості надання інформації суб’єкт повинен так само невідкладно у письмовій формі повідомити про це Національне бюро з обґрунтуванням причин. Національне бюро за зверненням відповідного суб’єкта може продовжити строк надання інформації на строк не більше двох календарних днів. Ненадання Національному бюро на його запит інформації, надання завідомо недостовірної інформації чи не в повному обсязі, порушення встановлених законом строків її надання, повідомлення третіх осіб стосовно того, що про них збирається така інформація, забороняються і тягнуть за собою відповідальність, передбачену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8" w:name="n549"/>
      <w:bookmarkEnd w:id="238"/>
      <w:r w:rsidRPr="000E151C">
        <w:rPr>
          <w:rFonts w:ascii="Times New Roman" w:eastAsia="Times New Roman" w:hAnsi="Times New Roman" w:cs="Times New Roman"/>
          <w:sz w:val="24"/>
          <w:szCs w:val="24"/>
          <w:lang w:val="uk-UA" w:eastAsia="ru-RU"/>
        </w:rPr>
        <w:t>Національне бюро в порядку, визначеному законодавством, має прямий доступ до автоматизованих інформаційних і довідкових систем, реєстрів та банків даних, держателем (адміністратором) яких є державні органи або органи місцевого самоврядування, користується державними, у тому числі урядовими, засобами зв’язку і комунікацій, мережами спеціального зв’язку та іншими технічними засобами.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39" w:name="n550"/>
      <w:bookmarkEnd w:id="239"/>
      <w:r w:rsidRPr="000E151C">
        <w:rPr>
          <w:rFonts w:ascii="Times New Roman" w:eastAsia="Times New Roman" w:hAnsi="Times New Roman" w:cs="Times New Roman"/>
          <w:sz w:val="24"/>
          <w:szCs w:val="24"/>
          <w:lang w:val="uk-UA" w:eastAsia="ru-RU"/>
        </w:rPr>
        <w:t>Обробка такої інформації здійснюється Національним бюро із дотриманням законодавства про захист персональних даних та забезпеченням таємниці, що охороняється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0" w:name="n547"/>
      <w:bookmarkEnd w:id="240"/>
      <w:r w:rsidRPr="00304A48">
        <w:rPr>
          <w:rFonts w:ascii="Times New Roman" w:eastAsia="Times New Roman" w:hAnsi="Times New Roman" w:cs="Times New Roman"/>
          <w:i/>
          <w:iCs/>
          <w:color w:val="000000"/>
          <w:sz w:val="24"/>
          <w:szCs w:val="24"/>
          <w:lang w:val="uk-UA" w:eastAsia="ru-RU"/>
        </w:rPr>
        <w:t>{Пункт 3 частини першої статті 17 в редакції Закону </w:t>
      </w:r>
      <w:hyperlink r:id="rId71" w:anchor="n292"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1" w:name="n202"/>
      <w:bookmarkEnd w:id="241"/>
      <w:r w:rsidRPr="000E151C">
        <w:rPr>
          <w:rFonts w:ascii="Times New Roman" w:eastAsia="Times New Roman" w:hAnsi="Times New Roman" w:cs="Times New Roman"/>
          <w:sz w:val="24"/>
          <w:szCs w:val="24"/>
          <w:lang w:val="uk-UA" w:eastAsia="ru-RU"/>
        </w:rPr>
        <w:t>4) знайомитися в державних органах, органах місцевого самоврядування із документами та іншими матеріальними носіями інформації, необхідними для попередження, виявлення, припинення та розслідування кримінальних правопорушень, віднесених законом до підслідності Національного бюро, у тому числі такими, що містять інформацію з обмеженим доступом;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2" w:name="n203"/>
      <w:bookmarkEnd w:id="242"/>
      <w:r w:rsidRPr="000E151C">
        <w:rPr>
          <w:rFonts w:ascii="Times New Roman" w:eastAsia="Times New Roman" w:hAnsi="Times New Roman" w:cs="Times New Roman"/>
          <w:sz w:val="24"/>
          <w:szCs w:val="24"/>
          <w:lang w:val="uk-UA" w:eastAsia="ru-RU"/>
        </w:rPr>
        <w:t xml:space="preserve">5) на підставі рішення Директора Національного бюро або його заступника, погодженого з прокурором, отримувати від банків, депозитарних, фінансових та інших </w:t>
      </w:r>
      <w:r w:rsidRPr="000E151C">
        <w:rPr>
          <w:rFonts w:ascii="Times New Roman" w:eastAsia="Times New Roman" w:hAnsi="Times New Roman" w:cs="Times New Roman"/>
          <w:sz w:val="24"/>
          <w:szCs w:val="24"/>
          <w:lang w:val="uk-UA" w:eastAsia="ru-RU"/>
        </w:rPr>
        <w:lastRenderedPageBreak/>
        <w:t>установ, підприємств та організацій незалежно від форми власності інформацію про операції, рахунки, вклади, правочини фізичних та юридичних осіб, яка необхідна для виконання обов’язків Національного бюро. Отримання від банків інформації, яка містить банківську таємницю, здійснюється в порядку та обсязі, визначених</w:t>
      </w:r>
      <w:r w:rsidRPr="00304A48">
        <w:rPr>
          <w:rFonts w:ascii="Times New Roman" w:eastAsia="Times New Roman" w:hAnsi="Times New Roman" w:cs="Times New Roman"/>
          <w:sz w:val="24"/>
          <w:szCs w:val="24"/>
          <w:lang w:val="uk-UA" w:eastAsia="ru-RU"/>
        </w:rPr>
        <w:t> </w:t>
      </w:r>
      <w:hyperlink r:id="rId72"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банки і банківську діяльність" з урахуванням положень цього Закону, а отримання від Центрального депозитарію цінних паперів, Національного банку України та депозитарних установ інформації, що міститься у системі депозитарного обліку цінних паперів, - в порядку та обсязі, встановлених</w:t>
      </w:r>
      <w:r w:rsidRPr="00304A48">
        <w:rPr>
          <w:rFonts w:ascii="Times New Roman" w:eastAsia="Times New Roman" w:hAnsi="Times New Roman" w:cs="Times New Roman"/>
          <w:sz w:val="24"/>
          <w:szCs w:val="24"/>
          <w:lang w:val="uk-UA" w:eastAsia="ru-RU"/>
        </w:rPr>
        <w:t> </w:t>
      </w:r>
      <w:hyperlink r:id="rId73"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депозитарну систему України" з урахуванням положень цього Закону. Суб’єкти, яким адресовано зазначене рішення, зобов’язані невідкладно, але не більше ніж протягом трьох робочих днів, надати відповідну інформацію. У разі неможливості її надання у зазначений строк з обґрунтованих причин за зверненням відповідного суб’єкта Національне бюро може продовжити строк надання інформації на строк не більше двох календарних днів;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3" w:name="n551"/>
      <w:bookmarkEnd w:id="243"/>
      <w:r w:rsidRPr="00304A48">
        <w:rPr>
          <w:rFonts w:ascii="Times New Roman" w:eastAsia="Times New Roman" w:hAnsi="Times New Roman" w:cs="Times New Roman"/>
          <w:i/>
          <w:iCs/>
          <w:color w:val="000000"/>
          <w:sz w:val="24"/>
          <w:szCs w:val="24"/>
          <w:lang w:val="uk-UA" w:eastAsia="ru-RU"/>
        </w:rPr>
        <w:t>{Пункт 5 частини першої статті 17 в редакції Закону </w:t>
      </w:r>
      <w:hyperlink r:id="rId74" w:anchor="n292"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4" w:name="n204"/>
      <w:bookmarkEnd w:id="244"/>
      <w:r w:rsidRPr="000E151C">
        <w:rPr>
          <w:rFonts w:ascii="Times New Roman" w:eastAsia="Times New Roman" w:hAnsi="Times New Roman" w:cs="Times New Roman"/>
          <w:sz w:val="24"/>
          <w:szCs w:val="24"/>
          <w:lang w:val="uk-UA" w:eastAsia="ru-RU"/>
        </w:rPr>
        <w:t>6) на підставі відповідного рішення суду на строк до 10 діб опечатувати архіви, каси, приміщення (за винятком жилих) чи інші сховища, брати їх під охорону, а також вилучати предмети і документи у порядку, передбаченому Кримінальним процесуальним кодексом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5" w:name="n205"/>
      <w:bookmarkEnd w:id="245"/>
      <w:r w:rsidRPr="000E151C">
        <w:rPr>
          <w:rFonts w:ascii="Times New Roman" w:eastAsia="Times New Roman" w:hAnsi="Times New Roman" w:cs="Times New Roman"/>
          <w:sz w:val="24"/>
          <w:szCs w:val="24"/>
          <w:lang w:val="uk-UA" w:eastAsia="ru-RU"/>
        </w:rPr>
        <w:t>7) залучати на добровільній основі, у тому числі на договірних засадах кваліфікованих спеціалістів та експертів, у тому числі іноземців, з будь-яких установ, організацій, контрольних і фінансових органів для забезпечення виконання повноважень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6" w:name="n552"/>
      <w:bookmarkEnd w:id="246"/>
      <w:r w:rsidRPr="00304A48">
        <w:rPr>
          <w:rFonts w:ascii="Times New Roman" w:eastAsia="Times New Roman" w:hAnsi="Times New Roman" w:cs="Times New Roman"/>
          <w:i/>
          <w:iCs/>
          <w:color w:val="000000"/>
          <w:sz w:val="24"/>
          <w:szCs w:val="24"/>
          <w:lang w:val="uk-UA" w:eastAsia="ru-RU"/>
        </w:rPr>
        <w:t>{Пункт 7 частини першої статті 17 із змінами, внесеними згідно із Законом </w:t>
      </w:r>
      <w:hyperlink r:id="rId75" w:anchor="n29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7" w:name="n206"/>
      <w:bookmarkEnd w:id="247"/>
      <w:r w:rsidRPr="000E151C">
        <w:rPr>
          <w:rFonts w:ascii="Times New Roman" w:eastAsia="Times New Roman" w:hAnsi="Times New Roman" w:cs="Times New Roman"/>
          <w:sz w:val="24"/>
          <w:szCs w:val="24"/>
          <w:lang w:val="uk-UA" w:eastAsia="ru-RU"/>
        </w:rPr>
        <w:t>8) за письмовим рішенням Директора Національного бюро або його заступника, погодженим із прокурором, створювати спільні слідчі групи, що включають оперативних та слідчих працівників;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8" w:name="n207"/>
      <w:bookmarkEnd w:id="248"/>
      <w:r w:rsidRPr="000E151C">
        <w:rPr>
          <w:rFonts w:ascii="Times New Roman" w:eastAsia="Times New Roman" w:hAnsi="Times New Roman" w:cs="Times New Roman"/>
          <w:sz w:val="24"/>
          <w:szCs w:val="24"/>
          <w:lang w:val="uk-UA" w:eastAsia="ru-RU"/>
        </w:rPr>
        <w:t>9) за пред’явлення службового посвідчення входити безперешкодно до державних органів, органів місцевого самоврядування та зони митного контролю, а за письмовим розпорядженням Директора Національного бюро або його заступника - безперешкодно проходити до військових частин та установ, пунктів пропуску через державний кордон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49" w:name="n553"/>
      <w:bookmarkEnd w:id="249"/>
      <w:r w:rsidRPr="00304A48">
        <w:rPr>
          <w:rFonts w:ascii="Times New Roman" w:eastAsia="Times New Roman" w:hAnsi="Times New Roman" w:cs="Times New Roman"/>
          <w:i/>
          <w:iCs/>
          <w:color w:val="000000"/>
          <w:sz w:val="24"/>
          <w:szCs w:val="24"/>
          <w:lang w:val="uk-UA" w:eastAsia="ru-RU"/>
        </w:rPr>
        <w:t>{Пункт 9 частини першої статті 17 в редакції Закону </w:t>
      </w:r>
      <w:hyperlink r:id="rId76" w:anchor="n300"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0" w:name="n208"/>
      <w:bookmarkEnd w:id="250"/>
      <w:r w:rsidRPr="000E151C">
        <w:rPr>
          <w:rFonts w:ascii="Times New Roman" w:eastAsia="Times New Roman" w:hAnsi="Times New Roman" w:cs="Times New Roman"/>
          <w:sz w:val="24"/>
          <w:szCs w:val="24"/>
          <w:lang w:val="uk-UA" w:eastAsia="ru-RU"/>
        </w:rPr>
        <w:t>10) використовувати з наступним відшкодуванням завданих збитків транспортні засоби, які належать фізичним та юридичним особам (крім транспортних засобів дипломатичних, консульських та інших представництв іноземних держав і організацій, транспортних засобів спеціального призначення), для проїзду до місця події, припинення кримінального правопорушення, переслідування та затримання осіб, які підозрюються у їх вчиненні, доставлення до закладів охорони здоров’я осіб, що потребують екстреної медичної допомоги;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1" w:name="n209"/>
      <w:bookmarkEnd w:id="251"/>
      <w:r w:rsidRPr="000E151C">
        <w:rPr>
          <w:rFonts w:ascii="Times New Roman" w:eastAsia="Times New Roman" w:hAnsi="Times New Roman" w:cs="Times New Roman"/>
          <w:sz w:val="24"/>
          <w:szCs w:val="24"/>
          <w:lang w:val="uk-UA" w:eastAsia="ru-RU"/>
        </w:rPr>
        <w:t>11) надсилати державним органам, органам місцевого самоврядування обов’язкові до розгляду пропозиції та рекомендації щодо усунення причин і умов, які сприяють вчиненню кримінальних правопорушень, віднесених до підслідності Національного бюро, а також отримувати від цих органів протягом 30 днів інформацію про розгляд таких пропозицій та рекомендацій;</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2" w:name="n210"/>
      <w:bookmarkEnd w:id="252"/>
      <w:r w:rsidRPr="000E151C">
        <w:rPr>
          <w:rFonts w:ascii="Times New Roman" w:eastAsia="Times New Roman" w:hAnsi="Times New Roman" w:cs="Times New Roman"/>
          <w:sz w:val="24"/>
          <w:szCs w:val="24"/>
          <w:lang w:val="uk-UA" w:eastAsia="ru-RU"/>
        </w:rPr>
        <w:t>12) здійснювати співробітництво з фізичними особами, у тому числі на договірних засадах, дотримуючись умов добровільності та конфіденційності цих відносин, матеріально і морально заохочувати осіб, які надають допомогу в попередженні, виявленні, припиненні і розслідуванні кримінальних правопорушень.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3" w:name="n554"/>
      <w:bookmarkEnd w:id="253"/>
      <w:r w:rsidRPr="00304A48">
        <w:rPr>
          <w:rFonts w:ascii="Times New Roman" w:eastAsia="Times New Roman" w:hAnsi="Times New Roman" w:cs="Times New Roman"/>
          <w:i/>
          <w:iCs/>
          <w:color w:val="000000"/>
          <w:sz w:val="24"/>
          <w:szCs w:val="24"/>
          <w:lang w:val="uk-UA" w:eastAsia="ru-RU"/>
        </w:rPr>
        <w:t>{Абзац перший пункту 12 частини першої статті 17 із змінами, внесеними згідно із Законом </w:t>
      </w:r>
      <w:hyperlink r:id="rId77" w:anchor="n302"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4" w:name="n211"/>
      <w:bookmarkEnd w:id="254"/>
      <w:r w:rsidRPr="000E151C">
        <w:rPr>
          <w:rFonts w:ascii="Times New Roman" w:eastAsia="Times New Roman" w:hAnsi="Times New Roman" w:cs="Times New Roman"/>
          <w:sz w:val="24"/>
          <w:szCs w:val="24"/>
          <w:lang w:val="uk-UA" w:eastAsia="ru-RU"/>
        </w:rPr>
        <w:lastRenderedPageBreak/>
        <w:t>Контроль за ефективністю використання коштів на зазначені цілі здійснює Рахункова палата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5" w:name="n212"/>
      <w:bookmarkEnd w:id="255"/>
      <w:r w:rsidRPr="000E151C">
        <w:rPr>
          <w:rFonts w:ascii="Times New Roman" w:eastAsia="Times New Roman" w:hAnsi="Times New Roman" w:cs="Times New Roman"/>
          <w:sz w:val="24"/>
          <w:szCs w:val="24"/>
          <w:lang w:val="uk-UA" w:eastAsia="ru-RU"/>
        </w:rPr>
        <w:t>13) за наявності підстав, передбачених законом, подавати до суду позови про визнання недійсними угод у порядку, встановленому законодавством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6" w:name="n213"/>
      <w:bookmarkEnd w:id="256"/>
      <w:r w:rsidRPr="000E151C">
        <w:rPr>
          <w:rFonts w:ascii="Times New Roman" w:eastAsia="Times New Roman" w:hAnsi="Times New Roman" w:cs="Times New Roman"/>
          <w:sz w:val="24"/>
          <w:szCs w:val="24"/>
          <w:lang w:val="uk-UA" w:eastAsia="ru-RU"/>
        </w:rPr>
        <w:t>14) у цілях оперативно-розшукової та слідчої діяльності створювати інформаційні системи та вести оперативний облік в обсязі і порядку, передбачених законодавством;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7" w:name="n214"/>
      <w:bookmarkEnd w:id="257"/>
      <w:r w:rsidRPr="000E151C">
        <w:rPr>
          <w:rFonts w:ascii="Times New Roman" w:eastAsia="Times New Roman" w:hAnsi="Times New Roman" w:cs="Times New Roman"/>
          <w:sz w:val="24"/>
          <w:szCs w:val="24"/>
          <w:lang w:val="uk-UA" w:eastAsia="ru-RU"/>
        </w:rPr>
        <w:t>15) зберігати, носити та застосовувати вогнепальну зброю і спеціальні засоби, а також застосовувати заходи фізичного впливу на підставах і в порядку, передбачених</w:t>
      </w:r>
      <w:r w:rsidRPr="00304A48">
        <w:rPr>
          <w:rFonts w:ascii="Times New Roman" w:eastAsia="Times New Roman" w:hAnsi="Times New Roman" w:cs="Times New Roman"/>
          <w:sz w:val="24"/>
          <w:szCs w:val="24"/>
          <w:lang w:val="uk-UA" w:eastAsia="ru-RU"/>
        </w:rPr>
        <w:t> </w:t>
      </w:r>
      <w:hyperlink r:id="rId78"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міліцію";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8" w:name="n215"/>
      <w:bookmarkEnd w:id="258"/>
      <w:r w:rsidRPr="000E151C">
        <w:rPr>
          <w:rFonts w:ascii="Times New Roman" w:eastAsia="Times New Roman" w:hAnsi="Times New Roman" w:cs="Times New Roman"/>
          <w:sz w:val="24"/>
          <w:szCs w:val="24"/>
          <w:lang w:val="uk-UA" w:eastAsia="ru-RU"/>
        </w:rPr>
        <w:t>16) видавати в разі наявності небезпеки для життя і здоров’я особам, взятим під захист, відповідно до законодавства зброю, спеціальні засоби індивідуального захисту та сповіщення про небезпеку;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59" w:name="n216"/>
      <w:bookmarkEnd w:id="259"/>
      <w:r w:rsidRPr="000E151C">
        <w:rPr>
          <w:rFonts w:ascii="Times New Roman" w:eastAsia="Times New Roman" w:hAnsi="Times New Roman" w:cs="Times New Roman"/>
          <w:sz w:val="24"/>
          <w:szCs w:val="24"/>
          <w:lang w:val="uk-UA" w:eastAsia="ru-RU"/>
        </w:rPr>
        <w:t>17) здійснювати правове співробітництво із компетентними органами іноземних держав, міжнародними організаціями з питань проведення оперативно-розшукової діяльності, досудового розслідування на підставі законів та міжнародних договорів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0" w:name="n556"/>
      <w:bookmarkEnd w:id="260"/>
      <w:r w:rsidRPr="000E151C">
        <w:rPr>
          <w:rFonts w:ascii="Times New Roman" w:eastAsia="Times New Roman" w:hAnsi="Times New Roman" w:cs="Times New Roman"/>
          <w:sz w:val="24"/>
          <w:szCs w:val="24"/>
          <w:lang w:val="uk-UA" w:eastAsia="ru-RU"/>
        </w:rPr>
        <w:t>17</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0E151C">
        <w:rPr>
          <w:rFonts w:ascii="Times New Roman" w:eastAsia="Times New Roman" w:hAnsi="Times New Roman" w:cs="Times New Roman"/>
          <w:sz w:val="24"/>
          <w:szCs w:val="24"/>
          <w:lang w:val="uk-UA" w:eastAsia="ru-RU"/>
        </w:rPr>
        <w:t>) одержувати у вигляді довідки від органів прокуратури України та Міністерства юстиції України у триденний строк матеріали, отримані (надані) у рамках надання міжнародної правової допомоги, які стосуються фінансових і корупційних кримінальних правопорушень;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1" w:name="n555"/>
      <w:bookmarkEnd w:id="261"/>
      <w:r w:rsidRPr="00304A48">
        <w:rPr>
          <w:rFonts w:ascii="Times New Roman" w:eastAsia="Times New Roman" w:hAnsi="Times New Roman" w:cs="Times New Roman"/>
          <w:i/>
          <w:iCs/>
          <w:color w:val="000000"/>
          <w:sz w:val="24"/>
          <w:szCs w:val="24"/>
          <w:lang w:val="uk-UA" w:eastAsia="ru-RU"/>
        </w:rPr>
        <w:t>{Частину першу статті 17 доповнено пунктом 17</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304A48">
        <w:rPr>
          <w:rFonts w:ascii="Times New Roman" w:eastAsia="Times New Roman" w:hAnsi="Times New Roman" w:cs="Times New Roman"/>
          <w:i/>
          <w:iCs/>
          <w:color w:val="000000"/>
          <w:sz w:val="24"/>
          <w:szCs w:val="24"/>
          <w:lang w:val="uk-UA" w:eastAsia="ru-RU"/>
        </w:rPr>
        <w:t> згідно із Законом </w:t>
      </w:r>
      <w:hyperlink r:id="rId79" w:anchor="n303"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2" w:name="n217"/>
      <w:bookmarkEnd w:id="262"/>
      <w:r w:rsidRPr="000E151C">
        <w:rPr>
          <w:rFonts w:ascii="Times New Roman" w:eastAsia="Times New Roman" w:hAnsi="Times New Roman" w:cs="Times New Roman"/>
          <w:sz w:val="24"/>
          <w:szCs w:val="24"/>
          <w:lang w:val="uk-UA" w:eastAsia="ru-RU"/>
        </w:rPr>
        <w:t>18) виступати як представник інтересів держави під час розгляду у закордонних юрисдикційних органах справ про розшук, арешт, конфіскацію та повернення в Україну відповідного майна, захист прав та інтересів держави з питань, які стосуються виконання обов’язків Національного бюро, а також залучати з цією метою юридичних радників, зокрема іноземних;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3" w:name="n558"/>
      <w:bookmarkEnd w:id="263"/>
      <w:r w:rsidRPr="000E151C">
        <w:rPr>
          <w:rFonts w:ascii="Times New Roman" w:eastAsia="Times New Roman" w:hAnsi="Times New Roman" w:cs="Times New Roman"/>
          <w:sz w:val="24"/>
          <w:szCs w:val="24"/>
          <w:lang w:val="uk-UA" w:eastAsia="ru-RU"/>
        </w:rPr>
        <w:t>19) порушувати питання щодо створення спеціальних умов (у тому числі щодо засекречування перебування, здійснення заходів безпеки, поміщення в окремому приміщенні) в ізоляторах тимчасового тримання та установах попереднього ув’язнення для осіб, які співпрацюють із Національним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4" w:name="n557"/>
      <w:bookmarkEnd w:id="264"/>
      <w:r w:rsidRPr="00304A48">
        <w:rPr>
          <w:rFonts w:ascii="Times New Roman" w:eastAsia="Times New Roman" w:hAnsi="Times New Roman" w:cs="Times New Roman"/>
          <w:i/>
          <w:iCs/>
          <w:color w:val="000000"/>
          <w:sz w:val="24"/>
          <w:szCs w:val="24"/>
          <w:lang w:val="uk-UA" w:eastAsia="ru-RU"/>
        </w:rPr>
        <w:t>{Частину першу статті 17 доповнено пунктом 19 згідно із Законом </w:t>
      </w:r>
      <w:hyperlink r:id="rId80" w:anchor="n305"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5" w:name="n218"/>
      <w:bookmarkEnd w:id="265"/>
      <w:r w:rsidRPr="000E151C">
        <w:rPr>
          <w:rFonts w:ascii="Times New Roman" w:eastAsia="Times New Roman" w:hAnsi="Times New Roman" w:cs="Times New Roman"/>
          <w:sz w:val="24"/>
          <w:szCs w:val="24"/>
          <w:lang w:val="uk-UA" w:eastAsia="ru-RU"/>
        </w:rPr>
        <w:t>2. Національне бюро може від імені України надавати міжнародні доручення щодо проведення оперативно-розшукових та слідчих дій, укладати угоди про співробітництво з питань її повноважень з іноземними і міжнародними правоохоронними органами та організаціями, звертатися від імені України до іноземних державних органів в установленому законодавством України та відповідних держав порядку тощо.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6" w:name="n219"/>
      <w:bookmarkEnd w:id="266"/>
      <w:r w:rsidRPr="000E151C">
        <w:rPr>
          <w:rFonts w:ascii="Times New Roman" w:eastAsia="Times New Roman" w:hAnsi="Times New Roman" w:cs="Times New Roman"/>
          <w:sz w:val="24"/>
          <w:szCs w:val="24"/>
          <w:lang w:val="uk-UA" w:eastAsia="ru-RU"/>
        </w:rPr>
        <w:t>3. Національне бюро може створювати та брати участь у міжнародних слідчих групах відповідно до цього закону та інших законодавчих актів та міжнародних договорів України, залучати до роботи іноземних експертів у боротьбі з корупцією, мати інші повноваження, пов’язані з виконанням нею своїх обов’язків.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7" w:name="n220"/>
      <w:bookmarkEnd w:id="267"/>
      <w:r w:rsidRPr="00304A48">
        <w:rPr>
          <w:rFonts w:ascii="Times New Roman" w:eastAsia="Times New Roman" w:hAnsi="Times New Roman" w:cs="Times New Roman"/>
          <w:b/>
          <w:bCs/>
          <w:color w:val="000000"/>
          <w:sz w:val="24"/>
          <w:szCs w:val="24"/>
          <w:lang w:val="uk-UA" w:eastAsia="ru-RU"/>
        </w:rPr>
        <w:t>Стаття 18. </w:t>
      </w:r>
      <w:r w:rsidRPr="000E151C">
        <w:rPr>
          <w:rFonts w:ascii="Times New Roman" w:eastAsia="Times New Roman" w:hAnsi="Times New Roman" w:cs="Times New Roman"/>
          <w:sz w:val="24"/>
          <w:szCs w:val="24"/>
          <w:lang w:val="uk-UA" w:eastAsia="ru-RU"/>
        </w:rPr>
        <w:t>Застосування засобів впливу, спеціальних засобів та вогнепальної зброї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8" w:name="n221"/>
      <w:bookmarkEnd w:id="268"/>
      <w:r w:rsidRPr="000E151C">
        <w:rPr>
          <w:rFonts w:ascii="Times New Roman" w:eastAsia="Times New Roman" w:hAnsi="Times New Roman" w:cs="Times New Roman"/>
          <w:sz w:val="24"/>
          <w:szCs w:val="24"/>
          <w:lang w:val="uk-UA" w:eastAsia="ru-RU"/>
        </w:rPr>
        <w:t>1. Працівники Національного бюро мають право застосовувати заходи фізичного впливу, спеціальні засоби та вогнепальну зброю під час виконання службових обов’язків у випадках, на умовах та в порядку, передбачених</w:t>
      </w:r>
      <w:r w:rsidRPr="00304A48">
        <w:rPr>
          <w:rFonts w:ascii="Times New Roman" w:eastAsia="Times New Roman" w:hAnsi="Times New Roman" w:cs="Times New Roman"/>
          <w:sz w:val="24"/>
          <w:szCs w:val="24"/>
          <w:lang w:val="uk-UA" w:eastAsia="ru-RU"/>
        </w:rPr>
        <w:t> </w:t>
      </w:r>
      <w:hyperlink r:id="rId81"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міліцію".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69" w:name="n222"/>
      <w:bookmarkEnd w:id="269"/>
      <w:r w:rsidRPr="00304A48">
        <w:rPr>
          <w:rFonts w:ascii="Times New Roman" w:eastAsia="Times New Roman" w:hAnsi="Times New Roman" w:cs="Times New Roman"/>
          <w:b/>
          <w:bCs/>
          <w:color w:val="000000"/>
          <w:sz w:val="24"/>
          <w:szCs w:val="24"/>
          <w:lang w:val="uk-UA" w:eastAsia="ru-RU"/>
        </w:rPr>
        <w:t>Стаття 19. </w:t>
      </w:r>
      <w:r w:rsidRPr="000E151C">
        <w:rPr>
          <w:rFonts w:ascii="Times New Roman" w:eastAsia="Times New Roman" w:hAnsi="Times New Roman" w:cs="Times New Roman"/>
          <w:sz w:val="24"/>
          <w:szCs w:val="24"/>
          <w:lang w:val="uk-UA" w:eastAsia="ru-RU"/>
        </w:rPr>
        <w:t>Заяви і повідомлення про кримінальні правопорушення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0" w:name="n223"/>
      <w:bookmarkEnd w:id="270"/>
      <w:r w:rsidRPr="000E151C">
        <w:rPr>
          <w:rFonts w:ascii="Times New Roman" w:eastAsia="Times New Roman" w:hAnsi="Times New Roman" w:cs="Times New Roman"/>
          <w:sz w:val="24"/>
          <w:szCs w:val="24"/>
          <w:lang w:val="uk-UA" w:eastAsia="ru-RU"/>
        </w:rPr>
        <w:t>1. Для отримання заяв і повідомлень, у тому числі анонімних, про кримінальні правопорушення в Національному бюро створюється спеціальна телефонна лінія та забезпечується можливість подання таких повідомлень через офіційний веб-сайт Національного бюро в мережі Інтернет та засобами електронного зв’язку.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1" w:name="n224"/>
      <w:bookmarkEnd w:id="271"/>
      <w:r w:rsidRPr="000E151C">
        <w:rPr>
          <w:rFonts w:ascii="Times New Roman" w:eastAsia="Times New Roman" w:hAnsi="Times New Roman" w:cs="Times New Roman"/>
          <w:sz w:val="24"/>
          <w:szCs w:val="24"/>
          <w:lang w:val="uk-UA" w:eastAsia="ru-RU"/>
        </w:rPr>
        <w:lastRenderedPageBreak/>
        <w:t>2. Анонімні заяви і повідомлення про кримінальні правопорушення розглядаються Національним бюро за умови, що відповідна інформація стосується конкретної особи, містить фактичні дані та може бути перевірена.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2" w:name="n225"/>
      <w:bookmarkEnd w:id="272"/>
      <w:r w:rsidRPr="000E151C">
        <w:rPr>
          <w:rFonts w:ascii="Times New Roman" w:eastAsia="Times New Roman" w:hAnsi="Times New Roman" w:cs="Times New Roman"/>
          <w:sz w:val="24"/>
          <w:szCs w:val="24"/>
          <w:lang w:val="uk-UA" w:eastAsia="ru-RU"/>
        </w:rPr>
        <w:t>3. Порядок реєстрації, обліку та розгляду заяв і повідомлень про кримінальні правопорушення, віднесені законом до підслідності Національного бюро, визначається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3" w:name="n559"/>
      <w:bookmarkEnd w:id="273"/>
      <w:r w:rsidRPr="00304A48">
        <w:rPr>
          <w:rFonts w:ascii="Times New Roman" w:eastAsia="Times New Roman" w:hAnsi="Times New Roman" w:cs="Times New Roman"/>
          <w:i/>
          <w:iCs/>
          <w:color w:val="000000"/>
          <w:sz w:val="24"/>
          <w:szCs w:val="24"/>
          <w:lang w:val="uk-UA" w:eastAsia="ru-RU"/>
        </w:rPr>
        <w:t>{Частина третя статті 19 із змінами, внесеними згідно із Законом </w:t>
      </w:r>
      <w:hyperlink r:id="rId82" w:anchor="n307"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4" w:name="n561"/>
      <w:bookmarkEnd w:id="274"/>
      <w:r w:rsidRPr="00304A48">
        <w:rPr>
          <w:rFonts w:ascii="Times New Roman" w:eastAsia="Times New Roman" w:hAnsi="Times New Roman" w:cs="Times New Roman"/>
          <w:b/>
          <w:bCs/>
          <w:color w:val="000000"/>
          <w:sz w:val="24"/>
          <w:szCs w:val="24"/>
          <w:lang w:val="uk-UA" w:eastAsia="ru-RU"/>
        </w:rPr>
        <w:t>Стаття 19</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0E151C">
        <w:rPr>
          <w:rFonts w:ascii="Times New Roman" w:eastAsia="Times New Roman" w:hAnsi="Times New Roman" w:cs="Times New Roman"/>
          <w:sz w:val="24"/>
          <w:szCs w:val="24"/>
          <w:lang w:val="uk-UA" w:eastAsia="ru-RU"/>
        </w:rPr>
        <w:t>. Взаємодія Національного бюро з органами внутрішніх справ, Служби безпеки України та іншими правоохоронними органами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5" w:name="n562"/>
      <w:bookmarkEnd w:id="275"/>
      <w:r w:rsidRPr="000E151C">
        <w:rPr>
          <w:rFonts w:ascii="Times New Roman" w:eastAsia="Times New Roman" w:hAnsi="Times New Roman" w:cs="Times New Roman"/>
          <w:sz w:val="24"/>
          <w:szCs w:val="24"/>
          <w:lang w:val="uk-UA" w:eastAsia="ru-RU"/>
        </w:rPr>
        <w:t>1. З метою забезпечення взаємодії Національного бюро з органами внутрішніх справ, Служби безпеки України та іншими правоохоронними органами у штатних розписах центральних апаратів зазначених органів передбачаються посади осіб, до функціональних обов’язків яких входить здійснення взаємодії з Національним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6" w:name="n563"/>
      <w:bookmarkEnd w:id="276"/>
      <w:r w:rsidRPr="000E151C">
        <w:rPr>
          <w:rFonts w:ascii="Times New Roman" w:eastAsia="Times New Roman" w:hAnsi="Times New Roman" w:cs="Times New Roman"/>
          <w:sz w:val="24"/>
          <w:szCs w:val="24"/>
          <w:lang w:val="uk-UA" w:eastAsia="ru-RU"/>
        </w:rPr>
        <w:t>2. Обмін оперативною інформацією між Національним бюро та органами внутрішніх справ, Службою безпеки України, іншими правоохоронними органами щодо спільних заходів здійснюється за письмовим розпорядженням керівників відповідних підрозділів.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7" w:name="n564"/>
      <w:bookmarkEnd w:id="277"/>
      <w:r w:rsidRPr="000E151C">
        <w:rPr>
          <w:rFonts w:ascii="Times New Roman" w:eastAsia="Times New Roman" w:hAnsi="Times New Roman" w:cs="Times New Roman"/>
          <w:sz w:val="24"/>
          <w:szCs w:val="24"/>
          <w:lang w:val="uk-UA" w:eastAsia="ru-RU"/>
        </w:rPr>
        <w:t>3. Умови і порядок обміну інформацією між Національним бюро та органами внутрішніх справ, Службою безпеки України, органами, уповноваженими законом на проведення досудового розслідування, регулюються спільним нормативно-правовим актом Національного бюро та відповідних органів.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8" w:name="n565"/>
      <w:bookmarkEnd w:id="278"/>
      <w:r w:rsidRPr="000E151C">
        <w:rPr>
          <w:rFonts w:ascii="Times New Roman" w:eastAsia="Times New Roman" w:hAnsi="Times New Roman" w:cs="Times New Roman"/>
          <w:sz w:val="24"/>
          <w:szCs w:val="24"/>
          <w:lang w:val="uk-UA" w:eastAsia="ru-RU"/>
        </w:rPr>
        <w:t>4. Передача оперативної інформації Національного бюро органам внутрішніх справ, Служби безпеки України, органам, уповноваженим законом на проведення досудового розслідування, допускається тільки за письмовим розпорядженням начальника відповідного підрозділу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79" w:name="n572"/>
      <w:bookmarkEnd w:id="279"/>
      <w:r w:rsidRPr="00304A48">
        <w:rPr>
          <w:rFonts w:ascii="Times New Roman" w:eastAsia="Times New Roman" w:hAnsi="Times New Roman" w:cs="Times New Roman"/>
          <w:i/>
          <w:iCs/>
          <w:color w:val="000000"/>
          <w:sz w:val="24"/>
          <w:szCs w:val="24"/>
          <w:lang w:val="uk-UA" w:eastAsia="ru-RU"/>
        </w:rPr>
        <w:t>{Закон доповнено статтею 19</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304A48">
        <w:rPr>
          <w:rFonts w:ascii="Times New Roman" w:eastAsia="Times New Roman" w:hAnsi="Times New Roman" w:cs="Times New Roman"/>
          <w:i/>
          <w:iCs/>
          <w:color w:val="000000"/>
          <w:sz w:val="24"/>
          <w:szCs w:val="24"/>
          <w:lang w:val="uk-UA" w:eastAsia="ru-RU"/>
        </w:rPr>
        <w:t> згідно із Законом </w:t>
      </w:r>
      <w:hyperlink r:id="rId83" w:anchor="n308"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0" w:name="n566"/>
      <w:bookmarkEnd w:id="280"/>
      <w:r w:rsidRPr="00304A48">
        <w:rPr>
          <w:rFonts w:ascii="Times New Roman" w:eastAsia="Times New Roman" w:hAnsi="Times New Roman" w:cs="Times New Roman"/>
          <w:b/>
          <w:bCs/>
          <w:color w:val="000000"/>
          <w:sz w:val="24"/>
          <w:szCs w:val="24"/>
          <w:lang w:val="uk-UA" w:eastAsia="ru-RU"/>
        </w:rPr>
        <w:t>Стаття 19</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304A48">
        <w:rPr>
          <w:rFonts w:ascii="Times New Roman" w:eastAsia="Times New Roman" w:hAnsi="Times New Roman" w:cs="Times New Roman"/>
          <w:b/>
          <w:bCs/>
          <w:color w:val="000000"/>
          <w:sz w:val="24"/>
          <w:szCs w:val="24"/>
          <w:lang w:val="uk-UA" w:eastAsia="ru-RU"/>
        </w:rPr>
        <w:t>.</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Взаємодія Національного бюро з іншими державними органами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1" w:name="n567"/>
      <w:bookmarkEnd w:id="281"/>
      <w:r w:rsidRPr="000E151C">
        <w:rPr>
          <w:rFonts w:ascii="Times New Roman" w:eastAsia="Times New Roman" w:hAnsi="Times New Roman" w:cs="Times New Roman"/>
          <w:sz w:val="24"/>
          <w:szCs w:val="24"/>
          <w:lang w:val="uk-UA" w:eastAsia="ru-RU"/>
        </w:rPr>
        <w:t>1. Національне бюро взаємодіє з Національним банком України, Фондом державного майна України, Антимонопольним комітетом України, Національним агентством з питань запобігання корупції, органами Державної прикордонної служби, органами державної податкової і митної служби, центральним органом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спеціально уповноважений орган виконавчої влади з питань фінансового моніторингу), та іншими державними органами.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2" w:name="n568"/>
      <w:bookmarkEnd w:id="282"/>
      <w:r w:rsidRPr="000E151C">
        <w:rPr>
          <w:rFonts w:ascii="Times New Roman" w:eastAsia="Times New Roman" w:hAnsi="Times New Roman" w:cs="Times New Roman"/>
          <w:sz w:val="24"/>
          <w:szCs w:val="24"/>
          <w:lang w:val="uk-UA" w:eastAsia="ru-RU"/>
        </w:rPr>
        <w:t>Національне бюро може укладати з окремими державними органами угоди (меморандуми) про співпрацю та обмін інформацією.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3" w:name="n569"/>
      <w:bookmarkEnd w:id="283"/>
      <w:r w:rsidRPr="000E151C">
        <w:rPr>
          <w:rFonts w:ascii="Times New Roman" w:eastAsia="Times New Roman" w:hAnsi="Times New Roman" w:cs="Times New Roman"/>
          <w:sz w:val="24"/>
          <w:szCs w:val="24"/>
          <w:lang w:val="uk-UA" w:eastAsia="ru-RU"/>
        </w:rPr>
        <w:t>2. Національний банк України, Антимонопольний комітет України, Фонд державного майна України, орган державного фінансового контролю в Україні, Національне агентство з питань запобігання корупції, а також інші державні органи, що здійснюють державний контроль за дотриманням фізичними та юридичними особами законодавства України, з метою запобігання та протидії кримінальним правопорушенням, віднесеним до підслідності Національного бюро, зобов’язані: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4" w:name="n570"/>
      <w:bookmarkEnd w:id="284"/>
      <w:r w:rsidRPr="000E151C">
        <w:rPr>
          <w:rFonts w:ascii="Times New Roman" w:eastAsia="Times New Roman" w:hAnsi="Times New Roman" w:cs="Times New Roman"/>
          <w:sz w:val="24"/>
          <w:szCs w:val="24"/>
          <w:lang w:val="uk-UA" w:eastAsia="ru-RU"/>
        </w:rPr>
        <w:t>1) передавати Національному бюро одержувані при здійсненні контрольних функцій і аналізі інформації, що надходить, відомості, що можуть свідчити про кримінальні правопорушення або використовуватися для попередження, виявлення, припинення і розслідування кримінальних правопорушень, віднесених законом до підслідності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5" w:name="n571"/>
      <w:bookmarkEnd w:id="285"/>
      <w:r w:rsidRPr="000E151C">
        <w:rPr>
          <w:rFonts w:ascii="Times New Roman" w:eastAsia="Times New Roman" w:hAnsi="Times New Roman" w:cs="Times New Roman"/>
          <w:sz w:val="24"/>
          <w:szCs w:val="24"/>
          <w:lang w:val="uk-UA" w:eastAsia="ru-RU"/>
        </w:rPr>
        <w:t>2) за зверненням Національного бюро проводити у межах своєї компетенції ревізії, перевірки та інші дії щодо контролю за дотриманням законодавства України фізичними та юридичними особами.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6" w:name="n560"/>
      <w:bookmarkEnd w:id="286"/>
      <w:r w:rsidRPr="00304A48">
        <w:rPr>
          <w:rFonts w:ascii="Times New Roman" w:eastAsia="Times New Roman" w:hAnsi="Times New Roman" w:cs="Times New Roman"/>
          <w:i/>
          <w:iCs/>
          <w:color w:val="000000"/>
          <w:sz w:val="24"/>
          <w:szCs w:val="24"/>
          <w:lang w:val="uk-UA" w:eastAsia="ru-RU"/>
        </w:rPr>
        <w:t>{Закон доповнено статтею 19</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304A48">
        <w:rPr>
          <w:rFonts w:ascii="Times New Roman" w:eastAsia="Times New Roman" w:hAnsi="Times New Roman" w:cs="Times New Roman"/>
          <w:i/>
          <w:iCs/>
          <w:color w:val="000000"/>
          <w:sz w:val="24"/>
          <w:szCs w:val="24"/>
          <w:lang w:val="uk-UA" w:eastAsia="ru-RU"/>
        </w:rPr>
        <w:t> згідно із Законом </w:t>
      </w:r>
      <w:hyperlink r:id="rId84" w:anchor="n308"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7" w:name="n226"/>
      <w:bookmarkEnd w:id="287"/>
      <w:r w:rsidRPr="00304A48">
        <w:rPr>
          <w:rFonts w:ascii="Times New Roman" w:eastAsia="Times New Roman" w:hAnsi="Times New Roman" w:cs="Times New Roman"/>
          <w:b/>
          <w:bCs/>
          <w:color w:val="000000"/>
          <w:sz w:val="24"/>
          <w:szCs w:val="24"/>
          <w:lang w:val="uk-UA" w:eastAsia="ru-RU"/>
        </w:rPr>
        <w:lastRenderedPageBreak/>
        <w:t>Стаття 20. </w:t>
      </w:r>
      <w:r w:rsidRPr="000E151C">
        <w:rPr>
          <w:rFonts w:ascii="Times New Roman" w:eastAsia="Times New Roman" w:hAnsi="Times New Roman" w:cs="Times New Roman"/>
          <w:sz w:val="24"/>
          <w:szCs w:val="24"/>
          <w:lang w:val="uk-UA" w:eastAsia="ru-RU"/>
        </w:rPr>
        <w:t>Відповідальність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8" w:name="n227"/>
      <w:bookmarkEnd w:id="288"/>
      <w:r w:rsidRPr="000E151C">
        <w:rPr>
          <w:rFonts w:ascii="Times New Roman" w:eastAsia="Times New Roman" w:hAnsi="Times New Roman" w:cs="Times New Roman"/>
          <w:sz w:val="24"/>
          <w:szCs w:val="24"/>
          <w:lang w:val="uk-UA" w:eastAsia="ru-RU"/>
        </w:rPr>
        <w:t>1. Працівники Національного бюро самостійно приймають рішення в межах своїх повноважень. Вони зобов’язані відмовитися від виконання будь-яких наказів, розпоряджень або вказівок, які суперечать законодавству, а також вжити інших заходів, передбачених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89" w:name="n228"/>
      <w:bookmarkEnd w:id="289"/>
      <w:r w:rsidRPr="000E151C">
        <w:rPr>
          <w:rFonts w:ascii="Times New Roman" w:eastAsia="Times New Roman" w:hAnsi="Times New Roman" w:cs="Times New Roman"/>
          <w:sz w:val="24"/>
          <w:szCs w:val="24"/>
          <w:lang w:val="uk-UA" w:eastAsia="ru-RU"/>
        </w:rPr>
        <w:t>2. Працівники Національного бюро за свої протиправні дії чи бездіяльність несуть дисциплінарну, цивільно-правову, адміністративну або кримінальну відповідальність.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0" w:name="n229"/>
      <w:bookmarkEnd w:id="290"/>
      <w:r w:rsidRPr="000E151C">
        <w:rPr>
          <w:rFonts w:ascii="Times New Roman" w:eastAsia="Times New Roman" w:hAnsi="Times New Roman" w:cs="Times New Roman"/>
          <w:sz w:val="24"/>
          <w:szCs w:val="24"/>
          <w:lang w:val="uk-UA" w:eastAsia="ru-RU"/>
        </w:rPr>
        <w:t>3. У разі порушення працівником Національного бюро під час виконання ним своїх службових обов’язків прав чи свобод особи Національне бюро вживає в межах своєї компетенції заходів із поновлення цих прав і свобод, відшкодування завданої матеріальної і моральної шкоди, притягнення винних до юридичної відповідальності.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1" w:name="n230"/>
      <w:bookmarkEnd w:id="291"/>
      <w:r w:rsidRPr="00304A48">
        <w:rPr>
          <w:rFonts w:ascii="Times New Roman" w:eastAsia="Times New Roman" w:hAnsi="Times New Roman" w:cs="Times New Roman"/>
          <w:b/>
          <w:bCs/>
          <w:color w:val="000000"/>
          <w:sz w:val="24"/>
          <w:szCs w:val="24"/>
          <w:lang w:val="uk-UA" w:eastAsia="ru-RU"/>
        </w:rPr>
        <w:t>Стаття 21. </w:t>
      </w:r>
      <w:r w:rsidRPr="000E151C">
        <w:rPr>
          <w:rFonts w:ascii="Times New Roman" w:eastAsia="Times New Roman" w:hAnsi="Times New Roman" w:cs="Times New Roman"/>
          <w:sz w:val="24"/>
          <w:szCs w:val="24"/>
          <w:lang w:val="uk-UA" w:eastAsia="ru-RU"/>
        </w:rPr>
        <w:t>Правовий захист працівників Національного бюро та інших осіб</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2" w:name="n232"/>
      <w:bookmarkEnd w:id="292"/>
      <w:r w:rsidRPr="000E151C">
        <w:rPr>
          <w:rFonts w:ascii="Times New Roman" w:eastAsia="Times New Roman" w:hAnsi="Times New Roman" w:cs="Times New Roman"/>
          <w:sz w:val="24"/>
          <w:szCs w:val="24"/>
          <w:lang w:val="uk-UA" w:eastAsia="ru-RU"/>
        </w:rPr>
        <w:t>1. Працівники Національного бюро під час виконання покладених на них обов’язків є представниками влади, діють від імені держави і перебувають під її захистом. Ніхто, за винятком уповноважених посадових осіб державних органів у передбачених законами випадках, не має права втручатися в їхню законну діяльність. В інтересах забезпечення особистої безпеки працівників Національного бюро та членів їхніх сімей не допускається розголошення в засобах масової інформації відомостей про місце проживання цих осіб. Відомості про проходження служби працівниками Національного бюро надаються з дозволу Директора Національного бюро або його заступника.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3" w:name="n233"/>
      <w:bookmarkEnd w:id="293"/>
      <w:r w:rsidRPr="000E151C">
        <w:rPr>
          <w:rFonts w:ascii="Times New Roman" w:eastAsia="Times New Roman" w:hAnsi="Times New Roman" w:cs="Times New Roman"/>
          <w:sz w:val="24"/>
          <w:szCs w:val="24"/>
          <w:lang w:val="uk-UA" w:eastAsia="ru-RU"/>
        </w:rPr>
        <w:t>2. У разі затримання працівника Національного бюро або обрання стосовно нього запобіжного заходу у вигляді тримання під вартою, його тримають окремо від інших осіб.</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4" w:name="n234"/>
      <w:bookmarkEnd w:id="294"/>
      <w:r w:rsidRPr="000E151C">
        <w:rPr>
          <w:rFonts w:ascii="Times New Roman" w:eastAsia="Times New Roman" w:hAnsi="Times New Roman" w:cs="Times New Roman"/>
          <w:sz w:val="24"/>
          <w:szCs w:val="24"/>
          <w:lang w:val="uk-UA" w:eastAsia="ru-RU"/>
        </w:rPr>
        <w:t>3. Під захистом держави перебувають особи, які добровільно, у тому числі на договірних засадах, надають допомогу Національному бюро у здійсненні повноважень. Незаконне розголошення даних про таких осіб, а також інші правопорушення стосовно цих осіб та їх близьких осіб, вчинені у зв’язку з відносинами з Національним бюро, тягнуть за собою відповідальність, передбачену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5" w:name="n235"/>
      <w:bookmarkEnd w:id="295"/>
      <w:r w:rsidRPr="000E151C">
        <w:rPr>
          <w:rFonts w:ascii="Times New Roman" w:eastAsia="Times New Roman" w:hAnsi="Times New Roman" w:cs="Times New Roman"/>
          <w:sz w:val="24"/>
          <w:szCs w:val="24"/>
          <w:lang w:val="uk-UA" w:eastAsia="ru-RU"/>
        </w:rPr>
        <w:t>4. Працівник Національного бюро, який відповідно до цього Закону повідомив про протиправні дії чи бездіяльність іншого працівника Національного бюро, не може бути звільнений з посади або бути змушений до такого звільнення, притягнутий до відповідальності чи іншим чином переслідуватися за таке повідомлення, крім випадку притягнення до відповідальності за завідомо неправдиве повідомлення про вчинення злочину. Посадовим особам Національного бюро забороняється розголошувати відомості про працівників Національного бюро, які повідомили про порушення.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6" w:name="n236"/>
      <w:bookmarkEnd w:id="296"/>
      <w:r w:rsidRPr="00304A48">
        <w:rPr>
          <w:rFonts w:ascii="Times New Roman" w:eastAsia="Times New Roman" w:hAnsi="Times New Roman" w:cs="Times New Roman"/>
          <w:b/>
          <w:bCs/>
          <w:color w:val="000000"/>
          <w:sz w:val="24"/>
          <w:szCs w:val="24"/>
          <w:lang w:val="uk-UA" w:eastAsia="ru-RU"/>
        </w:rPr>
        <w:t>Стаття 22. </w:t>
      </w:r>
      <w:r w:rsidRPr="000E151C">
        <w:rPr>
          <w:rFonts w:ascii="Times New Roman" w:eastAsia="Times New Roman" w:hAnsi="Times New Roman" w:cs="Times New Roman"/>
          <w:sz w:val="24"/>
          <w:szCs w:val="24"/>
          <w:lang w:val="uk-UA" w:eastAsia="ru-RU"/>
        </w:rPr>
        <w:t>Соціальний захист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7" w:name="n237"/>
      <w:bookmarkEnd w:id="297"/>
      <w:r w:rsidRPr="000E151C">
        <w:rPr>
          <w:rFonts w:ascii="Times New Roman" w:eastAsia="Times New Roman" w:hAnsi="Times New Roman" w:cs="Times New Roman"/>
          <w:sz w:val="24"/>
          <w:szCs w:val="24"/>
          <w:lang w:val="uk-UA" w:eastAsia="ru-RU"/>
        </w:rPr>
        <w:t xml:space="preserve">1. Держава забезпечує соціальний захист працівників Національного бюро відповідно </w:t>
      </w:r>
      <w:proofErr w:type="spellStart"/>
      <w:r w:rsidRPr="000E151C">
        <w:rPr>
          <w:rFonts w:ascii="Times New Roman" w:eastAsia="Times New Roman" w:hAnsi="Times New Roman" w:cs="Times New Roman"/>
          <w:sz w:val="24"/>
          <w:szCs w:val="24"/>
          <w:lang w:val="uk-UA" w:eastAsia="ru-RU"/>
        </w:rPr>
        <w:t>до</w:t>
      </w:r>
      <w:hyperlink r:id="rId85" w:tgtFrame="_blank" w:history="1">
        <w:r w:rsidRPr="00304A48">
          <w:rPr>
            <w:rFonts w:ascii="Times New Roman" w:eastAsia="Times New Roman" w:hAnsi="Times New Roman" w:cs="Times New Roman"/>
            <w:color w:val="0000FF"/>
            <w:sz w:val="24"/>
            <w:szCs w:val="24"/>
            <w:u w:val="single"/>
            <w:lang w:val="uk-UA" w:eastAsia="ru-RU"/>
          </w:rPr>
          <w:t>Конституції</w:t>
        </w:r>
        <w:proofErr w:type="spellEnd"/>
        <w:r w:rsidRPr="00304A48">
          <w:rPr>
            <w:rFonts w:ascii="Times New Roman" w:eastAsia="Times New Roman" w:hAnsi="Times New Roman" w:cs="Times New Roman"/>
            <w:color w:val="0000FF"/>
            <w:sz w:val="24"/>
            <w:szCs w:val="24"/>
            <w:u w:val="single"/>
            <w:lang w:val="uk-UA" w:eastAsia="ru-RU"/>
          </w:rPr>
          <w:t xml:space="preserve"> України</w:t>
        </w:r>
      </w:hyperlink>
      <w:r w:rsidRPr="000E151C">
        <w:rPr>
          <w:rFonts w:ascii="Times New Roman" w:eastAsia="Times New Roman" w:hAnsi="Times New Roman" w:cs="Times New Roman"/>
          <w:sz w:val="24"/>
          <w:szCs w:val="24"/>
          <w:lang w:val="uk-UA" w:eastAsia="ru-RU"/>
        </w:rPr>
        <w:t>, цього Закону та інших актів законодавства.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8" w:name="n238"/>
      <w:bookmarkEnd w:id="298"/>
      <w:r w:rsidRPr="000E151C">
        <w:rPr>
          <w:rFonts w:ascii="Times New Roman" w:eastAsia="Times New Roman" w:hAnsi="Times New Roman" w:cs="Times New Roman"/>
          <w:sz w:val="24"/>
          <w:szCs w:val="24"/>
          <w:lang w:val="uk-UA" w:eastAsia="ru-RU"/>
        </w:rPr>
        <w:t xml:space="preserve">2. Особам начальницького складу Національного бюро при звільненні із служби за віком, після закінчення строку договору (контракту), за станом здоров’я, у зв’язку із скороченням штатів або з організаційними заходами в разі неможливості використання на службі виплачується грошова допомога у розмірі 50 відсотків місячного розміру оплати праці (грошового забезпечення) за кожний повний календарний рік служби. Особам начальницького складу Національного бюро, звільненим із служби через сімейні обставини або з інших поважних причин, перелік яких визначається Кабінетом Міністрів України, виплачується грошова допомога у розмірі 25 відсотків місячного розміру оплати праці (грошового забезпечення) за кожний повний календарний рік служби. Особам начальницького складу Національного бюро, звільненим з роботи за службовою невідповідністю, у зв’язку з обвинувальним </w:t>
      </w:r>
      <w:proofErr w:type="spellStart"/>
      <w:r w:rsidRPr="000E151C">
        <w:rPr>
          <w:rFonts w:ascii="Times New Roman" w:eastAsia="Times New Roman" w:hAnsi="Times New Roman" w:cs="Times New Roman"/>
          <w:sz w:val="24"/>
          <w:szCs w:val="24"/>
          <w:lang w:val="uk-UA" w:eastAsia="ru-RU"/>
        </w:rPr>
        <w:t>вироком</w:t>
      </w:r>
      <w:proofErr w:type="spellEnd"/>
      <w:r w:rsidRPr="000E151C">
        <w:rPr>
          <w:rFonts w:ascii="Times New Roman" w:eastAsia="Times New Roman" w:hAnsi="Times New Roman" w:cs="Times New Roman"/>
          <w:sz w:val="24"/>
          <w:szCs w:val="24"/>
          <w:lang w:val="uk-UA" w:eastAsia="ru-RU"/>
        </w:rPr>
        <w:t xml:space="preserve"> суду, що набрав законної сили, грошова допомога не виплачується.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299" w:name="n494"/>
      <w:bookmarkEnd w:id="299"/>
      <w:r w:rsidRPr="000E151C">
        <w:rPr>
          <w:rFonts w:ascii="Times New Roman" w:eastAsia="Times New Roman" w:hAnsi="Times New Roman" w:cs="Times New Roman"/>
          <w:sz w:val="24"/>
          <w:szCs w:val="24"/>
          <w:lang w:val="uk-UA" w:eastAsia="ru-RU"/>
        </w:rPr>
        <w:t>Особи начальницького складу та працівники Національного бюро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0" w:name="n495"/>
      <w:bookmarkEnd w:id="300"/>
      <w:r w:rsidRPr="00304A48">
        <w:rPr>
          <w:rFonts w:ascii="Times New Roman" w:eastAsia="Times New Roman" w:hAnsi="Times New Roman" w:cs="Times New Roman"/>
          <w:i/>
          <w:iCs/>
          <w:color w:val="000000"/>
          <w:sz w:val="24"/>
          <w:szCs w:val="24"/>
          <w:lang w:val="uk-UA" w:eastAsia="ru-RU"/>
        </w:rPr>
        <w:lastRenderedPageBreak/>
        <w:t>{Частину другу статті 22 доповнено абзацом другим згідно із</w:t>
      </w:r>
      <w:r w:rsidRPr="00304A48">
        <w:rPr>
          <w:rFonts w:ascii="Times New Roman" w:eastAsia="Times New Roman" w:hAnsi="Times New Roman" w:cs="Times New Roman"/>
          <w:sz w:val="24"/>
          <w:szCs w:val="24"/>
          <w:lang w:val="uk-UA" w:eastAsia="ru-RU"/>
        </w:rPr>
        <w:t> </w:t>
      </w:r>
      <w:r w:rsidRPr="00304A48">
        <w:rPr>
          <w:rFonts w:ascii="Times New Roman" w:eastAsia="Times New Roman" w:hAnsi="Times New Roman" w:cs="Times New Roman"/>
          <w:i/>
          <w:iCs/>
          <w:color w:val="000000"/>
          <w:sz w:val="24"/>
          <w:szCs w:val="24"/>
          <w:lang w:val="uk-UA" w:eastAsia="ru-RU"/>
        </w:rPr>
        <w:t>Законом </w:t>
      </w:r>
      <w:hyperlink r:id="rId86" w:anchor="n896" w:tgtFrame="_blank" w:history="1">
        <w:r w:rsidRPr="00304A48">
          <w:rPr>
            <w:rFonts w:ascii="Times New Roman" w:eastAsia="Times New Roman" w:hAnsi="Times New Roman" w:cs="Times New Roman"/>
            <w:i/>
            <w:iCs/>
            <w:color w:val="0000FF"/>
            <w:sz w:val="24"/>
            <w:szCs w:val="24"/>
            <w:u w:val="single"/>
            <w:lang w:val="uk-UA" w:eastAsia="ru-RU"/>
          </w:rPr>
          <w:t>№ 77-VIII від 28.12.2014</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1" w:name="n239"/>
      <w:bookmarkEnd w:id="301"/>
      <w:r w:rsidRPr="000E151C">
        <w:rPr>
          <w:rFonts w:ascii="Times New Roman" w:eastAsia="Times New Roman" w:hAnsi="Times New Roman" w:cs="Times New Roman"/>
          <w:sz w:val="24"/>
          <w:szCs w:val="24"/>
          <w:lang w:val="uk-UA" w:eastAsia="ru-RU"/>
        </w:rPr>
        <w:t>3. У разі загибелі (смерті) особи начальницького складу або працівника Національного бюро під час виконання службових обов’язків сім’ї загиблого (померлого), а в разі її відсутності його батькам та утриманцям виплачується одноразова грошова допомога в розмірі десятирічного розміру оплати праці (грошового забезпечення) загиблого (померлого) за останньою посадою, яку він займав, у порядку та на умовах, визначених Кабінетом Міністрів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2" w:name="n240"/>
      <w:bookmarkEnd w:id="302"/>
      <w:r w:rsidRPr="00304A48">
        <w:rPr>
          <w:rFonts w:ascii="Times New Roman" w:eastAsia="Times New Roman" w:hAnsi="Times New Roman" w:cs="Times New Roman"/>
          <w:i/>
          <w:iCs/>
          <w:color w:val="000000"/>
          <w:sz w:val="24"/>
          <w:szCs w:val="24"/>
          <w:lang w:val="uk-UA" w:eastAsia="ru-RU"/>
        </w:rPr>
        <w:t>{Частину четверту статті 22 виключено на підставі</w:t>
      </w:r>
      <w:r w:rsidRPr="00304A48">
        <w:rPr>
          <w:rFonts w:ascii="Times New Roman" w:eastAsia="Times New Roman" w:hAnsi="Times New Roman" w:cs="Times New Roman"/>
          <w:sz w:val="24"/>
          <w:szCs w:val="24"/>
          <w:lang w:val="uk-UA" w:eastAsia="ru-RU"/>
        </w:rPr>
        <w:t> </w:t>
      </w:r>
      <w:r w:rsidRPr="00304A48">
        <w:rPr>
          <w:rFonts w:ascii="Times New Roman" w:eastAsia="Times New Roman" w:hAnsi="Times New Roman" w:cs="Times New Roman"/>
          <w:i/>
          <w:iCs/>
          <w:color w:val="000000"/>
          <w:sz w:val="24"/>
          <w:szCs w:val="24"/>
          <w:lang w:val="uk-UA" w:eastAsia="ru-RU"/>
        </w:rPr>
        <w:t>Закону </w:t>
      </w:r>
      <w:hyperlink r:id="rId87" w:anchor="n898" w:tgtFrame="_blank" w:history="1">
        <w:r w:rsidRPr="00304A48">
          <w:rPr>
            <w:rFonts w:ascii="Times New Roman" w:eastAsia="Times New Roman" w:hAnsi="Times New Roman" w:cs="Times New Roman"/>
            <w:i/>
            <w:iCs/>
            <w:color w:val="0000FF"/>
            <w:sz w:val="24"/>
            <w:szCs w:val="24"/>
            <w:u w:val="single"/>
            <w:lang w:val="uk-UA" w:eastAsia="ru-RU"/>
          </w:rPr>
          <w:t>№ 77-VIII від 28.12.2014</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3" w:name="n241"/>
      <w:bookmarkEnd w:id="303"/>
      <w:r w:rsidRPr="00304A48">
        <w:rPr>
          <w:rFonts w:ascii="Times New Roman" w:eastAsia="Times New Roman" w:hAnsi="Times New Roman" w:cs="Times New Roman"/>
          <w:i/>
          <w:iCs/>
          <w:color w:val="000000"/>
          <w:sz w:val="24"/>
          <w:szCs w:val="24"/>
          <w:lang w:val="uk-UA" w:eastAsia="ru-RU"/>
        </w:rPr>
        <w:t>{Частину п'яту статті 22 виключено на підставі</w:t>
      </w:r>
      <w:r w:rsidRPr="00304A48">
        <w:rPr>
          <w:rFonts w:ascii="Times New Roman" w:eastAsia="Times New Roman" w:hAnsi="Times New Roman" w:cs="Times New Roman"/>
          <w:sz w:val="24"/>
          <w:szCs w:val="24"/>
          <w:lang w:val="uk-UA" w:eastAsia="ru-RU"/>
        </w:rPr>
        <w:t> </w:t>
      </w:r>
      <w:r w:rsidRPr="00304A48">
        <w:rPr>
          <w:rFonts w:ascii="Times New Roman" w:eastAsia="Times New Roman" w:hAnsi="Times New Roman" w:cs="Times New Roman"/>
          <w:i/>
          <w:iCs/>
          <w:color w:val="000000"/>
          <w:sz w:val="24"/>
          <w:szCs w:val="24"/>
          <w:lang w:val="uk-UA" w:eastAsia="ru-RU"/>
        </w:rPr>
        <w:t>Закону </w:t>
      </w:r>
      <w:hyperlink r:id="rId88" w:anchor="n898" w:tgtFrame="_blank" w:history="1">
        <w:r w:rsidRPr="00304A48">
          <w:rPr>
            <w:rFonts w:ascii="Times New Roman" w:eastAsia="Times New Roman" w:hAnsi="Times New Roman" w:cs="Times New Roman"/>
            <w:i/>
            <w:iCs/>
            <w:color w:val="0000FF"/>
            <w:sz w:val="24"/>
            <w:szCs w:val="24"/>
            <w:u w:val="single"/>
            <w:lang w:val="uk-UA" w:eastAsia="ru-RU"/>
          </w:rPr>
          <w:t>№ 77-VIII від 28.12.2014</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4" w:name="n242"/>
      <w:bookmarkEnd w:id="304"/>
      <w:r w:rsidRPr="000E151C">
        <w:rPr>
          <w:rFonts w:ascii="Times New Roman" w:eastAsia="Times New Roman" w:hAnsi="Times New Roman" w:cs="Times New Roman"/>
          <w:sz w:val="24"/>
          <w:szCs w:val="24"/>
          <w:lang w:val="uk-UA" w:eastAsia="ru-RU"/>
        </w:rPr>
        <w:t>6. Шкода, завдана майну працівника Національного бюро чи майну членів його сім’ї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5" w:name="n243"/>
      <w:bookmarkEnd w:id="305"/>
      <w:r w:rsidRPr="000E151C">
        <w:rPr>
          <w:rFonts w:ascii="Times New Roman" w:eastAsia="Times New Roman" w:hAnsi="Times New Roman" w:cs="Times New Roman"/>
          <w:sz w:val="24"/>
          <w:szCs w:val="24"/>
          <w:lang w:val="uk-UA" w:eastAsia="ru-RU"/>
        </w:rPr>
        <w:t>7. Інші питання соціального захисту державних службовців та інших працівників Національного бюро регулюються законодавством про працю і державну службу.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6" w:name="n244"/>
      <w:bookmarkEnd w:id="306"/>
      <w:r w:rsidRPr="00304A48">
        <w:rPr>
          <w:rFonts w:ascii="Times New Roman" w:eastAsia="Times New Roman" w:hAnsi="Times New Roman" w:cs="Times New Roman"/>
          <w:b/>
          <w:bCs/>
          <w:color w:val="000000"/>
          <w:sz w:val="24"/>
          <w:szCs w:val="24"/>
          <w:lang w:val="uk-UA" w:eastAsia="ru-RU"/>
        </w:rPr>
        <w:t>Стаття 23. </w:t>
      </w:r>
      <w:r w:rsidRPr="000E151C">
        <w:rPr>
          <w:rFonts w:ascii="Times New Roman" w:eastAsia="Times New Roman" w:hAnsi="Times New Roman" w:cs="Times New Roman"/>
          <w:sz w:val="24"/>
          <w:szCs w:val="24"/>
          <w:lang w:val="uk-UA" w:eastAsia="ru-RU"/>
        </w:rPr>
        <w:t>Оплата праці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7" w:name="n245"/>
      <w:bookmarkEnd w:id="307"/>
      <w:r w:rsidRPr="000E151C">
        <w:rPr>
          <w:rFonts w:ascii="Times New Roman" w:eastAsia="Times New Roman" w:hAnsi="Times New Roman" w:cs="Times New Roman"/>
          <w:sz w:val="24"/>
          <w:szCs w:val="24"/>
          <w:lang w:val="uk-UA" w:eastAsia="ru-RU"/>
        </w:rPr>
        <w:t>1. Умови грошового забезпечення осіб начальницького складу та оплата праці інших працівників Національного бюро повинні забезпечувати достатні матеріальні умови для належного виконання ними службових обов’язків з урахуванням специфіки, інтенсивності та особливого характеру роботи, забезпечувати добір до Національного бюро висококваліфікованих кадрів, стимулювати досягнення високих результатів у службовій діяльності, компенсувати фізичні та інтелектуальні затрати працівників.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8" w:name="n573"/>
      <w:bookmarkEnd w:id="308"/>
      <w:r w:rsidRPr="00304A48">
        <w:rPr>
          <w:rFonts w:ascii="Times New Roman" w:eastAsia="Times New Roman" w:hAnsi="Times New Roman" w:cs="Times New Roman"/>
          <w:i/>
          <w:iCs/>
          <w:color w:val="000000"/>
          <w:sz w:val="24"/>
          <w:szCs w:val="24"/>
          <w:lang w:val="uk-UA" w:eastAsia="ru-RU"/>
        </w:rPr>
        <w:t>{Частина перша статті 23 із змінами, внесеними згідно із Законом </w:t>
      </w:r>
      <w:hyperlink r:id="rId89" w:anchor="n321"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09" w:name="n246"/>
      <w:bookmarkEnd w:id="309"/>
      <w:r w:rsidRPr="000E151C">
        <w:rPr>
          <w:rFonts w:ascii="Times New Roman" w:eastAsia="Times New Roman" w:hAnsi="Times New Roman" w:cs="Times New Roman"/>
          <w:sz w:val="24"/>
          <w:szCs w:val="24"/>
          <w:lang w:val="uk-UA" w:eastAsia="ru-RU"/>
        </w:rPr>
        <w:t>2. На осіб начальницького складу Національного бюро поширюються умови грошового забезпечення, передбачені для працівників органів внутрішніх справ, з урахуванням особливостей, визначених цим Законом. Розмір грошового забезпечення осіб начальницького складу Національного бюро не може бути меншим умов оплати праці працівників Національного бюро, віднесених до відповідних категорій посад державної служби.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0" w:name="n247"/>
      <w:bookmarkEnd w:id="310"/>
      <w:r w:rsidRPr="000E151C">
        <w:rPr>
          <w:rFonts w:ascii="Times New Roman" w:eastAsia="Times New Roman" w:hAnsi="Times New Roman" w:cs="Times New Roman"/>
          <w:sz w:val="24"/>
          <w:szCs w:val="24"/>
          <w:lang w:val="uk-UA" w:eastAsia="ru-RU"/>
        </w:rPr>
        <w:t>3. Заробітна плата працівників Національного бюро складається з:</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1" w:name="n575"/>
      <w:bookmarkEnd w:id="311"/>
      <w:r w:rsidRPr="000E151C">
        <w:rPr>
          <w:rFonts w:ascii="Times New Roman" w:eastAsia="Times New Roman" w:hAnsi="Times New Roman" w:cs="Times New Roman"/>
          <w:sz w:val="24"/>
          <w:szCs w:val="24"/>
          <w:lang w:val="uk-UA" w:eastAsia="ru-RU"/>
        </w:rPr>
        <w:t>1) посадового окладу;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2" w:name="n576"/>
      <w:bookmarkEnd w:id="312"/>
      <w:r w:rsidRPr="000E151C">
        <w:rPr>
          <w:rFonts w:ascii="Times New Roman" w:eastAsia="Times New Roman" w:hAnsi="Times New Roman" w:cs="Times New Roman"/>
          <w:sz w:val="24"/>
          <w:szCs w:val="24"/>
          <w:lang w:val="uk-UA" w:eastAsia="ru-RU"/>
        </w:rPr>
        <w:t>2) доплати за вислугу років;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3" w:name="n577"/>
      <w:bookmarkEnd w:id="313"/>
      <w:r w:rsidRPr="000E151C">
        <w:rPr>
          <w:rFonts w:ascii="Times New Roman" w:eastAsia="Times New Roman" w:hAnsi="Times New Roman" w:cs="Times New Roman"/>
          <w:sz w:val="24"/>
          <w:szCs w:val="24"/>
          <w:lang w:val="uk-UA" w:eastAsia="ru-RU"/>
        </w:rPr>
        <w:t>3) доплати за науковий ступінь;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4" w:name="n578"/>
      <w:bookmarkEnd w:id="314"/>
      <w:r w:rsidRPr="000E151C">
        <w:rPr>
          <w:rFonts w:ascii="Times New Roman" w:eastAsia="Times New Roman" w:hAnsi="Times New Roman" w:cs="Times New Roman"/>
          <w:sz w:val="24"/>
          <w:szCs w:val="24"/>
          <w:lang w:val="uk-UA" w:eastAsia="ru-RU"/>
        </w:rPr>
        <w:t>4) доплати за роботу, яка передбачає доступ до державної таємниці;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5" w:name="n579"/>
      <w:bookmarkEnd w:id="315"/>
      <w:r w:rsidRPr="000E151C">
        <w:rPr>
          <w:rFonts w:ascii="Times New Roman" w:eastAsia="Times New Roman" w:hAnsi="Times New Roman" w:cs="Times New Roman"/>
          <w:sz w:val="24"/>
          <w:szCs w:val="24"/>
          <w:lang w:val="uk-UA" w:eastAsia="ru-RU"/>
        </w:rPr>
        <w:t>5) доплати за спеціальне звання або ранг державного службовця.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6" w:name="n574"/>
      <w:bookmarkEnd w:id="316"/>
      <w:r w:rsidRPr="00304A48">
        <w:rPr>
          <w:rFonts w:ascii="Times New Roman" w:eastAsia="Times New Roman" w:hAnsi="Times New Roman" w:cs="Times New Roman"/>
          <w:i/>
          <w:iCs/>
          <w:color w:val="000000"/>
          <w:sz w:val="24"/>
          <w:szCs w:val="24"/>
          <w:lang w:val="uk-UA" w:eastAsia="ru-RU"/>
        </w:rPr>
        <w:t>{Частина третя статті 23 в редакції Закону </w:t>
      </w:r>
      <w:hyperlink r:id="rId90" w:anchor="n322"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7" w:name="n248"/>
      <w:bookmarkEnd w:id="317"/>
      <w:r w:rsidRPr="000E151C">
        <w:rPr>
          <w:rFonts w:ascii="Times New Roman" w:eastAsia="Times New Roman" w:hAnsi="Times New Roman" w:cs="Times New Roman"/>
          <w:sz w:val="24"/>
          <w:szCs w:val="24"/>
          <w:lang w:val="uk-UA" w:eastAsia="ru-RU"/>
        </w:rPr>
        <w:t>4. Установлюються такі посадові оклади працівників Національного бюро відповідно до розміру мінімальної заробітної плати, установленої законом про Державний бюджет України на відповідний рік:</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8" w:name="n581"/>
      <w:bookmarkEnd w:id="318"/>
      <w:r w:rsidRPr="000E151C">
        <w:rPr>
          <w:rFonts w:ascii="Times New Roman" w:eastAsia="Times New Roman" w:hAnsi="Times New Roman" w:cs="Times New Roman"/>
          <w:sz w:val="24"/>
          <w:szCs w:val="24"/>
          <w:lang w:val="uk-UA" w:eastAsia="ru-RU"/>
        </w:rPr>
        <w:t>Директор Національного бюро - 50;</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19" w:name="n582"/>
      <w:bookmarkEnd w:id="319"/>
      <w:r w:rsidRPr="000E151C">
        <w:rPr>
          <w:rFonts w:ascii="Times New Roman" w:eastAsia="Times New Roman" w:hAnsi="Times New Roman" w:cs="Times New Roman"/>
          <w:sz w:val="24"/>
          <w:szCs w:val="24"/>
          <w:lang w:val="uk-UA" w:eastAsia="ru-RU"/>
        </w:rPr>
        <w:t>перший заступник, заступник Директора Національного бюро - 40;</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0" w:name="n583"/>
      <w:bookmarkEnd w:id="320"/>
      <w:r w:rsidRPr="000E151C">
        <w:rPr>
          <w:rFonts w:ascii="Times New Roman" w:eastAsia="Times New Roman" w:hAnsi="Times New Roman" w:cs="Times New Roman"/>
          <w:sz w:val="24"/>
          <w:szCs w:val="24"/>
          <w:lang w:val="uk-UA" w:eastAsia="ru-RU"/>
        </w:rPr>
        <w:t>директор центрального або територіального управління Національного бюро, керівник управління внутрішнього контролю центрального управління Національного бюро, керівник підрозділу детективів - 30;</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1" w:name="n584"/>
      <w:bookmarkEnd w:id="321"/>
      <w:r w:rsidRPr="000E151C">
        <w:rPr>
          <w:rFonts w:ascii="Times New Roman" w:eastAsia="Times New Roman" w:hAnsi="Times New Roman" w:cs="Times New Roman"/>
          <w:sz w:val="24"/>
          <w:szCs w:val="24"/>
          <w:lang w:val="uk-UA" w:eastAsia="ru-RU"/>
        </w:rPr>
        <w:t>заступник директора центрального або територіального управління Національного бюро, заступник керівника управління внутрішнього контролю центрального управління Національного бюро, заступник керівника підрозділу детективів - 28;</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2" w:name="n585"/>
      <w:bookmarkEnd w:id="322"/>
      <w:r w:rsidRPr="000E151C">
        <w:rPr>
          <w:rFonts w:ascii="Times New Roman" w:eastAsia="Times New Roman" w:hAnsi="Times New Roman" w:cs="Times New Roman"/>
          <w:sz w:val="24"/>
          <w:szCs w:val="24"/>
          <w:lang w:val="uk-UA" w:eastAsia="ru-RU"/>
        </w:rPr>
        <w:t>керівник управління центрального управління Національного бюро, керівник відділу внутрішнього контролю територіального управління Національного бюро - 22;</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3" w:name="n586"/>
      <w:bookmarkEnd w:id="323"/>
      <w:r w:rsidRPr="000E151C">
        <w:rPr>
          <w:rFonts w:ascii="Times New Roman" w:eastAsia="Times New Roman" w:hAnsi="Times New Roman" w:cs="Times New Roman"/>
          <w:sz w:val="24"/>
          <w:szCs w:val="24"/>
          <w:lang w:val="uk-UA" w:eastAsia="ru-RU"/>
        </w:rPr>
        <w:lastRenderedPageBreak/>
        <w:t>заступник керівника управління центрального управління Національного бюро, заступник керівника відділу внутрішнього контролю територіального управління Національного бюро - 21;</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4" w:name="n587"/>
      <w:bookmarkEnd w:id="324"/>
      <w:r w:rsidRPr="000E151C">
        <w:rPr>
          <w:rFonts w:ascii="Times New Roman" w:eastAsia="Times New Roman" w:hAnsi="Times New Roman" w:cs="Times New Roman"/>
          <w:sz w:val="24"/>
          <w:szCs w:val="24"/>
          <w:lang w:val="uk-UA" w:eastAsia="ru-RU"/>
        </w:rPr>
        <w:t>начальник відділу центрального управління Національного бюро - 20;</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5" w:name="n588"/>
      <w:bookmarkEnd w:id="325"/>
      <w:r w:rsidRPr="000E151C">
        <w:rPr>
          <w:rFonts w:ascii="Times New Roman" w:eastAsia="Times New Roman" w:hAnsi="Times New Roman" w:cs="Times New Roman"/>
          <w:sz w:val="24"/>
          <w:szCs w:val="24"/>
          <w:lang w:val="uk-UA" w:eastAsia="ru-RU"/>
        </w:rPr>
        <w:t>заступник начальника відділу центрального управління Національного бюро - 19;</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6" w:name="n589"/>
      <w:bookmarkEnd w:id="326"/>
      <w:r w:rsidRPr="000E151C">
        <w:rPr>
          <w:rFonts w:ascii="Times New Roman" w:eastAsia="Times New Roman" w:hAnsi="Times New Roman" w:cs="Times New Roman"/>
          <w:sz w:val="24"/>
          <w:szCs w:val="24"/>
          <w:lang w:val="uk-UA" w:eastAsia="ru-RU"/>
        </w:rPr>
        <w:t>начальник відділу територіального управління Національного бюро - 18;</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7" w:name="n590"/>
      <w:bookmarkEnd w:id="327"/>
      <w:r w:rsidRPr="000E151C">
        <w:rPr>
          <w:rFonts w:ascii="Times New Roman" w:eastAsia="Times New Roman" w:hAnsi="Times New Roman" w:cs="Times New Roman"/>
          <w:sz w:val="24"/>
          <w:szCs w:val="24"/>
          <w:lang w:val="uk-UA" w:eastAsia="ru-RU"/>
        </w:rPr>
        <w:t>заступник начальника відділу територіального управління Національного бюро - 17;</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8" w:name="n591"/>
      <w:bookmarkEnd w:id="328"/>
      <w:r w:rsidRPr="000E151C">
        <w:rPr>
          <w:rFonts w:ascii="Times New Roman" w:eastAsia="Times New Roman" w:hAnsi="Times New Roman" w:cs="Times New Roman"/>
          <w:sz w:val="24"/>
          <w:szCs w:val="24"/>
          <w:lang w:val="uk-UA" w:eastAsia="ru-RU"/>
        </w:rPr>
        <w:t>старший детектив Національного бюро - 22;</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29" w:name="n592"/>
      <w:bookmarkEnd w:id="329"/>
      <w:r w:rsidRPr="000E151C">
        <w:rPr>
          <w:rFonts w:ascii="Times New Roman" w:eastAsia="Times New Roman" w:hAnsi="Times New Roman" w:cs="Times New Roman"/>
          <w:sz w:val="24"/>
          <w:szCs w:val="24"/>
          <w:lang w:val="uk-UA" w:eastAsia="ru-RU"/>
        </w:rPr>
        <w:t>детектив Національного бюро - 19;</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0" w:name="n593"/>
      <w:bookmarkEnd w:id="330"/>
      <w:r w:rsidRPr="000E151C">
        <w:rPr>
          <w:rFonts w:ascii="Times New Roman" w:eastAsia="Times New Roman" w:hAnsi="Times New Roman" w:cs="Times New Roman"/>
          <w:sz w:val="24"/>
          <w:szCs w:val="24"/>
          <w:lang w:val="uk-UA" w:eastAsia="ru-RU"/>
        </w:rPr>
        <w:t>інші працівники Національного бюро - сума, що дорівнює 3 розмірам посадового окладу, встановленого Кабінетом Міністрів України для працівників, які займають відповідні посади в центральних органах виконавчої влади.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1" w:name="n580"/>
      <w:bookmarkEnd w:id="331"/>
      <w:r w:rsidRPr="00304A48">
        <w:rPr>
          <w:rFonts w:ascii="Times New Roman" w:eastAsia="Times New Roman" w:hAnsi="Times New Roman" w:cs="Times New Roman"/>
          <w:i/>
          <w:iCs/>
          <w:color w:val="000000"/>
          <w:sz w:val="24"/>
          <w:szCs w:val="24"/>
          <w:lang w:val="uk-UA" w:eastAsia="ru-RU"/>
        </w:rPr>
        <w:t>{Частина четверта статті 23 в редакції Закону </w:t>
      </w:r>
      <w:hyperlink r:id="rId91" w:anchor="n32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2" w:name="n595"/>
      <w:bookmarkEnd w:id="332"/>
      <w:r w:rsidRPr="000E151C">
        <w:rPr>
          <w:rFonts w:ascii="Times New Roman" w:eastAsia="Times New Roman" w:hAnsi="Times New Roman" w:cs="Times New Roman"/>
          <w:sz w:val="24"/>
          <w:szCs w:val="24"/>
          <w:lang w:val="uk-UA" w:eastAsia="ru-RU"/>
        </w:rPr>
        <w:t>5. Посадові оклади відповідних працівників центрального управління Національного бюро та територіального управління Національного бюро з місцезнаходженням у місті Києві встановлюються з коефіцієнтом 1,2.</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3" w:name="n596"/>
      <w:bookmarkEnd w:id="333"/>
      <w:r w:rsidRPr="000E151C">
        <w:rPr>
          <w:rFonts w:ascii="Times New Roman" w:eastAsia="Times New Roman" w:hAnsi="Times New Roman" w:cs="Times New Roman"/>
          <w:sz w:val="24"/>
          <w:szCs w:val="24"/>
          <w:lang w:val="uk-UA" w:eastAsia="ru-RU"/>
        </w:rPr>
        <w:t>Посадові оклади працівників Національного бюро, які проходять стажування, встановлюються з понижуючим коефіцієнтом 1,5.</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4" w:name="n604"/>
      <w:bookmarkEnd w:id="334"/>
      <w:r w:rsidRPr="00304A48">
        <w:rPr>
          <w:rFonts w:ascii="Times New Roman" w:eastAsia="Times New Roman" w:hAnsi="Times New Roman" w:cs="Times New Roman"/>
          <w:i/>
          <w:iCs/>
          <w:color w:val="000000"/>
          <w:sz w:val="24"/>
          <w:szCs w:val="24"/>
          <w:lang w:val="uk-UA" w:eastAsia="ru-RU"/>
        </w:rPr>
        <w:t>{Частина статті 23 в редакції Закону </w:t>
      </w:r>
      <w:hyperlink r:id="rId92" w:anchor="n32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5" w:name="n597"/>
      <w:bookmarkEnd w:id="335"/>
      <w:r w:rsidRPr="000E151C">
        <w:rPr>
          <w:rFonts w:ascii="Times New Roman" w:eastAsia="Times New Roman" w:hAnsi="Times New Roman" w:cs="Times New Roman"/>
          <w:sz w:val="24"/>
          <w:szCs w:val="24"/>
          <w:lang w:val="uk-UA" w:eastAsia="ru-RU"/>
        </w:rPr>
        <w:t>6. Працівникам Національного бюро виплачується щомісячна доплата за вислугу років у розмірі: за наявності стажу роботи до 5 років - 15 відсотків, більше 5 років -- 20 відсотків, більше 10 років - 30 відсотків, більше 15 років - 40 відсотків, більше 20 років - 50 відсотків, більше 25 років - 60 відсотків, більше 30 років - 70 відсотків, більше 35 років - 80 відсотків посадового окладу.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6" w:name="n603"/>
      <w:bookmarkEnd w:id="336"/>
      <w:r w:rsidRPr="00304A48">
        <w:rPr>
          <w:rFonts w:ascii="Times New Roman" w:eastAsia="Times New Roman" w:hAnsi="Times New Roman" w:cs="Times New Roman"/>
          <w:i/>
          <w:iCs/>
          <w:color w:val="000000"/>
          <w:sz w:val="24"/>
          <w:szCs w:val="24"/>
          <w:lang w:val="uk-UA" w:eastAsia="ru-RU"/>
        </w:rPr>
        <w:t>{Частина статті 23 в редакції Закону </w:t>
      </w:r>
      <w:hyperlink r:id="rId93" w:anchor="n32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7" w:name="n598"/>
      <w:bookmarkEnd w:id="337"/>
      <w:r w:rsidRPr="000E151C">
        <w:rPr>
          <w:rFonts w:ascii="Times New Roman" w:eastAsia="Times New Roman" w:hAnsi="Times New Roman" w:cs="Times New Roman"/>
          <w:sz w:val="24"/>
          <w:szCs w:val="24"/>
          <w:lang w:val="uk-UA" w:eastAsia="ru-RU"/>
        </w:rPr>
        <w:t>7. Працівникам Національного бюро виплачується щомісячна доплата за науковий ступінь доктора філософії (кандидата наук) або доктора наук з відповідної спеціальності у розмірі відповідно 15 і 20 відсотків посадового окладу.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8" w:name="n602"/>
      <w:bookmarkEnd w:id="338"/>
      <w:r w:rsidRPr="00304A48">
        <w:rPr>
          <w:rFonts w:ascii="Times New Roman" w:eastAsia="Times New Roman" w:hAnsi="Times New Roman" w:cs="Times New Roman"/>
          <w:i/>
          <w:iCs/>
          <w:color w:val="000000"/>
          <w:sz w:val="24"/>
          <w:szCs w:val="24"/>
          <w:lang w:val="uk-UA" w:eastAsia="ru-RU"/>
        </w:rPr>
        <w:t>{Частина статті 23 в редакції Закону </w:t>
      </w:r>
      <w:hyperlink r:id="rId94" w:anchor="n32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39" w:name="n599"/>
      <w:bookmarkEnd w:id="339"/>
      <w:r w:rsidRPr="000E151C">
        <w:rPr>
          <w:rFonts w:ascii="Times New Roman" w:eastAsia="Times New Roman" w:hAnsi="Times New Roman" w:cs="Times New Roman"/>
          <w:sz w:val="24"/>
          <w:szCs w:val="24"/>
          <w:lang w:val="uk-UA" w:eastAsia="ru-RU"/>
        </w:rPr>
        <w:t>8. Працівникам Національного бюро виплачується щомісячна доплата за роботу, яка передбачає доступ до державної таємниці, у розмірі залежно від ступеня секретності інформації: відомості та їх носії, що мають ступінь секретності "особливої важливості" або "цілком таємно", - 10 відсотків посадового окладу; відомості та їх носії, що мають ступінь секретності "таємно", - 5 відсотків посадового окладу.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0" w:name="n601"/>
      <w:bookmarkEnd w:id="340"/>
      <w:r w:rsidRPr="00304A48">
        <w:rPr>
          <w:rFonts w:ascii="Times New Roman" w:eastAsia="Times New Roman" w:hAnsi="Times New Roman" w:cs="Times New Roman"/>
          <w:i/>
          <w:iCs/>
          <w:color w:val="000000"/>
          <w:sz w:val="24"/>
          <w:szCs w:val="24"/>
          <w:lang w:val="uk-UA" w:eastAsia="ru-RU"/>
        </w:rPr>
        <w:t>{Частина статті 23 в редакції Закону </w:t>
      </w:r>
      <w:hyperlink r:id="rId95" w:anchor="n32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1" w:name="n600"/>
      <w:bookmarkEnd w:id="341"/>
      <w:r w:rsidRPr="000E151C">
        <w:rPr>
          <w:rFonts w:ascii="Times New Roman" w:eastAsia="Times New Roman" w:hAnsi="Times New Roman" w:cs="Times New Roman"/>
          <w:sz w:val="24"/>
          <w:szCs w:val="24"/>
          <w:lang w:val="uk-UA" w:eastAsia="ru-RU"/>
        </w:rPr>
        <w:t>9. Доплати за спеціальне звання та ранг державного службовця здійснюються відповідно до законодавства.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2" w:name="n594"/>
      <w:bookmarkEnd w:id="342"/>
      <w:r w:rsidRPr="00304A48">
        <w:rPr>
          <w:rFonts w:ascii="Times New Roman" w:eastAsia="Times New Roman" w:hAnsi="Times New Roman" w:cs="Times New Roman"/>
          <w:i/>
          <w:iCs/>
          <w:color w:val="000000"/>
          <w:sz w:val="24"/>
          <w:szCs w:val="24"/>
          <w:lang w:val="uk-UA" w:eastAsia="ru-RU"/>
        </w:rPr>
        <w:t>{Частина статті 23 в редакції Закону </w:t>
      </w:r>
      <w:hyperlink r:id="rId96" w:anchor="n32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3" w:name="n249"/>
      <w:bookmarkEnd w:id="343"/>
      <w:r w:rsidRPr="00304A48">
        <w:rPr>
          <w:rFonts w:ascii="Times New Roman" w:eastAsia="Times New Roman" w:hAnsi="Times New Roman" w:cs="Times New Roman"/>
          <w:b/>
          <w:bCs/>
          <w:color w:val="000000"/>
          <w:sz w:val="24"/>
          <w:szCs w:val="24"/>
          <w:lang w:val="uk-UA" w:eastAsia="ru-RU"/>
        </w:rPr>
        <w:t>Стаття 24. </w:t>
      </w:r>
      <w:r w:rsidRPr="000E151C">
        <w:rPr>
          <w:rFonts w:ascii="Times New Roman" w:eastAsia="Times New Roman" w:hAnsi="Times New Roman" w:cs="Times New Roman"/>
          <w:sz w:val="24"/>
          <w:szCs w:val="24"/>
          <w:lang w:val="uk-UA" w:eastAsia="ru-RU"/>
        </w:rPr>
        <w:t>Фінансове забезпечення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4" w:name="n250"/>
      <w:bookmarkEnd w:id="344"/>
      <w:r w:rsidRPr="000E151C">
        <w:rPr>
          <w:rFonts w:ascii="Times New Roman" w:eastAsia="Times New Roman" w:hAnsi="Times New Roman" w:cs="Times New Roman"/>
          <w:sz w:val="24"/>
          <w:szCs w:val="24"/>
          <w:lang w:val="uk-UA" w:eastAsia="ru-RU"/>
        </w:rPr>
        <w:t>1. Фінансове забезпечення Національного бюро здійснюється за рахунок коштів Державного бюджету України. Фінансування Національного бюро за рахунок будь-яких інших джерел забороняється, крім випадків, передбачених міжнародними договорами України або проектами міжнародної технічної допомоги.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5" w:name="n251"/>
      <w:bookmarkEnd w:id="345"/>
      <w:r w:rsidRPr="000E151C">
        <w:rPr>
          <w:rFonts w:ascii="Times New Roman" w:eastAsia="Times New Roman" w:hAnsi="Times New Roman" w:cs="Times New Roman"/>
          <w:sz w:val="24"/>
          <w:szCs w:val="24"/>
          <w:lang w:val="uk-UA" w:eastAsia="ru-RU"/>
        </w:rPr>
        <w:t>2. Гарантується повне і своєчасне фінансування Національного бюро в обсязі, достатньому для його належної діяльності.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6" w:name="n252"/>
      <w:bookmarkEnd w:id="346"/>
      <w:r w:rsidRPr="000E151C">
        <w:rPr>
          <w:rFonts w:ascii="Times New Roman" w:eastAsia="Times New Roman" w:hAnsi="Times New Roman" w:cs="Times New Roman"/>
          <w:sz w:val="24"/>
          <w:szCs w:val="24"/>
          <w:lang w:val="uk-UA" w:eastAsia="ru-RU"/>
        </w:rPr>
        <w:t>3. У кошторисі Національного бюро передбачається створення фонду оперативно-розшукових (негласних слідчих) дій.</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7" w:name="n253"/>
      <w:bookmarkEnd w:id="347"/>
      <w:r w:rsidRPr="00304A48">
        <w:rPr>
          <w:rFonts w:ascii="Times New Roman" w:eastAsia="Times New Roman" w:hAnsi="Times New Roman" w:cs="Times New Roman"/>
          <w:b/>
          <w:bCs/>
          <w:color w:val="000000"/>
          <w:sz w:val="24"/>
          <w:szCs w:val="24"/>
          <w:lang w:val="uk-UA" w:eastAsia="ru-RU"/>
        </w:rPr>
        <w:t>Стаття 25. </w:t>
      </w:r>
      <w:r w:rsidRPr="000E151C">
        <w:rPr>
          <w:rFonts w:ascii="Times New Roman" w:eastAsia="Times New Roman" w:hAnsi="Times New Roman" w:cs="Times New Roman"/>
          <w:sz w:val="24"/>
          <w:szCs w:val="24"/>
          <w:lang w:val="uk-UA" w:eastAsia="ru-RU"/>
        </w:rPr>
        <w:t>Матеріально-технічне забезпечення діяльності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8" w:name="n254"/>
      <w:bookmarkEnd w:id="348"/>
      <w:r w:rsidRPr="000E151C">
        <w:rPr>
          <w:rFonts w:ascii="Times New Roman" w:eastAsia="Times New Roman" w:hAnsi="Times New Roman" w:cs="Times New Roman"/>
          <w:sz w:val="24"/>
          <w:szCs w:val="24"/>
          <w:lang w:val="uk-UA" w:eastAsia="ru-RU"/>
        </w:rPr>
        <w:t>1. Національне бюро забезпечується необхідними матеріальними засобами, технікою, обладнанням, іншим майном для здійснення службової діяльності.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49" w:name="n255"/>
      <w:bookmarkEnd w:id="349"/>
      <w:r w:rsidRPr="000E151C">
        <w:rPr>
          <w:rFonts w:ascii="Times New Roman" w:eastAsia="Times New Roman" w:hAnsi="Times New Roman" w:cs="Times New Roman"/>
          <w:sz w:val="24"/>
          <w:szCs w:val="24"/>
          <w:lang w:val="uk-UA" w:eastAsia="ru-RU"/>
        </w:rPr>
        <w:lastRenderedPageBreak/>
        <w:t>2. Забороняється здійснення матеріально-технічного забезпечення Національного бюро за рахунок коштів місцевих бюджетів чи будь-яких інших джерел, крім коштів Державного бюджету України та надання допомоги в межах проектів міжнародної технічної допомоги.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0" w:name="n256"/>
      <w:bookmarkEnd w:id="350"/>
      <w:r w:rsidRPr="00304A48">
        <w:rPr>
          <w:rFonts w:ascii="Times New Roman" w:eastAsia="Times New Roman" w:hAnsi="Times New Roman" w:cs="Times New Roman"/>
          <w:b/>
          <w:bCs/>
          <w:color w:val="000000"/>
          <w:sz w:val="24"/>
          <w:szCs w:val="24"/>
          <w:lang w:val="uk-UA" w:eastAsia="ru-RU"/>
        </w:rPr>
        <w:t>Стаття 26. </w:t>
      </w:r>
      <w:r w:rsidRPr="000E151C">
        <w:rPr>
          <w:rFonts w:ascii="Times New Roman" w:eastAsia="Times New Roman" w:hAnsi="Times New Roman" w:cs="Times New Roman"/>
          <w:sz w:val="24"/>
          <w:szCs w:val="24"/>
          <w:lang w:val="uk-UA" w:eastAsia="ru-RU"/>
        </w:rPr>
        <w:t>Контроль за діяльністю Національного бюро та його підзвітність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1" w:name="n257"/>
      <w:bookmarkEnd w:id="351"/>
      <w:r w:rsidRPr="000E151C">
        <w:rPr>
          <w:rFonts w:ascii="Times New Roman" w:eastAsia="Times New Roman" w:hAnsi="Times New Roman" w:cs="Times New Roman"/>
          <w:sz w:val="24"/>
          <w:szCs w:val="24"/>
          <w:lang w:val="uk-UA" w:eastAsia="ru-RU"/>
        </w:rPr>
        <w:t>1. Контроль за діяльністю Національного бюро здійснюється комітетом Верховної Ради України, до предмету відання якого відноситься боротьба з корупцією і організованою злочинністю, в порядку, визначеному</w:t>
      </w:r>
      <w:r w:rsidRPr="00304A48">
        <w:rPr>
          <w:rFonts w:ascii="Times New Roman" w:eastAsia="Times New Roman" w:hAnsi="Times New Roman" w:cs="Times New Roman"/>
          <w:sz w:val="24"/>
          <w:szCs w:val="24"/>
          <w:lang w:val="uk-UA" w:eastAsia="ru-RU"/>
        </w:rPr>
        <w:t> </w:t>
      </w:r>
      <w:hyperlink r:id="rId97" w:tgtFrame="_blank" w:history="1">
        <w:r w:rsidRPr="00304A48">
          <w:rPr>
            <w:rFonts w:ascii="Times New Roman" w:eastAsia="Times New Roman" w:hAnsi="Times New Roman" w:cs="Times New Roman"/>
            <w:color w:val="0000FF"/>
            <w:sz w:val="24"/>
            <w:szCs w:val="24"/>
            <w:u w:val="single"/>
            <w:lang w:val="uk-UA" w:eastAsia="ru-RU"/>
          </w:rPr>
          <w:t>Конституцією України</w:t>
        </w:r>
      </w:hyperlink>
      <w:r w:rsidRPr="000E151C">
        <w:rPr>
          <w:rFonts w:ascii="Times New Roman" w:eastAsia="Times New Roman" w:hAnsi="Times New Roman" w:cs="Times New Roman"/>
          <w:sz w:val="24"/>
          <w:szCs w:val="24"/>
          <w:lang w:val="uk-UA" w:eastAsia="ru-RU"/>
        </w:rPr>
        <w:t>,</w:t>
      </w:r>
      <w:r w:rsidRPr="00304A48">
        <w:rPr>
          <w:rFonts w:ascii="Times New Roman" w:eastAsia="Times New Roman" w:hAnsi="Times New Roman" w:cs="Times New Roman"/>
          <w:sz w:val="24"/>
          <w:szCs w:val="24"/>
          <w:lang w:val="uk-UA" w:eastAsia="ru-RU"/>
        </w:rPr>
        <w:t> </w:t>
      </w:r>
      <w:hyperlink r:id="rId98"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демократичний цивільний контроль над Воєнною організацією і правоохоронними органами держави", цим та іншими законами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2" w:name="n258"/>
      <w:bookmarkEnd w:id="352"/>
      <w:r w:rsidRPr="000E151C">
        <w:rPr>
          <w:rFonts w:ascii="Times New Roman" w:eastAsia="Times New Roman" w:hAnsi="Times New Roman" w:cs="Times New Roman"/>
          <w:sz w:val="24"/>
          <w:szCs w:val="24"/>
          <w:lang w:val="uk-UA" w:eastAsia="ru-RU"/>
        </w:rPr>
        <w:t>2. Директор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3" w:name="n259"/>
      <w:bookmarkEnd w:id="353"/>
      <w:r w:rsidRPr="000E151C">
        <w:rPr>
          <w:rFonts w:ascii="Times New Roman" w:eastAsia="Times New Roman" w:hAnsi="Times New Roman" w:cs="Times New Roman"/>
          <w:sz w:val="24"/>
          <w:szCs w:val="24"/>
          <w:lang w:val="uk-UA" w:eastAsia="ru-RU"/>
        </w:rPr>
        <w:t>1) інформує Президента України, Верховну Раду України та Кабінет Міністрів України з основних питань діяльності Національного бюро та його підрозділів про виконання покладених завдань, додержання законодавства, прав і свобод осіб;</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4" w:name="n260"/>
      <w:bookmarkEnd w:id="354"/>
      <w:r w:rsidRPr="000E151C">
        <w:rPr>
          <w:rFonts w:ascii="Times New Roman" w:eastAsia="Times New Roman" w:hAnsi="Times New Roman" w:cs="Times New Roman"/>
          <w:sz w:val="24"/>
          <w:szCs w:val="24"/>
          <w:lang w:val="uk-UA" w:eastAsia="ru-RU"/>
        </w:rPr>
        <w:t>2) щороку не пізніше 10 лютого та 10 серпня подає Президенту України, Верховній Раді України та Кабінету Міністрів України письмовий звіт про діяльність Національного бюро протягом попередніх шести місяців.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5" w:name="n261"/>
      <w:bookmarkEnd w:id="355"/>
      <w:r w:rsidRPr="000E151C">
        <w:rPr>
          <w:rFonts w:ascii="Times New Roman" w:eastAsia="Times New Roman" w:hAnsi="Times New Roman" w:cs="Times New Roman"/>
          <w:sz w:val="24"/>
          <w:szCs w:val="24"/>
          <w:lang w:val="uk-UA" w:eastAsia="ru-RU"/>
        </w:rPr>
        <w:t>3. Письмовий звіт про діяльність Національного бюро повинен містити інформацію про: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6" w:name="n262"/>
      <w:bookmarkEnd w:id="356"/>
      <w:r w:rsidRPr="000E151C">
        <w:rPr>
          <w:rFonts w:ascii="Times New Roman" w:eastAsia="Times New Roman" w:hAnsi="Times New Roman" w:cs="Times New Roman"/>
          <w:sz w:val="24"/>
          <w:szCs w:val="24"/>
          <w:lang w:val="uk-UA" w:eastAsia="ru-RU"/>
        </w:rPr>
        <w:t>1) статистичні дані про результати діяльності з обов’язковим зазначенням таких відомостей:</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7" w:name="n263"/>
      <w:bookmarkEnd w:id="357"/>
      <w:r w:rsidRPr="000E151C">
        <w:rPr>
          <w:rFonts w:ascii="Times New Roman" w:eastAsia="Times New Roman" w:hAnsi="Times New Roman" w:cs="Times New Roman"/>
          <w:sz w:val="24"/>
          <w:szCs w:val="24"/>
          <w:lang w:val="uk-UA" w:eastAsia="ru-RU"/>
        </w:rPr>
        <w:t>кількість зареєстрованих заяв і повідомлень про кримінальні правопорушення у розрізі кримінальних правопорушень, віднесених законом до підслідності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8" w:name="n264"/>
      <w:bookmarkEnd w:id="358"/>
      <w:r w:rsidRPr="000E151C">
        <w:rPr>
          <w:rFonts w:ascii="Times New Roman" w:eastAsia="Times New Roman" w:hAnsi="Times New Roman" w:cs="Times New Roman"/>
          <w:sz w:val="24"/>
          <w:szCs w:val="24"/>
          <w:lang w:val="uk-UA" w:eastAsia="ru-RU"/>
        </w:rPr>
        <w:t>кількість оперативно-розшукових справ, заведених Національним бюро, та їх результативність;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59" w:name="n265"/>
      <w:bookmarkEnd w:id="359"/>
      <w:r w:rsidRPr="000E151C">
        <w:rPr>
          <w:rFonts w:ascii="Times New Roman" w:eastAsia="Times New Roman" w:hAnsi="Times New Roman" w:cs="Times New Roman"/>
          <w:sz w:val="24"/>
          <w:szCs w:val="24"/>
          <w:lang w:val="uk-UA" w:eastAsia="ru-RU"/>
        </w:rPr>
        <w:t>кількість осіб, щодо яких складено обвинувальні акти щодо вчинення ними кримінальних правопорушень, віднесених законом до підслідності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0" w:name="n266"/>
      <w:bookmarkEnd w:id="360"/>
      <w:r w:rsidRPr="000E151C">
        <w:rPr>
          <w:rFonts w:ascii="Times New Roman" w:eastAsia="Times New Roman" w:hAnsi="Times New Roman" w:cs="Times New Roman"/>
          <w:sz w:val="24"/>
          <w:szCs w:val="24"/>
          <w:lang w:val="uk-UA" w:eastAsia="ru-RU"/>
        </w:rPr>
        <w:t>кількість осіб, щодо яких набрав законної сили обвинувальний вирок суду щодо вчинення ними кримінальних правопорушень, віднесених законом до підслідності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1" w:name="n267"/>
      <w:bookmarkEnd w:id="361"/>
      <w:r w:rsidRPr="000E151C">
        <w:rPr>
          <w:rFonts w:ascii="Times New Roman" w:eastAsia="Times New Roman" w:hAnsi="Times New Roman" w:cs="Times New Roman"/>
          <w:sz w:val="24"/>
          <w:szCs w:val="24"/>
          <w:lang w:val="uk-UA" w:eastAsia="ru-RU"/>
        </w:rPr>
        <w:t>кількість осіб, щодо яких набрав законної сили виправдувальний вирок суду щодо вчинення ними відповідних правопорушень;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2" w:name="n268"/>
      <w:bookmarkEnd w:id="362"/>
      <w:r w:rsidRPr="000E151C">
        <w:rPr>
          <w:rFonts w:ascii="Times New Roman" w:eastAsia="Times New Roman" w:hAnsi="Times New Roman" w:cs="Times New Roman"/>
          <w:sz w:val="24"/>
          <w:szCs w:val="24"/>
          <w:lang w:val="uk-UA" w:eastAsia="ru-RU"/>
        </w:rPr>
        <w:t>відомості окремо за категоріями осіб, зазначених у</w:t>
      </w:r>
      <w:r w:rsidRPr="00304A48">
        <w:rPr>
          <w:rFonts w:ascii="Times New Roman" w:eastAsia="Times New Roman" w:hAnsi="Times New Roman" w:cs="Times New Roman"/>
          <w:sz w:val="24"/>
          <w:szCs w:val="24"/>
          <w:lang w:val="uk-UA" w:eastAsia="ru-RU"/>
        </w:rPr>
        <w:t> </w:t>
      </w:r>
      <w:hyperlink r:id="rId99" w:anchor="n25" w:tgtFrame="_blank" w:history="1">
        <w:r w:rsidRPr="00304A48">
          <w:rPr>
            <w:rFonts w:ascii="Times New Roman" w:eastAsia="Times New Roman" w:hAnsi="Times New Roman" w:cs="Times New Roman"/>
            <w:color w:val="0000FF"/>
            <w:sz w:val="24"/>
            <w:szCs w:val="24"/>
            <w:u w:val="single"/>
            <w:lang w:val="uk-UA" w:eastAsia="ru-RU"/>
          </w:rPr>
          <w:t>частині першій</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3 Закону України "Про запобігання корупції";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3" w:name="n269"/>
      <w:bookmarkEnd w:id="363"/>
      <w:r w:rsidRPr="000E151C">
        <w:rPr>
          <w:rFonts w:ascii="Times New Roman" w:eastAsia="Times New Roman" w:hAnsi="Times New Roman" w:cs="Times New Roman"/>
          <w:sz w:val="24"/>
          <w:szCs w:val="24"/>
          <w:lang w:val="uk-UA" w:eastAsia="ru-RU"/>
        </w:rPr>
        <w:t>відомості про розмір збитків і шкоди, завданих кримінальними правопорушеннями, віднесеними законом до підслідності Національного бюро, стан та обсяги їх відшкодування;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4" w:name="n270"/>
      <w:bookmarkEnd w:id="364"/>
      <w:r w:rsidRPr="000E151C">
        <w:rPr>
          <w:rFonts w:ascii="Times New Roman" w:eastAsia="Times New Roman" w:hAnsi="Times New Roman" w:cs="Times New Roman"/>
          <w:sz w:val="24"/>
          <w:szCs w:val="24"/>
          <w:lang w:val="uk-UA" w:eastAsia="ru-RU"/>
        </w:rPr>
        <w:t>відомості про кошти та інше майно, одержані внаслідок вчинення кримінальних правопорушень, віднесених законом до підслідності Національного бюро, конфісковані за рішенням суду, а також кошти у розмірі вартості незаконно одержаних послуг чи пільг, стягнені на користь держави, та розпорядження ними;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5" w:name="n271"/>
      <w:bookmarkEnd w:id="365"/>
      <w:r w:rsidRPr="000E151C">
        <w:rPr>
          <w:rFonts w:ascii="Times New Roman" w:eastAsia="Times New Roman" w:hAnsi="Times New Roman" w:cs="Times New Roman"/>
          <w:sz w:val="24"/>
          <w:szCs w:val="24"/>
          <w:lang w:val="uk-UA" w:eastAsia="ru-RU"/>
        </w:rPr>
        <w:t>відомості про кошти та інше майно, одержані внаслідок кримінальних правопорушень, віднесених законом до підслідності Національного бюро, які було повернуто в Україну з-за кордону, та їх зберігання;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6" w:name="n272"/>
      <w:bookmarkEnd w:id="366"/>
      <w:r w:rsidRPr="000E151C">
        <w:rPr>
          <w:rFonts w:ascii="Times New Roman" w:eastAsia="Times New Roman" w:hAnsi="Times New Roman" w:cs="Times New Roman"/>
          <w:sz w:val="24"/>
          <w:szCs w:val="24"/>
          <w:lang w:val="uk-UA" w:eastAsia="ru-RU"/>
        </w:rPr>
        <w:t>відомості про арешт майна, конфіскацію предметів та доходів від кримінальних правопорушень, віднесених законом до підслідності Національного бюро, та розпорядження ними;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7" w:name="n273"/>
      <w:bookmarkEnd w:id="367"/>
      <w:r w:rsidRPr="000E151C">
        <w:rPr>
          <w:rFonts w:ascii="Times New Roman" w:eastAsia="Times New Roman" w:hAnsi="Times New Roman" w:cs="Times New Roman"/>
          <w:sz w:val="24"/>
          <w:szCs w:val="24"/>
          <w:lang w:val="uk-UA" w:eastAsia="ru-RU"/>
        </w:rPr>
        <w:t>кількість направлених подань про усунення причин і умов, що сприяли вчиненню кримінального корупційного правопорушення;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8" w:name="n274"/>
      <w:bookmarkEnd w:id="368"/>
      <w:r w:rsidRPr="000E151C">
        <w:rPr>
          <w:rFonts w:ascii="Times New Roman" w:eastAsia="Times New Roman" w:hAnsi="Times New Roman" w:cs="Times New Roman"/>
          <w:sz w:val="24"/>
          <w:szCs w:val="24"/>
          <w:lang w:val="uk-UA" w:eastAsia="ru-RU"/>
        </w:rPr>
        <w:t>результати проведених перевірок на доброчесність;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69" w:name="n275"/>
      <w:bookmarkEnd w:id="369"/>
      <w:r w:rsidRPr="000E151C">
        <w:rPr>
          <w:rFonts w:ascii="Times New Roman" w:eastAsia="Times New Roman" w:hAnsi="Times New Roman" w:cs="Times New Roman"/>
          <w:sz w:val="24"/>
          <w:szCs w:val="24"/>
          <w:lang w:val="uk-UA" w:eastAsia="ru-RU"/>
        </w:rPr>
        <w:t>2) взаємодію з іншими державними органами, органами місцевого самоврядування, підприємствами, установами та організаціями;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0" w:name="n276"/>
      <w:bookmarkEnd w:id="370"/>
      <w:r w:rsidRPr="000E151C">
        <w:rPr>
          <w:rFonts w:ascii="Times New Roman" w:eastAsia="Times New Roman" w:hAnsi="Times New Roman" w:cs="Times New Roman"/>
          <w:sz w:val="24"/>
          <w:szCs w:val="24"/>
          <w:lang w:val="uk-UA" w:eastAsia="ru-RU"/>
        </w:rPr>
        <w:lastRenderedPageBreak/>
        <w:t>3) співпрацю з компетентними органами іноземних держав, міжнародними та іноземними організаціями та укладені з ними угоди про співпрацю, представництво інтересів за кордоном;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1" w:name="n277"/>
      <w:bookmarkEnd w:id="371"/>
      <w:r w:rsidRPr="000E151C">
        <w:rPr>
          <w:rFonts w:ascii="Times New Roman" w:eastAsia="Times New Roman" w:hAnsi="Times New Roman" w:cs="Times New Roman"/>
          <w:sz w:val="24"/>
          <w:szCs w:val="24"/>
          <w:lang w:val="uk-UA" w:eastAsia="ru-RU"/>
        </w:rPr>
        <w:t>4) співпрацю з недержавними організаціями і засобами масової інформації;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2" w:name="n278"/>
      <w:bookmarkEnd w:id="372"/>
      <w:r w:rsidRPr="000E151C">
        <w:rPr>
          <w:rFonts w:ascii="Times New Roman" w:eastAsia="Times New Roman" w:hAnsi="Times New Roman" w:cs="Times New Roman"/>
          <w:sz w:val="24"/>
          <w:szCs w:val="24"/>
          <w:lang w:val="uk-UA" w:eastAsia="ru-RU"/>
        </w:rPr>
        <w:t>5) чисельність працівників Національного бюро, кваліфікацію та досвід його працівників, підвищення їх кваліфікації;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3" w:name="n279"/>
      <w:bookmarkEnd w:id="373"/>
      <w:r w:rsidRPr="000E151C">
        <w:rPr>
          <w:rFonts w:ascii="Times New Roman" w:eastAsia="Times New Roman" w:hAnsi="Times New Roman" w:cs="Times New Roman"/>
          <w:sz w:val="24"/>
          <w:szCs w:val="24"/>
          <w:lang w:val="uk-UA" w:eastAsia="ru-RU"/>
        </w:rPr>
        <w:t>6) діяльність підрозділу внутрішнього контролю Національного бюро; кількість повідомлень про вчинення правопорушень працівниками Національного бюро, результати їх розгляду, притягнення працівників Національного бюро до відповідальності;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4" w:name="n280"/>
      <w:bookmarkEnd w:id="374"/>
      <w:r w:rsidRPr="000E151C">
        <w:rPr>
          <w:rFonts w:ascii="Times New Roman" w:eastAsia="Times New Roman" w:hAnsi="Times New Roman" w:cs="Times New Roman"/>
          <w:sz w:val="24"/>
          <w:szCs w:val="24"/>
          <w:lang w:val="uk-UA" w:eastAsia="ru-RU"/>
        </w:rPr>
        <w:t>7) кошторис Національного бюро та його виконання;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5" w:name="n281"/>
      <w:bookmarkEnd w:id="375"/>
      <w:r w:rsidRPr="000E151C">
        <w:rPr>
          <w:rFonts w:ascii="Times New Roman" w:eastAsia="Times New Roman" w:hAnsi="Times New Roman" w:cs="Times New Roman"/>
          <w:sz w:val="24"/>
          <w:szCs w:val="24"/>
          <w:lang w:val="uk-UA" w:eastAsia="ru-RU"/>
        </w:rPr>
        <w:t>8) інші відомості, що стосуються результатів діяльності Національного бюро та виконання покладених на нього обов’язків.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6" w:name="n282"/>
      <w:bookmarkEnd w:id="376"/>
      <w:r w:rsidRPr="000E151C">
        <w:rPr>
          <w:rFonts w:ascii="Times New Roman" w:eastAsia="Times New Roman" w:hAnsi="Times New Roman" w:cs="Times New Roman"/>
          <w:sz w:val="24"/>
          <w:szCs w:val="24"/>
          <w:lang w:val="uk-UA" w:eastAsia="ru-RU"/>
        </w:rPr>
        <w:t>4. Звіт Національного бюро надається для висновку Раді громадського контролю при Національному бюро, яка розглядає його упродовж двох тижнів з дня подання. Звіт Національного бюро подається до відповідних державних органів та оприлюднюється разом із висновком Ради громадського контролю у разі його затвердження у встановлений строк.</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7" w:name="n283"/>
      <w:bookmarkEnd w:id="377"/>
      <w:r w:rsidRPr="000E151C">
        <w:rPr>
          <w:rFonts w:ascii="Times New Roman" w:eastAsia="Times New Roman" w:hAnsi="Times New Roman" w:cs="Times New Roman"/>
          <w:sz w:val="24"/>
          <w:szCs w:val="24"/>
          <w:lang w:val="uk-UA" w:eastAsia="ru-RU"/>
        </w:rPr>
        <w:t>5. Комітет Верховної Ради України, до предмету відання якого належать питання боротьби з корупцією, не рідше одного разу на рік проводить відкриті для громадськості слухання на тему діяльності Національного бюро, виконання покладених на Національне бюро завдань, додержання ним законодавства, прав і свобод осіб.</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8" w:name="n284"/>
      <w:bookmarkEnd w:id="378"/>
      <w:r w:rsidRPr="000E151C">
        <w:rPr>
          <w:rFonts w:ascii="Times New Roman" w:eastAsia="Times New Roman" w:hAnsi="Times New Roman" w:cs="Times New Roman"/>
          <w:sz w:val="24"/>
          <w:szCs w:val="24"/>
          <w:lang w:val="uk-UA" w:eastAsia="ru-RU"/>
        </w:rPr>
        <w:t>6. Щороку проводиться незалежна оцінка (аудит) ефективності діяльності Національного бюро, його операційної та інституційної незалежності, у тому числі шляхом вибіркового аудиту кримінальних проваджень, досудове розслідування у яких здійснювалося Національним бюро та було завершено.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79" w:name="n606"/>
      <w:bookmarkEnd w:id="379"/>
      <w:r w:rsidRPr="000E151C">
        <w:rPr>
          <w:rFonts w:ascii="Times New Roman" w:eastAsia="Times New Roman" w:hAnsi="Times New Roman" w:cs="Times New Roman"/>
          <w:sz w:val="24"/>
          <w:szCs w:val="24"/>
          <w:lang w:val="uk-UA" w:eastAsia="ru-RU"/>
        </w:rPr>
        <w:t>Зазначену оцінку (аудит) проводить комісія зовнішнього контролю у складі трьох членів. Президент України, Верховна Рада України та Кабінет Міністрів України щороку визначають по одному члену комісії з числа осіб, які мають значний досвід роботи в органах досудового розслідування, прокуратури, судах за кордоном чи міжнародних організаціях, володіють необхідними знаннями та навичками для проведення такої оцінки (аудиту), а також мають бездоганну ділову репутацію. Не можуть бути членами комісії зовнішнього контролю особи, зазначені в</w:t>
      </w:r>
      <w:r w:rsidRPr="00304A48">
        <w:rPr>
          <w:rFonts w:ascii="Times New Roman" w:eastAsia="Times New Roman" w:hAnsi="Times New Roman" w:cs="Times New Roman"/>
          <w:sz w:val="24"/>
          <w:szCs w:val="24"/>
          <w:lang w:val="uk-UA" w:eastAsia="ru-RU"/>
        </w:rPr>
        <w:t> </w:t>
      </w:r>
      <w:hyperlink r:id="rId100" w:anchor="n159" w:history="1">
        <w:r w:rsidRPr="00304A48">
          <w:rPr>
            <w:rFonts w:ascii="Times New Roman" w:eastAsia="Times New Roman" w:hAnsi="Times New Roman" w:cs="Times New Roman"/>
            <w:color w:val="0000FF"/>
            <w:sz w:val="24"/>
            <w:szCs w:val="24"/>
            <w:u w:val="single"/>
            <w:lang w:val="uk-UA" w:eastAsia="ru-RU"/>
          </w:rPr>
          <w:t>пунктах 1-3</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першої статті 13 цього Закону, та особи, уповноважені на виконання функцій держави або місцевого самоврядування відповідно до</w:t>
      </w:r>
      <w:r w:rsidRPr="00304A48">
        <w:rPr>
          <w:rFonts w:ascii="Times New Roman" w:eastAsia="Times New Roman" w:hAnsi="Times New Roman" w:cs="Times New Roman"/>
          <w:sz w:val="24"/>
          <w:szCs w:val="24"/>
          <w:lang w:val="uk-UA" w:eastAsia="ru-RU"/>
        </w:rPr>
        <w:t> </w:t>
      </w:r>
      <w:hyperlink r:id="rId101" w:tgtFrame="_blank" w:history="1">
        <w:r w:rsidRPr="00304A48">
          <w:rPr>
            <w:rFonts w:ascii="Times New Roman" w:eastAsia="Times New Roman" w:hAnsi="Times New Roman" w:cs="Times New Roman"/>
            <w:color w:val="0000FF"/>
            <w:sz w:val="24"/>
            <w:szCs w:val="24"/>
            <w:u w:val="single"/>
            <w:lang w:val="uk-UA" w:eastAsia="ru-RU"/>
          </w:rPr>
          <w:t>Закону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 Члени комісії зовнішнього контролю діють незалежно та не повинні виконувати будь-які доручення, вказівки, надані будь-якою особою.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0" w:name="n607"/>
      <w:bookmarkEnd w:id="380"/>
      <w:r w:rsidRPr="000E151C">
        <w:rPr>
          <w:rFonts w:ascii="Times New Roman" w:eastAsia="Times New Roman" w:hAnsi="Times New Roman" w:cs="Times New Roman"/>
          <w:sz w:val="24"/>
          <w:szCs w:val="24"/>
          <w:lang w:val="uk-UA" w:eastAsia="ru-RU"/>
        </w:rPr>
        <w:t>Для проведення оцінки (аудиту) члени комісії зовнішнього контролю мають право: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1" w:name="n608"/>
      <w:bookmarkEnd w:id="381"/>
      <w:r w:rsidRPr="000E151C">
        <w:rPr>
          <w:rFonts w:ascii="Times New Roman" w:eastAsia="Times New Roman" w:hAnsi="Times New Roman" w:cs="Times New Roman"/>
          <w:sz w:val="24"/>
          <w:szCs w:val="24"/>
          <w:lang w:val="uk-UA" w:eastAsia="ru-RU"/>
        </w:rPr>
        <w:t>1) доступу до матеріалів кримінального провадження, досудове розслідування у якому здійснювалося Національним бюро, іншої інформації (документів) у володінні Національного бюро (з обмеженнями, передбаченими</w:t>
      </w:r>
      <w:r w:rsidRPr="00304A48">
        <w:rPr>
          <w:rFonts w:ascii="Times New Roman" w:eastAsia="Times New Roman" w:hAnsi="Times New Roman" w:cs="Times New Roman"/>
          <w:sz w:val="24"/>
          <w:szCs w:val="24"/>
          <w:lang w:val="uk-UA" w:eastAsia="ru-RU"/>
        </w:rPr>
        <w:t> </w:t>
      </w:r>
      <w:hyperlink r:id="rId102"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державну таємницю");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2" w:name="n609"/>
      <w:bookmarkEnd w:id="382"/>
      <w:r w:rsidRPr="000E151C">
        <w:rPr>
          <w:rFonts w:ascii="Times New Roman" w:eastAsia="Times New Roman" w:hAnsi="Times New Roman" w:cs="Times New Roman"/>
          <w:sz w:val="24"/>
          <w:szCs w:val="24"/>
          <w:lang w:val="uk-UA" w:eastAsia="ru-RU"/>
        </w:rPr>
        <w:t>2) проводити конфіденційні інтерв’ю з працівниками Національного бюро, прокурорами Спеціалізованої антикорупційної прокуратури, працівниками інших державних та правоохоронних органів, а також іншими особами, які володіють інформацією (документами), необхідними для проведення оцінки (аудиту).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3" w:name="n610"/>
      <w:bookmarkEnd w:id="383"/>
      <w:r w:rsidRPr="000E151C">
        <w:rPr>
          <w:rFonts w:ascii="Times New Roman" w:eastAsia="Times New Roman" w:hAnsi="Times New Roman" w:cs="Times New Roman"/>
          <w:sz w:val="24"/>
          <w:szCs w:val="24"/>
          <w:lang w:val="uk-UA" w:eastAsia="ru-RU"/>
        </w:rPr>
        <w:t>Члени комісії зовнішнього контролю забезпечують нерозголошення даних досудового розслідування та не можуть втручатися у здійснення досудового розслідування.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4" w:name="n611"/>
      <w:bookmarkEnd w:id="384"/>
      <w:r w:rsidRPr="000E151C">
        <w:rPr>
          <w:rFonts w:ascii="Times New Roman" w:eastAsia="Times New Roman" w:hAnsi="Times New Roman" w:cs="Times New Roman"/>
          <w:sz w:val="24"/>
          <w:szCs w:val="24"/>
          <w:lang w:val="uk-UA" w:eastAsia="ru-RU"/>
        </w:rPr>
        <w:t>Висновок незалежної зовнішньої оцінки (аудиту) діяльності Національного бюро оприлюднюється, включається як додаток до письмового звіту Національного бюро та заслуховується Верховною Радою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5" w:name="n605"/>
      <w:bookmarkEnd w:id="385"/>
      <w:r w:rsidRPr="00304A48">
        <w:rPr>
          <w:rFonts w:ascii="Times New Roman" w:eastAsia="Times New Roman" w:hAnsi="Times New Roman" w:cs="Times New Roman"/>
          <w:i/>
          <w:iCs/>
          <w:color w:val="000000"/>
          <w:sz w:val="24"/>
          <w:szCs w:val="24"/>
          <w:lang w:val="uk-UA" w:eastAsia="ru-RU"/>
        </w:rPr>
        <w:t>{Частина шоста статті 26 в редакції Закону </w:t>
      </w:r>
      <w:hyperlink r:id="rId103" w:anchor="n349"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6" w:name="n285"/>
      <w:bookmarkEnd w:id="386"/>
      <w:r w:rsidRPr="00304A48">
        <w:rPr>
          <w:rFonts w:ascii="Times New Roman" w:eastAsia="Times New Roman" w:hAnsi="Times New Roman" w:cs="Times New Roman"/>
          <w:b/>
          <w:bCs/>
          <w:color w:val="000000"/>
          <w:sz w:val="24"/>
          <w:szCs w:val="24"/>
          <w:lang w:val="uk-UA" w:eastAsia="ru-RU"/>
        </w:rPr>
        <w:t>Стаття 27. </w:t>
      </w:r>
      <w:r w:rsidRPr="000E151C">
        <w:rPr>
          <w:rFonts w:ascii="Times New Roman" w:eastAsia="Times New Roman" w:hAnsi="Times New Roman" w:cs="Times New Roman"/>
          <w:sz w:val="24"/>
          <w:szCs w:val="24"/>
          <w:lang w:val="uk-UA" w:eastAsia="ru-RU"/>
        </w:rPr>
        <w:t>Підрозділи внутрішнього контролю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7" w:name="n286"/>
      <w:bookmarkEnd w:id="387"/>
      <w:r w:rsidRPr="000E151C">
        <w:rPr>
          <w:rFonts w:ascii="Times New Roman" w:eastAsia="Times New Roman" w:hAnsi="Times New Roman" w:cs="Times New Roman"/>
          <w:sz w:val="24"/>
          <w:szCs w:val="24"/>
          <w:lang w:val="uk-UA" w:eastAsia="ru-RU"/>
        </w:rPr>
        <w:lastRenderedPageBreak/>
        <w:t>1. З метою попередження, виявлення та розслідування правопорушень у діяльності працівників Національного бюро у складі його центрального управління діє підрозділ внутрішнього контролю. Рішенням Директора Національного бюро у складі територіальних управлінь Національного бюро можуть створюватися підрозділи внутрішнього контролю. Підрозділи внутрішнього контролю підпорядковуються безпосередньо Директору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8" w:name="n612"/>
      <w:bookmarkEnd w:id="388"/>
      <w:r w:rsidRPr="00304A48">
        <w:rPr>
          <w:rFonts w:ascii="Times New Roman" w:eastAsia="Times New Roman" w:hAnsi="Times New Roman" w:cs="Times New Roman"/>
          <w:i/>
          <w:iCs/>
          <w:color w:val="000000"/>
          <w:sz w:val="24"/>
          <w:szCs w:val="24"/>
          <w:lang w:val="uk-UA" w:eastAsia="ru-RU"/>
        </w:rPr>
        <w:t>{Абзац перший частини першої статті 27 в редакції Закону </w:t>
      </w:r>
      <w:hyperlink r:id="rId104" w:anchor="n358"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89" w:name="n287"/>
      <w:bookmarkEnd w:id="389"/>
      <w:r w:rsidRPr="000E151C">
        <w:rPr>
          <w:rFonts w:ascii="Times New Roman" w:eastAsia="Times New Roman" w:hAnsi="Times New Roman" w:cs="Times New Roman"/>
          <w:sz w:val="24"/>
          <w:szCs w:val="24"/>
          <w:lang w:val="uk-UA" w:eastAsia="ru-RU"/>
        </w:rPr>
        <w:t>Керівники та працівники підрозділів внутрішнього контролю центрального та територіальних управлінь Національного бюро призначаються на посаду та звільняються з посади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0" w:name="n288"/>
      <w:bookmarkEnd w:id="390"/>
      <w:r w:rsidRPr="000E151C">
        <w:rPr>
          <w:rFonts w:ascii="Times New Roman" w:eastAsia="Times New Roman" w:hAnsi="Times New Roman" w:cs="Times New Roman"/>
          <w:sz w:val="24"/>
          <w:szCs w:val="24"/>
          <w:lang w:val="uk-UA" w:eastAsia="ru-RU"/>
        </w:rPr>
        <w:t>2. Підрозділ внутрішнього контролю Національного бюро має такі обов’язки: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1" w:name="n289"/>
      <w:bookmarkEnd w:id="391"/>
      <w:r w:rsidRPr="000E151C">
        <w:rPr>
          <w:rFonts w:ascii="Times New Roman" w:eastAsia="Times New Roman" w:hAnsi="Times New Roman" w:cs="Times New Roman"/>
          <w:sz w:val="24"/>
          <w:szCs w:val="24"/>
          <w:lang w:val="uk-UA" w:eastAsia="ru-RU"/>
        </w:rPr>
        <w:t>1) запобігання вчиненню правопорушень працівниками Національного бюро згідно з вимогами законів України</w:t>
      </w:r>
      <w:r w:rsidRPr="00304A48">
        <w:rPr>
          <w:rFonts w:ascii="Times New Roman" w:eastAsia="Times New Roman" w:hAnsi="Times New Roman" w:cs="Times New Roman"/>
          <w:sz w:val="24"/>
          <w:szCs w:val="24"/>
          <w:lang w:val="uk-UA" w:eastAsia="ru-RU"/>
        </w:rPr>
        <w:t> </w:t>
      </w:r>
      <w:hyperlink r:id="rId105" w:tgtFrame="_blank" w:history="1">
        <w:r w:rsidRPr="00304A48">
          <w:rPr>
            <w:rFonts w:ascii="Times New Roman" w:eastAsia="Times New Roman" w:hAnsi="Times New Roman" w:cs="Times New Roman"/>
            <w:color w:val="0000FF"/>
            <w:sz w:val="24"/>
            <w:szCs w:val="24"/>
            <w:u w:val="single"/>
            <w:lang w:val="uk-UA" w:eastAsia="ru-RU"/>
          </w:rPr>
          <w:t>"Про запобігання корупції"</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та</w:t>
      </w:r>
      <w:hyperlink r:id="rId106" w:tgtFrame="_blank" w:history="1">
        <w:r w:rsidRPr="00304A48">
          <w:rPr>
            <w:rFonts w:ascii="Times New Roman" w:eastAsia="Times New Roman" w:hAnsi="Times New Roman" w:cs="Times New Roman"/>
            <w:color w:val="0000FF"/>
            <w:sz w:val="24"/>
            <w:szCs w:val="24"/>
            <w:u w:val="single"/>
            <w:lang w:val="uk-UA" w:eastAsia="ru-RU"/>
          </w:rPr>
          <w:t> "Про державну службу"</w:t>
        </w:r>
      </w:hyperlink>
      <w:r w:rsidRPr="000E151C">
        <w:rPr>
          <w:rFonts w:ascii="Times New Roman" w:eastAsia="Times New Roman" w:hAnsi="Times New Roman" w:cs="Times New Roman"/>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2" w:name="n290"/>
      <w:bookmarkEnd w:id="392"/>
      <w:r w:rsidRPr="000E151C">
        <w:rPr>
          <w:rFonts w:ascii="Times New Roman" w:eastAsia="Times New Roman" w:hAnsi="Times New Roman" w:cs="Times New Roman"/>
          <w:sz w:val="24"/>
          <w:szCs w:val="24"/>
          <w:lang w:val="uk-UA" w:eastAsia="ru-RU"/>
        </w:rPr>
        <w:t>2) здійснення контролю за дотриманням працівниками Національного бюро правил етичної поведінки, конфлікту інтересів, декларування майна, доходів, видатків та зобов’язань фінансового характеру;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3" w:name="n291"/>
      <w:bookmarkEnd w:id="393"/>
      <w:r w:rsidRPr="000E151C">
        <w:rPr>
          <w:rFonts w:ascii="Times New Roman" w:eastAsia="Times New Roman" w:hAnsi="Times New Roman" w:cs="Times New Roman"/>
          <w:sz w:val="24"/>
          <w:szCs w:val="24"/>
          <w:lang w:val="uk-UA" w:eastAsia="ru-RU"/>
        </w:rPr>
        <w:t>3) проведення перевірок працівників Національного бюро на доброчесність та моніторингу способу їх життя;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4" w:name="n292"/>
      <w:bookmarkEnd w:id="394"/>
      <w:r w:rsidRPr="000E151C">
        <w:rPr>
          <w:rFonts w:ascii="Times New Roman" w:eastAsia="Times New Roman" w:hAnsi="Times New Roman" w:cs="Times New Roman"/>
          <w:sz w:val="24"/>
          <w:szCs w:val="24"/>
          <w:lang w:val="uk-UA" w:eastAsia="ru-RU"/>
        </w:rPr>
        <w:t>4) перевірка інформації, що міститься у зверненнях фізичних та юридичних осіб, засобах масової інформації, інших джерелах, у тому числі отриманої через спеціальну телефонну лінію, сторінку в мережі Інтернет, засоби електронного зв’язку Національного бюро, щодо причетності працівників Національного бюро до вчинення правопорушень;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5" w:name="n293"/>
      <w:bookmarkEnd w:id="395"/>
      <w:r w:rsidRPr="000E151C">
        <w:rPr>
          <w:rFonts w:ascii="Times New Roman" w:eastAsia="Times New Roman" w:hAnsi="Times New Roman" w:cs="Times New Roman"/>
          <w:sz w:val="24"/>
          <w:szCs w:val="24"/>
          <w:lang w:val="uk-UA" w:eastAsia="ru-RU"/>
        </w:rPr>
        <w:t>5) проведення службового розслідування стосовно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6" w:name="n614"/>
      <w:bookmarkEnd w:id="396"/>
      <w:r w:rsidRPr="000E151C">
        <w:rPr>
          <w:rFonts w:ascii="Times New Roman" w:eastAsia="Times New Roman" w:hAnsi="Times New Roman" w:cs="Times New Roman"/>
          <w:sz w:val="24"/>
          <w:szCs w:val="24"/>
          <w:lang w:val="uk-UA" w:eastAsia="ru-RU"/>
        </w:rPr>
        <w:t>5</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0E151C">
        <w:rPr>
          <w:rFonts w:ascii="Times New Roman" w:eastAsia="Times New Roman" w:hAnsi="Times New Roman" w:cs="Times New Roman"/>
          <w:sz w:val="24"/>
          <w:szCs w:val="24"/>
          <w:lang w:val="uk-UA" w:eastAsia="ru-RU"/>
        </w:rPr>
        <w:t>) здійснювати оперативно-розшукові заходи та досудове розслідування з метою попередження, виявлення, припинення та розкриття кримінальних правопорушень у діяльності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7" w:name="n613"/>
      <w:bookmarkEnd w:id="397"/>
      <w:r w:rsidRPr="00304A48">
        <w:rPr>
          <w:rFonts w:ascii="Times New Roman" w:eastAsia="Times New Roman" w:hAnsi="Times New Roman" w:cs="Times New Roman"/>
          <w:i/>
          <w:iCs/>
          <w:color w:val="000000"/>
          <w:sz w:val="24"/>
          <w:szCs w:val="24"/>
          <w:lang w:val="uk-UA" w:eastAsia="ru-RU"/>
        </w:rPr>
        <w:t>{Частину другу статті 27 доповнено пунктом 5</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304A48">
        <w:rPr>
          <w:rFonts w:ascii="Times New Roman" w:eastAsia="Times New Roman" w:hAnsi="Times New Roman" w:cs="Times New Roman"/>
          <w:i/>
          <w:iCs/>
          <w:color w:val="000000"/>
          <w:sz w:val="24"/>
          <w:szCs w:val="24"/>
          <w:lang w:val="uk-UA" w:eastAsia="ru-RU"/>
        </w:rPr>
        <w:t> згідно із Законом </w:t>
      </w:r>
      <w:hyperlink r:id="rId107" w:anchor="n360"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8" w:name="n294"/>
      <w:bookmarkEnd w:id="398"/>
      <w:r w:rsidRPr="000E151C">
        <w:rPr>
          <w:rFonts w:ascii="Times New Roman" w:eastAsia="Times New Roman" w:hAnsi="Times New Roman" w:cs="Times New Roman"/>
          <w:sz w:val="24"/>
          <w:szCs w:val="24"/>
          <w:lang w:val="uk-UA" w:eastAsia="ru-RU"/>
        </w:rPr>
        <w:t>6) проведення спеціальної перевірки стосовно осіб, які претендують на призначення на посади в Національному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399" w:name="n295"/>
      <w:bookmarkEnd w:id="399"/>
      <w:r w:rsidRPr="000E151C">
        <w:rPr>
          <w:rFonts w:ascii="Times New Roman" w:eastAsia="Times New Roman" w:hAnsi="Times New Roman" w:cs="Times New Roman"/>
          <w:sz w:val="24"/>
          <w:szCs w:val="24"/>
          <w:lang w:val="uk-UA" w:eastAsia="ru-RU"/>
        </w:rPr>
        <w:t>7) вжиття заходів щодо захисту працівників Національного бюро, які повідомляють про вчинення протиправних дій чи бездіяльність інших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0" w:name="n296"/>
      <w:bookmarkEnd w:id="400"/>
      <w:r w:rsidRPr="000E151C">
        <w:rPr>
          <w:rFonts w:ascii="Times New Roman" w:eastAsia="Times New Roman" w:hAnsi="Times New Roman" w:cs="Times New Roman"/>
          <w:sz w:val="24"/>
          <w:szCs w:val="24"/>
          <w:lang w:val="uk-UA" w:eastAsia="ru-RU"/>
        </w:rPr>
        <w:t>8) консультування працівників Національного бюро щодо правил етичної поведінки, конфлікту інтересів, декларування майна, доходів, видатків та зобов’язань фінансового характеру.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1" w:name="n297"/>
      <w:bookmarkEnd w:id="401"/>
      <w:r w:rsidRPr="000E151C">
        <w:rPr>
          <w:rFonts w:ascii="Times New Roman" w:eastAsia="Times New Roman" w:hAnsi="Times New Roman" w:cs="Times New Roman"/>
          <w:sz w:val="24"/>
          <w:szCs w:val="24"/>
          <w:lang w:val="uk-UA" w:eastAsia="ru-RU"/>
        </w:rPr>
        <w:t>3. Працівник Національного бюро, якому стала відома інформація про протиправні дії чи бездіяльність іншого працівника Національного бюро, зобов’язаний негайно повідомити про це Директора Національного бюро та підрозділ внутрішнього контролю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2" w:name="n298"/>
      <w:bookmarkEnd w:id="402"/>
      <w:r w:rsidRPr="000E151C">
        <w:rPr>
          <w:rFonts w:ascii="Times New Roman" w:eastAsia="Times New Roman" w:hAnsi="Times New Roman" w:cs="Times New Roman"/>
          <w:sz w:val="24"/>
          <w:szCs w:val="24"/>
          <w:lang w:val="uk-UA" w:eastAsia="ru-RU"/>
        </w:rPr>
        <w:t>4. Підрозділ внутрішнього контролю центрального управління Національного бюро оприлюднює на офіційному веб-сайті Національного бюро декларації осіб, уповноважених на виконання функцій держави або місцевого самоврядування, які були подані у встановленому законом порядку Директором Національного бюро та його заступниками, директорами територіальних управлінь Національного бюро та їх заступниками, керівником центрального управління, керівниками структурних підрозділів центрального управління та територіальних управлінь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3" w:name="n299"/>
      <w:bookmarkEnd w:id="403"/>
      <w:r w:rsidRPr="000E151C">
        <w:rPr>
          <w:rFonts w:ascii="Times New Roman" w:eastAsia="Times New Roman" w:hAnsi="Times New Roman" w:cs="Times New Roman"/>
          <w:sz w:val="24"/>
          <w:szCs w:val="24"/>
          <w:lang w:val="uk-UA" w:eastAsia="ru-RU"/>
        </w:rPr>
        <w:t>Не підлягають оприлюдненню відомості, віднесені до інформації з обмеженим доступом згідно із</w:t>
      </w:r>
      <w:r w:rsidRPr="00304A48">
        <w:rPr>
          <w:rFonts w:ascii="Times New Roman" w:eastAsia="Times New Roman" w:hAnsi="Times New Roman" w:cs="Times New Roman"/>
          <w:sz w:val="24"/>
          <w:szCs w:val="24"/>
          <w:lang w:val="uk-UA" w:eastAsia="ru-RU"/>
        </w:rPr>
        <w:t> </w:t>
      </w:r>
      <w:hyperlink r:id="rId108"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4" w:name="n300"/>
      <w:bookmarkEnd w:id="404"/>
      <w:r w:rsidRPr="000E151C">
        <w:rPr>
          <w:rFonts w:ascii="Times New Roman" w:eastAsia="Times New Roman" w:hAnsi="Times New Roman" w:cs="Times New Roman"/>
          <w:sz w:val="24"/>
          <w:szCs w:val="24"/>
          <w:lang w:val="uk-UA" w:eastAsia="ru-RU"/>
        </w:rPr>
        <w:t>5. У разі виявлення інформації про можливе вчинення працівником Національного бюро кримінального правопорушення підрозділ внутрішнього контролю Національного бюро негайно повідомляє про це Генерального прокурора України чи його заступника.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5" w:name="n301"/>
      <w:bookmarkEnd w:id="405"/>
      <w:r w:rsidRPr="000E151C">
        <w:rPr>
          <w:rFonts w:ascii="Times New Roman" w:eastAsia="Times New Roman" w:hAnsi="Times New Roman" w:cs="Times New Roman"/>
          <w:sz w:val="24"/>
          <w:szCs w:val="24"/>
          <w:lang w:val="uk-UA" w:eastAsia="ru-RU"/>
        </w:rPr>
        <w:lastRenderedPageBreak/>
        <w:t>6. Порядок діяльності та повноваження підрозділів внутрішнього контролю Національного бюро визначаються положенням, яке затверджується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6" w:name="n302"/>
      <w:bookmarkEnd w:id="406"/>
      <w:r w:rsidRPr="00304A48">
        <w:rPr>
          <w:rFonts w:ascii="Times New Roman" w:eastAsia="Times New Roman" w:hAnsi="Times New Roman" w:cs="Times New Roman"/>
          <w:b/>
          <w:bCs/>
          <w:color w:val="000000"/>
          <w:sz w:val="24"/>
          <w:szCs w:val="24"/>
          <w:lang w:val="uk-UA" w:eastAsia="ru-RU"/>
        </w:rPr>
        <w:t>Стаття 28. </w:t>
      </w:r>
      <w:r w:rsidRPr="000E151C">
        <w:rPr>
          <w:rFonts w:ascii="Times New Roman" w:eastAsia="Times New Roman" w:hAnsi="Times New Roman" w:cs="Times New Roman"/>
          <w:sz w:val="24"/>
          <w:szCs w:val="24"/>
          <w:lang w:val="uk-UA" w:eastAsia="ru-RU"/>
        </w:rPr>
        <w:t>Дисциплінарна відповідальність працівників та Дисциплінарна комісія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7" w:name="n615"/>
      <w:bookmarkEnd w:id="407"/>
      <w:r w:rsidRPr="00304A48">
        <w:rPr>
          <w:rFonts w:ascii="Times New Roman" w:eastAsia="Times New Roman" w:hAnsi="Times New Roman" w:cs="Times New Roman"/>
          <w:i/>
          <w:iCs/>
          <w:color w:val="000000"/>
          <w:sz w:val="24"/>
          <w:szCs w:val="24"/>
          <w:lang w:val="uk-UA" w:eastAsia="ru-RU"/>
        </w:rPr>
        <w:t>{Назва статті 28 в редакції Закону </w:t>
      </w:r>
      <w:hyperlink r:id="rId109" w:anchor="n363"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8" w:name="n303"/>
      <w:bookmarkEnd w:id="408"/>
      <w:r w:rsidRPr="000E151C">
        <w:rPr>
          <w:rFonts w:ascii="Times New Roman" w:eastAsia="Times New Roman" w:hAnsi="Times New Roman" w:cs="Times New Roman"/>
          <w:sz w:val="24"/>
          <w:szCs w:val="24"/>
          <w:lang w:val="uk-UA" w:eastAsia="ru-RU"/>
        </w:rPr>
        <w:t>1. Для розгляду питань застосування дисциплінарних стягнень до працівників Національного бюро утворюється Дисциплінарна комісія у складі п’яти осіб. До складу Дисциплінарної комісії входять дві особи, визначені Радою громадського контролю при Національному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09" w:name="n304"/>
      <w:bookmarkEnd w:id="409"/>
      <w:r w:rsidRPr="000E151C">
        <w:rPr>
          <w:rFonts w:ascii="Times New Roman" w:eastAsia="Times New Roman" w:hAnsi="Times New Roman" w:cs="Times New Roman"/>
          <w:sz w:val="24"/>
          <w:szCs w:val="24"/>
          <w:lang w:val="uk-UA" w:eastAsia="ru-RU"/>
        </w:rPr>
        <w:t>Склад та положення про Дисциплінарну комісію Національного бюро затверджуються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0" w:name="n305"/>
      <w:bookmarkEnd w:id="410"/>
      <w:r w:rsidRPr="000E151C">
        <w:rPr>
          <w:rFonts w:ascii="Times New Roman" w:eastAsia="Times New Roman" w:hAnsi="Times New Roman" w:cs="Times New Roman"/>
          <w:sz w:val="24"/>
          <w:szCs w:val="24"/>
          <w:lang w:val="uk-UA" w:eastAsia="ru-RU"/>
        </w:rPr>
        <w:t>2. Дисциплінарна комісія на підставі службового розслідування, яке проводиться підрозділом внутрішнього контролю, складає висновок про наявність чи відсутність у діях працівника Національного бюро дисциплінарного проступку та підстав для його притягнення до дисциплінарної відповідальності з визначенням рекомендованого виду дисциплінарного стягнення.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1" w:name="n306"/>
      <w:bookmarkEnd w:id="411"/>
      <w:r w:rsidRPr="000E151C">
        <w:rPr>
          <w:rFonts w:ascii="Times New Roman" w:eastAsia="Times New Roman" w:hAnsi="Times New Roman" w:cs="Times New Roman"/>
          <w:sz w:val="24"/>
          <w:szCs w:val="24"/>
          <w:lang w:val="uk-UA" w:eastAsia="ru-RU"/>
        </w:rPr>
        <w:t>3. Рішення про застосування дисциплінарного стягнення на підставі висновку Дисциплінарної комісії приймає Директор Національного бюро. Зазначене рішення може бути оскаржено до суду.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2" w:name="n617"/>
      <w:bookmarkEnd w:id="412"/>
      <w:r w:rsidRPr="000E151C">
        <w:rPr>
          <w:rFonts w:ascii="Times New Roman" w:eastAsia="Times New Roman" w:hAnsi="Times New Roman" w:cs="Times New Roman"/>
          <w:sz w:val="24"/>
          <w:szCs w:val="24"/>
          <w:lang w:val="uk-UA" w:eastAsia="ru-RU"/>
        </w:rPr>
        <w:t>4. Підстави для притягнення працівника Національного бюро до дисциплінарної відповідальності: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3" w:name="n618"/>
      <w:bookmarkEnd w:id="413"/>
      <w:r w:rsidRPr="000E151C">
        <w:rPr>
          <w:rFonts w:ascii="Times New Roman" w:eastAsia="Times New Roman" w:hAnsi="Times New Roman" w:cs="Times New Roman"/>
          <w:sz w:val="24"/>
          <w:szCs w:val="24"/>
          <w:lang w:val="uk-UA" w:eastAsia="ru-RU"/>
        </w:rPr>
        <w:t>1) невиконання чи неналежне виконання службових обов’язків;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4" w:name="n619"/>
      <w:bookmarkEnd w:id="414"/>
      <w:r w:rsidRPr="000E151C">
        <w:rPr>
          <w:rFonts w:ascii="Times New Roman" w:eastAsia="Times New Roman" w:hAnsi="Times New Roman" w:cs="Times New Roman"/>
          <w:sz w:val="24"/>
          <w:szCs w:val="24"/>
          <w:lang w:val="uk-UA" w:eastAsia="ru-RU"/>
        </w:rPr>
        <w:t>2) незаконне розголошення інформації з обмеженим доступом, яка стала відомою працівнику у зв’язку з виконанням його повноважень;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5" w:name="n620"/>
      <w:bookmarkEnd w:id="415"/>
      <w:r w:rsidRPr="000E151C">
        <w:rPr>
          <w:rFonts w:ascii="Times New Roman" w:eastAsia="Times New Roman" w:hAnsi="Times New Roman" w:cs="Times New Roman"/>
          <w:sz w:val="24"/>
          <w:szCs w:val="24"/>
          <w:lang w:val="uk-UA" w:eastAsia="ru-RU"/>
        </w:rPr>
        <w:t>3) порушення встановленого законом порядку і строків подання декларації особи, уповноваженої на виконання функцій держави або місцевого самоврядування;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6" w:name="n621"/>
      <w:bookmarkEnd w:id="416"/>
      <w:r w:rsidRPr="000E151C">
        <w:rPr>
          <w:rFonts w:ascii="Times New Roman" w:eastAsia="Times New Roman" w:hAnsi="Times New Roman" w:cs="Times New Roman"/>
          <w:sz w:val="24"/>
          <w:szCs w:val="24"/>
          <w:lang w:val="uk-UA" w:eastAsia="ru-RU"/>
        </w:rPr>
        <w:t>4) публічне висловлювання, яке є порушенням презумпції невинуватості;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7" w:name="n622"/>
      <w:bookmarkEnd w:id="417"/>
      <w:r w:rsidRPr="000E151C">
        <w:rPr>
          <w:rFonts w:ascii="Times New Roman" w:eastAsia="Times New Roman" w:hAnsi="Times New Roman" w:cs="Times New Roman"/>
          <w:sz w:val="24"/>
          <w:szCs w:val="24"/>
          <w:lang w:val="uk-UA" w:eastAsia="ru-RU"/>
        </w:rPr>
        <w:t>5) негативні результати перевірки на доброчесність або моніторингу способу життя працівника;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8" w:name="n623"/>
      <w:bookmarkEnd w:id="418"/>
      <w:r w:rsidRPr="000E151C">
        <w:rPr>
          <w:rFonts w:ascii="Times New Roman" w:eastAsia="Times New Roman" w:hAnsi="Times New Roman" w:cs="Times New Roman"/>
          <w:sz w:val="24"/>
          <w:szCs w:val="24"/>
          <w:lang w:val="uk-UA" w:eastAsia="ru-RU"/>
        </w:rPr>
        <w:t>6) інші підстави, передбачені</w:t>
      </w:r>
      <w:r w:rsidRPr="00304A48">
        <w:rPr>
          <w:rFonts w:ascii="Times New Roman" w:eastAsia="Times New Roman" w:hAnsi="Times New Roman" w:cs="Times New Roman"/>
          <w:sz w:val="24"/>
          <w:szCs w:val="24"/>
          <w:lang w:val="uk-UA" w:eastAsia="ru-RU"/>
        </w:rPr>
        <w:t> </w:t>
      </w:r>
      <w:hyperlink r:id="rId110"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державну службу" для працівників Національного бюро, які є державними службовцями, або Дисциплінарним статутом органів внутрішніх справ України для працівників Національного бюро, які є особами начальницького складу.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19" w:name="n616"/>
      <w:bookmarkEnd w:id="419"/>
      <w:r w:rsidRPr="00304A48">
        <w:rPr>
          <w:rFonts w:ascii="Times New Roman" w:eastAsia="Times New Roman" w:hAnsi="Times New Roman" w:cs="Times New Roman"/>
          <w:i/>
          <w:iCs/>
          <w:color w:val="000000"/>
          <w:sz w:val="24"/>
          <w:szCs w:val="24"/>
          <w:lang w:val="uk-UA" w:eastAsia="ru-RU"/>
        </w:rPr>
        <w:t>{Статтю 28 доповнено частиною четвертою згідно із Законом </w:t>
      </w:r>
      <w:hyperlink r:id="rId111" w:anchor="n365"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0" w:name="n307"/>
      <w:bookmarkEnd w:id="420"/>
      <w:r w:rsidRPr="00304A48">
        <w:rPr>
          <w:rFonts w:ascii="Times New Roman" w:eastAsia="Times New Roman" w:hAnsi="Times New Roman" w:cs="Times New Roman"/>
          <w:b/>
          <w:bCs/>
          <w:color w:val="000000"/>
          <w:sz w:val="24"/>
          <w:szCs w:val="24"/>
          <w:lang w:val="uk-UA" w:eastAsia="ru-RU"/>
        </w:rPr>
        <w:t>Стаття 29. </w:t>
      </w:r>
      <w:r w:rsidRPr="000E151C">
        <w:rPr>
          <w:rFonts w:ascii="Times New Roman" w:eastAsia="Times New Roman" w:hAnsi="Times New Roman" w:cs="Times New Roman"/>
          <w:sz w:val="24"/>
          <w:szCs w:val="24"/>
          <w:lang w:val="uk-UA" w:eastAsia="ru-RU"/>
        </w:rPr>
        <w:t>Моніторинг способу життя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1" w:name="n308"/>
      <w:bookmarkEnd w:id="421"/>
      <w:r w:rsidRPr="000E151C">
        <w:rPr>
          <w:rFonts w:ascii="Times New Roman" w:eastAsia="Times New Roman" w:hAnsi="Times New Roman" w:cs="Times New Roman"/>
          <w:sz w:val="24"/>
          <w:szCs w:val="24"/>
          <w:lang w:val="uk-UA" w:eastAsia="ru-RU"/>
        </w:rPr>
        <w:t>1. Підрозділи внутрішнього контролю здійснюють моніторинг способу життя працівників Національного бюро з метою встановлення відповідності рівня життя працівника майну і доходам цього працівника та його членів сім’ї згідно з декларацією особи, уповноваженої на виконання функцій держави або місцевого самоврядування, що подається ним відповідно до закону.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2" w:name="n309"/>
      <w:bookmarkEnd w:id="422"/>
      <w:r w:rsidRPr="000E151C">
        <w:rPr>
          <w:rFonts w:ascii="Times New Roman" w:eastAsia="Times New Roman" w:hAnsi="Times New Roman" w:cs="Times New Roman"/>
          <w:sz w:val="24"/>
          <w:szCs w:val="24"/>
          <w:lang w:val="uk-UA" w:eastAsia="ru-RU"/>
        </w:rPr>
        <w:t>2. Порядок здійснення моніторингу способу життя працівників Національного бюро визначається Директором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3" w:name="n310"/>
      <w:bookmarkEnd w:id="423"/>
      <w:r w:rsidRPr="000E151C">
        <w:rPr>
          <w:rFonts w:ascii="Times New Roman" w:eastAsia="Times New Roman" w:hAnsi="Times New Roman" w:cs="Times New Roman"/>
          <w:sz w:val="24"/>
          <w:szCs w:val="24"/>
          <w:lang w:val="uk-UA" w:eastAsia="ru-RU"/>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4" w:name="n311"/>
      <w:bookmarkEnd w:id="424"/>
      <w:r w:rsidRPr="000E151C">
        <w:rPr>
          <w:rFonts w:ascii="Times New Roman" w:eastAsia="Times New Roman" w:hAnsi="Times New Roman" w:cs="Times New Roman"/>
          <w:sz w:val="24"/>
          <w:szCs w:val="24"/>
          <w:lang w:val="uk-UA" w:eastAsia="ru-RU"/>
        </w:rPr>
        <w:t>3. Встановлення невідповідності рівня життя працівника Національного бюро майну і доходам цього працівника та його членів сім’ї є підставою для притягнення його до дисциплінарної відповідальності.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5" w:name="n312"/>
      <w:bookmarkEnd w:id="425"/>
      <w:r w:rsidRPr="00304A48">
        <w:rPr>
          <w:rFonts w:ascii="Times New Roman" w:eastAsia="Times New Roman" w:hAnsi="Times New Roman" w:cs="Times New Roman"/>
          <w:b/>
          <w:bCs/>
          <w:color w:val="000000"/>
          <w:sz w:val="24"/>
          <w:szCs w:val="24"/>
          <w:lang w:val="uk-UA" w:eastAsia="ru-RU"/>
        </w:rPr>
        <w:t>Стаття 30. </w:t>
      </w:r>
      <w:r w:rsidRPr="000E151C">
        <w:rPr>
          <w:rFonts w:ascii="Times New Roman" w:eastAsia="Times New Roman" w:hAnsi="Times New Roman" w:cs="Times New Roman"/>
          <w:sz w:val="24"/>
          <w:szCs w:val="24"/>
          <w:lang w:val="uk-UA" w:eastAsia="ru-RU"/>
        </w:rPr>
        <w:t>Забезпечення прозорості в діяльності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6" w:name="n313"/>
      <w:bookmarkEnd w:id="426"/>
      <w:r w:rsidRPr="000E151C">
        <w:rPr>
          <w:rFonts w:ascii="Times New Roman" w:eastAsia="Times New Roman" w:hAnsi="Times New Roman" w:cs="Times New Roman"/>
          <w:sz w:val="24"/>
          <w:szCs w:val="24"/>
          <w:lang w:val="uk-UA" w:eastAsia="ru-RU"/>
        </w:rPr>
        <w:lastRenderedPageBreak/>
        <w:t>1. Національне бюро через засоби масової інформації, на своєму офіційному веб-сайті та в інших формах регулярно інформує суспільство про свою діяльність. Національне бюро оприлюднює та надає інформацію на запити в порядку, передбаченому</w:t>
      </w:r>
      <w:r w:rsidRPr="00304A48">
        <w:rPr>
          <w:rFonts w:ascii="Times New Roman" w:eastAsia="Times New Roman" w:hAnsi="Times New Roman" w:cs="Times New Roman"/>
          <w:sz w:val="24"/>
          <w:szCs w:val="24"/>
          <w:lang w:val="uk-UA" w:eastAsia="ru-RU"/>
        </w:rPr>
        <w:t> </w:t>
      </w:r>
      <w:hyperlink r:id="rId112" w:tgtFrame="_blank" w:history="1">
        <w:r w:rsidRPr="00304A48">
          <w:rPr>
            <w:rFonts w:ascii="Times New Roman" w:eastAsia="Times New Roman" w:hAnsi="Times New Roman" w:cs="Times New Roman"/>
            <w:color w:val="0000FF"/>
            <w:sz w:val="24"/>
            <w:szCs w:val="24"/>
            <w:u w:val="single"/>
            <w:lang w:val="uk-UA" w:eastAsia="ru-RU"/>
          </w:rPr>
          <w:t>Законом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доступ до публічної інформації".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7" w:name="n314"/>
      <w:bookmarkEnd w:id="427"/>
      <w:r w:rsidRPr="000E151C">
        <w:rPr>
          <w:rFonts w:ascii="Times New Roman" w:eastAsia="Times New Roman" w:hAnsi="Times New Roman" w:cs="Times New Roman"/>
          <w:sz w:val="24"/>
          <w:szCs w:val="24"/>
          <w:lang w:val="uk-UA" w:eastAsia="ru-RU"/>
        </w:rPr>
        <w:t>2. Національне бюро готує та оприлюднює не пізніше 10 лютого і 10 серпня в загальнодержавних друкованих засобах масової інформації та на власній офіційній веб-сторінці в мережі Інтернет звіт про свою діяльність протягом попередніх шести місяців, поданий Президенту України, Верховній Раді України та Кабінету Міністрів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8" w:name="n315"/>
      <w:bookmarkEnd w:id="428"/>
      <w:r w:rsidRPr="000E151C">
        <w:rPr>
          <w:rFonts w:ascii="Times New Roman" w:eastAsia="Times New Roman" w:hAnsi="Times New Roman" w:cs="Times New Roman"/>
          <w:sz w:val="24"/>
          <w:szCs w:val="24"/>
          <w:lang w:val="uk-UA" w:eastAsia="ru-RU"/>
        </w:rPr>
        <w:t>3. Не може бути обмежено доступ до інформації щодо загального бюджету Національного бюро, його компетенції та основних напрямів діяльності, а також щодо притягнення до відповідальності за вчинення правопорушень працівників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29" w:name="n316"/>
      <w:bookmarkEnd w:id="429"/>
      <w:r w:rsidRPr="00304A48">
        <w:rPr>
          <w:rFonts w:ascii="Times New Roman" w:eastAsia="Times New Roman" w:hAnsi="Times New Roman" w:cs="Times New Roman"/>
          <w:b/>
          <w:bCs/>
          <w:color w:val="000000"/>
          <w:sz w:val="24"/>
          <w:szCs w:val="24"/>
          <w:lang w:val="uk-UA" w:eastAsia="ru-RU"/>
        </w:rPr>
        <w:t>Стаття 31. </w:t>
      </w:r>
      <w:r w:rsidRPr="000E151C">
        <w:rPr>
          <w:rFonts w:ascii="Times New Roman" w:eastAsia="Times New Roman" w:hAnsi="Times New Roman" w:cs="Times New Roman"/>
          <w:sz w:val="24"/>
          <w:szCs w:val="24"/>
          <w:lang w:val="uk-UA" w:eastAsia="ru-RU"/>
        </w:rPr>
        <w:t>Рада громадського контролю при Національному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0" w:name="n317"/>
      <w:bookmarkEnd w:id="430"/>
      <w:r w:rsidRPr="000E151C">
        <w:rPr>
          <w:rFonts w:ascii="Times New Roman" w:eastAsia="Times New Roman" w:hAnsi="Times New Roman" w:cs="Times New Roman"/>
          <w:sz w:val="24"/>
          <w:szCs w:val="24"/>
          <w:lang w:val="uk-UA" w:eastAsia="ru-RU"/>
        </w:rPr>
        <w:t>1. З метою забезпечення прозорості та цивільного контролю за діяльністю при Національному бюро утворюється Рада громадського контролю у складі 15 осіб, яка формується на засадах відкритого та прозорого конкурсу.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1" w:name="n318"/>
      <w:bookmarkEnd w:id="431"/>
      <w:r w:rsidRPr="000E151C">
        <w:rPr>
          <w:rFonts w:ascii="Times New Roman" w:eastAsia="Times New Roman" w:hAnsi="Times New Roman" w:cs="Times New Roman"/>
          <w:sz w:val="24"/>
          <w:szCs w:val="24"/>
          <w:lang w:val="uk-UA" w:eastAsia="ru-RU"/>
        </w:rPr>
        <w:t>До складу Ради громадського контролю при Національному бюро не можуть входити: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2" w:name="n319"/>
      <w:bookmarkEnd w:id="432"/>
      <w:r w:rsidRPr="000E151C">
        <w:rPr>
          <w:rFonts w:ascii="Times New Roman" w:eastAsia="Times New Roman" w:hAnsi="Times New Roman" w:cs="Times New Roman"/>
          <w:sz w:val="24"/>
          <w:szCs w:val="24"/>
          <w:lang w:val="uk-UA" w:eastAsia="ru-RU"/>
        </w:rPr>
        <w:t>1) особи, уповноважені на виконання функцій держави або місцевого самоврядування;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3" w:name="n320"/>
      <w:bookmarkEnd w:id="433"/>
      <w:r w:rsidRPr="000E151C">
        <w:rPr>
          <w:rFonts w:ascii="Times New Roman" w:eastAsia="Times New Roman" w:hAnsi="Times New Roman" w:cs="Times New Roman"/>
          <w:sz w:val="24"/>
          <w:szCs w:val="24"/>
          <w:lang w:val="uk-UA" w:eastAsia="ru-RU"/>
        </w:rPr>
        <w:t>2) особи, які, незалежно від тривалості, були працівниками Національного бюро або інших правоохоронних органів упродовж попередніх двох років;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4" w:name="n624"/>
      <w:bookmarkEnd w:id="434"/>
      <w:r w:rsidRPr="00304A48">
        <w:rPr>
          <w:rFonts w:ascii="Times New Roman" w:eastAsia="Times New Roman" w:hAnsi="Times New Roman" w:cs="Times New Roman"/>
          <w:i/>
          <w:iCs/>
          <w:color w:val="000000"/>
          <w:sz w:val="24"/>
          <w:szCs w:val="24"/>
          <w:lang w:val="uk-UA" w:eastAsia="ru-RU"/>
        </w:rPr>
        <w:t>{Пункт 2 частини першої статті 31 із змінами, внесеними згідно із Законом </w:t>
      </w:r>
      <w:hyperlink r:id="rId113" w:anchor="n373"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5" w:name="n321"/>
      <w:bookmarkEnd w:id="435"/>
      <w:r w:rsidRPr="000E151C">
        <w:rPr>
          <w:rFonts w:ascii="Times New Roman" w:eastAsia="Times New Roman" w:hAnsi="Times New Roman" w:cs="Times New Roman"/>
          <w:sz w:val="24"/>
          <w:szCs w:val="24"/>
          <w:lang w:val="uk-UA" w:eastAsia="ru-RU"/>
        </w:rPr>
        <w:t>3) особи, близькі особи яких, незалежно від тривалості, були працівниками Національного бюро або інших правоохоронних органів упродовж попередніх двох років.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6" w:name="n625"/>
      <w:bookmarkEnd w:id="436"/>
      <w:r w:rsidRPr="00304A48">
        <w:rPr>
          <w:rFonts w:ascii="Times New Roman" w:eastAsia="Times New Roman" w:hAnsi="Times New Roman" w:cs="Times New Roman"/>
          <w:i/>
          <w:iCs/>
          <w:color w:val="000000"/>
          <w:sz w:val="24"/>
          <w:szCs w:val="24"/>
          <w:lang w:val="uk-UA" w:eastAsia="ru-RU"/>
        </w:rPr>
        <w:t>{Пункт 3 частини першої статті 31 із змінами, внесеними згідно із Законом </w:t>
      </w:r>
      <w:hyperlink r:id="rId114" w:anchor="n373"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7" w:name="n322"/>
      <w:bookmarkEnd w:id="437"/>
      <w:r w:rsidRPr="000E151C">
        <w:rPr>
          <w:rFonts w:ascii="Times New Roman" w:eastAsia="Times New Roman" w:hAnsi="Times New Roman" w:cs="Times New Roman"/>
          <w:sz w:val="24"/>
          <w:szCs w:val="24"/>
          <w:lang w:val="uk-UA" w:eastAsia="ru-RU"/>
        </w:rPr>
        <w:t>2.</w:t>
      </w:r>
      <w:r w:rsidRPr="00304A48">
        <w:rPr>
          <w:rFonts w:ascii="Times New Roman" w:eastAsia="Times New Roman" w:hAnsi="Times New Roman" w:cs="Times New Roman"/>
          <w:sz w:val="24"/>
          <w:szCs w:val="24"/>
          <w:lang w:val="uk-UA" w:eastAsia="ru-RU"/>
        </w:rPr>
        <w:t> </w:t>
      </w:r>
      <w:hyperlink r:id="rId115" w:anchor="n11" w:tgtFrame="_blank" w:history="1">
        <w:r w:rsidRPr="00304A48">
          <w:rPr>
            <w:rFonts w:ascii="Times New Roman" w:eastAsia="Times New Roman" w:hAnsi="Times New Roman" w:cs="Times New Roman"/>
            <w:color w:val="0000FF"/>
            <w:sz w:val="24"/>
            <w:szCs w:val="24"/>
            <w:u w:val="single"/>
            <w:lang w:val="uk-UA" w:eastAsia="ru-RU"/>
          </w:rPr>
          <w:t>Положення</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Раду громадського контролю та про</w:t>
      </w:r>
      <w:r w:rsidRPr="00304A48">
        <w:rPr>
          <w:rFonts w:ascii="Times New Roman" w:eastAsia="Times New Roman" w:hAnsi="Times New Roman" w:cs="Times New Roman"/>
          <w:sz w:val="24"/>
          <w:szCs w:val="24"/>
          <w:lang w:val="uk-UA" w:eastAsia="ru-RU"/>
        </w:rPr>
        <w:t> </w:t>
      </w:r>
      <w:hyperlink r:id="rId116" w:anchor="n59" w:tgtFrame="_blank" w:history="1">
        <w:r w:rsidRPr="00304A48">
          <w:rPr>
            <w:rFonts w:ascii="Times New Roman" w:eastAsia="Times New Roman" w:hAnsi="Times New Roman" w:cs="Times New Roman"/>
            <w:color w:val="0000FF"/>
            <w:sz w:val="24"/>
            <w:szCs w:val="24"/>
            <w:u w:val="single"/>
            <w:lang w:val="uk-UA" w:eastAsia="ru-RU"/>
          </w:rPr>
          <w:t>порядок</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її формування затверджуються Президентом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8" w:name="n323"/>
      <w:bookmarkEnd w:id="438"/>
      <w:r w:rsidRPr="000E151C">
        <w:rPr>
          <w:rFonts w:ascii="Times New Roman" w:eastAsia="Times New Roman" w:hAnsi="Times New Roman" w:cs="Times New Roman"/>
          <w:sz w:val="24"/>
          <w:szCs w:val="24"/>
          <w:lang w:val="uk-UA" w:eastAsia="ru-RU"/>
        </w:rPr>
        <w:t>3. Рада громадського контролю при Національному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39" w:name="n324"/>
      <w:bookmarkEnd w:id="439"/>
      <w:r w:rsidRPr="000E151C">
        <w:rPr>
          <w:rFonts w:ascii="Times New Roman" w:eastAsia="Times New Roman" w:hAnsi="Times New Roman" w:cs="Times New Roman"/>
          <w:sz w:val="24"/>
          <w:szCs w:val="24"/>
          <w:lang w:val="uk-UA" w:eastAsia="ru-RU"/>
        </w:rPr>
        <w:t>1) заслуховує інформацію про діяльність, виконання планів і завдань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0" w:name="n325"/>
      <w:bookmarkEnd w:id="440"/>
      <w:r w:rsidRPr="000E151C">
        <w:rPr>
          <w:rFonts w:ascii="Times New Roman" w:eastAsia="Times New Roman" w:hAnsi="Times New Roman" w:cs="Times New Roman"/>
          <w:sz w:val="24"/>
          <w:szCs w:val="24"/>
          <w:lang w:val="uk-UA" w:eastAsia="ru-RU"/>
        </w:rPr>
        <w:t>2) розглядає звіти Національного бюро і затверджує свій висновок щодо них;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1" w:name="n326"/>
      <w:bookmarkEnd w:id="441"/>
      <w:r w:rsidRPr="000E151C">
        <w:rPr>
          <w:rFonts w:ascii="Times New Roman" w:eastAsia="Times New Roman" w:hAnsi="Times New Roman" w:cs="Times New Roman"/>
          <w:sz w:val="24"/>
          <w:szCs w:val="24"/>
          <w:lang w:val="uk-UA" w:eastAsia="ru-RU"/>
        </w:rPr>
        <w:t>3) обирає з її членів двох представників, які входять до складу Дисциплінарної комісії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2" w:name="n327"/>
      <w:bookmarkEnd w:id="442"/>
      <w:r w:rsidRPr="000E151C">
        <w:rPr>
          <w:rFonts w:ascii="Times New Roman" w:eastAsia="Times New Roman" w:hAnsi="Times New Roman" w:cs="Times New Roman"/>
          <w:sz w:val="24"/>
          <w:szCs w:val="24"/>
          <w:lang w:val="uk-UA" w:eastAsia="ru-RU"/>
        </w:rPr>
        <w:t>4) має інші права, передбачені Положенням про Раду громадського контролю.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3" w:name="n627"/>
      <w:bookmarkEnd w:id="443"/>
      <w:r w:rsidRPr="00304A48">
        <w:rPr>
          <w:rFonts w:ascii="Times New Roman" w:eastAsia="Times New Roman" w:hAnsi="Times New Roman" w:cs="Times New Roman"/>
          <w:b/>
          <w:bCs/>
          <w:color w:val="000000"/>
          <w:sz w:val="24"/>
          <w:szCs w:val="24"/>
          <w:lang w:val="uk-UA" w:eastAsia="ru-RU"/>
        </w:rPr>
        <w:t>Стаття 32.</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Печатка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4" w:name="n628"/>
      <w:bookmarkEnd w:id="444"/>
      <w:r w:rsidRPr="000E151C">
        <w:rPr>
          <w:rFonts w:ascii="Times New Roman" w:eastAsia="Times New Roman" w:hAnsi="Times New Roman" w:cs="Times New Roman"/>
          <w:sz w:val="24"/>
          <w:szCs w:val="24"/>
          <w:lang w:val="uk-UA" w:eastAsia="ru-RU"/>
        </w:rPr>
        <w:t>1. Національне бюро є юридичною особою і має печатку із зображенням Державного Герба України та своїм найменуванням.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5" w:name="n632"/>
      <w:bookmarkEnd w:id="445"/>
      <w:r w:rsidRPr="00304A48">
        <w:rPr>
          <w:rFonts w:ascii="Times New Roman" w:eastAsia="Times New Roman" w:hAnsi="Times New Roman" w:cs="Times New Roman"/>
          <w:i/>
          <w:iCs/>
          <w:color w:val="000000"/>
          <w:sz w:val="24"/>
          <w:szCs w:val="24"/>
          <w:lang w:val="uk-UA" w:eastAsia="ru-RU"/>
        </w:rPr>
        <w:t>{Закон доповнено статтею 32 згідно із Законом </w:t>
      </w:r>
      <w:hyperlink r:id="rId117" w:anchor="n37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6" w:name="n629"/>
      <w:bookmarkEnd w:id="446"/>
      <w:r w:rsidRPr="00304A48">
        <w:rPr>
          <w:rFonts w:ascii="Times New Roman" w:eastAsia="Times New Roman" w:hAnsi="Times New Roman" w:cs="Times New Roman"/>
          <w:b/>
          <w:bCs/>
          <w:color w:val="000000"/>
          <w:sz w:val="24"/>
          <w:szCs w:val="24"/>
          <w:lang w:val="uk-UA" w:eastAsia="ru-RU"/>
        </w:rPr>
        <w:t>Стаття 33. </w:t>
      </w:r>
      <w:r w:rsidRPr="000E151C">
        <w:rPr>
          <w:rFonts w:ascii="Times New Roman" w:eastAsia="Times New Roman" w:hAnsi="Times New Roman" w:cs="Times New Roman"/>
          <w:sz w:val="24"/>
          <w:szCs w:val="24"/>
          <w:lang w:val="uk-UA" w:eastAsia="ru-RU"/>
        </w:rPr>
        <w:t>Посвідчення працівника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7" w:name="n630"/>
      <w:bookmarkEnd w:id="447"/>
      <w:r w:rsidRPr="000E151C">
        <w:rPr>
          <w:rFonts w:ascii="Times New Roman" w:eastAsia="Times New Roman" w:hAnsi="Times New Roman" w:cs="Times New Roman"/>
          <w:sz w:val="24"/>
          <w:szCs w:val="24"/>
          <w:lang w:val="uk-UA" w:eastAsia="ru-RU"/>
        </w:rPr>
        <w:t>1. Працівники Національного бюро мають службове посвідчення.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8" w:name="n631"/>
      <w:bookmarkEnd w:id="448"/>
      <w:r w:rsidRPr="000E151C">
        <w:rPr>
          <w:rFonts w:ascii="Times New Roman" w:eastAsia="Times New Roman" w:hAnsi="Times New Roman" w:cs="Times New Roman"/>
          <w:sz w:val="24"/>
          <w:szCs w:val="24"/>
          <w:lang w:val="uk-UA" w:eastAsia="ru-RU"/>
        </w:rPr>
        <w:t>2. Положення про службове посвідчення працівника Національного бюро та його зразок затверджує Директор Національного бюро.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49" w:name="n626"/>
      <w:bookmarkEnd w:id="449"/>
      <w:r w:rsidRPr="00304A48">
        <w:rPr>
          <w:rFonts w:ascii="Times New Roman" w:eastAsia="Times New Roman" w:hAnsi="Times New Roman" w:cs="Times New Roman"/>
          <w:i/>
          <w:iCs/>
          <w:color w:val="000000"/>
          <w:sz w:val="24"/>
          <w:szCs w:val="24"/>
          <w:lang w:val="uk-UA" w:eastAsia="ru-RU"/>
        </w:rPr>
        <w:t>{Закон доповнено статтею 33 згідно із Законом </w:t>
      </w:r>
      <w:hyperlink r:id="rId118" w:anchor="n37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left="415" w:right="415"/>
        <w:textAlignment w:val="baseline"/>
        <w:rPr>
          <w:rFonts w:ascii="Times New Roman" w:eastAsia="Times New Roman" w:hAnsi="Times New Roman" w:cs="Times New Roman"/>
          <w:sz w:val="24"/>
          <w:szCs w:val="24"/>
          <w:lang w:val="uk-UA" w:eastAsia="ru-RU"/>
        </w:rPr>
      </w:pPr>
      <w:bookmarkStart w:id="450" w:name="n328"/>
      <w:bookmarkEnd w:id="450"/>
      <w:r w:rsidRPr="00304A48">
        <w:rPr>
          <w:rFonts w:ascii="Times New Roman" w:eastAsia="Times New Roman" w:hAnsi="Times New Roman" w:cs="Times New Roman"/>
          <w:b/>
          <w:bCs/>
          <w:color w:val="000000"/>
          <w:sz w:val="28"/>
          <w:lang w:val="uk-UA" w:eastAsia="ru-RU"/>
        </w:rPr>
        <w:t>Розділ II </w:t>
      </w:r>
      <w:r w:rsidRPr="000E151C">
        <w:rPr>
          <w:rFonts w:ascii="Times New Roman" w:eastAsia="Times New Roman" w:hAnsi="Times New Roman" w:cs="Times New Roman"/>
          <w:sz w:val="24"/>
          <w:szCs w:val="24"/>
          <w:lang w:val="uk-UA" w:eastAsia="ru-RU"/>
        </w:rPr>
        <w:br/>
      </w:r>
      <w:r w:rsidRPr="00304A48">
        <w:rPr>
          <w:rFonts w:ascii="Times New Roman" w:eastAsia="Times New Roman" w:hAnsi="Times New Roman" w:cs="Times New Roman"/>
          <w:b/>
          <w:bCs/>
          <w:color w:val="000000"/>
          <w:sz w:val="28"/>
          <w:lang w:val="uk-UA" w:eastAsia="ru-RU"/>
        </w:rPr>
        <w:t>ПРИКІНЦЕВІ ПОЛОЖЕННЯ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1" w:name="n329"/>
      <w:bookmarkEnd w:id="451"/>
      <w:r w:rsidRPr="000E151C">
        <w:rPr>
          <w:rFonts w:ascii="Times New Roman" w:eastAsia="Times New Roman" w:hAnsi="Times New Roman" w:cs="Times New Roman"/>
          <w:sz w:val="24"/>
          <w:szCs w:val="24"/>
          <w:lang w:val="uk-UA" w:eastAsia="ru-RU"/>
        </w:rPr>
        <w:t>1. Цей Закон набирає чинності через три місяці з дня його опублікування.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2" w:name="n634"/>
      <w:bookmarkEnd w:id="452"/>
      <w:r w:rsidRPr="000E151C">
        <w:rPr>
          <w:rFonts w:ascii="Times New Roman" w:eastAsia="Times New Roman" w:hAnsi="Times New Roman" w:cs="Times New Roman"/>
          <w:sz w:val="24"/>
          <w:szCs w:val="24"/>
          <w:lang w:val="uk-UA" w:eastAsia="ru-RU"/>
        </w:rPr>
        <w:t>До введення в дію</w:t>
      </w:r>
      <w:r w:rsidRPr="00304A48">
        <w:rPr>
          <w:rFonts w:ascii="Times New Roman" w:eastAsia="Times New Roman" w:hAnsi="Times New Roman" w:cs="Times New Roman"/>
          <w:sz w:val="24"/>
          <w:szCs w:val="24"/>
          <w:lang w:val="uk-UA" w:eastAsia="ru-RU"/>
        </w:rPr>
        <w:t> </w:t>
      </w:r>
      <w:hyperlink r:id="rId119" w:tgtFrame="_blank" w:history="1">
        <w:r w:rsidRPr="00304A48">
          <w:rPr>
            <w:rFonts w:ascii="Times New Roman" w:eastAsia="Times New Roman" w:hAnsi="Times New Roman" w:cs="Times New Roman"/>
            <w:color w:val="0000FF"/>
            <w:sz w:val="24"/>
            <w:szCs w:val="24"/>
            <w:u w:val="single"/>
            <w:lang w:val="uk-UA" w:eastAsia="ru-RU"/>
          </w:rPr>
          <w:t>Закону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 у випадку посилання в розділі I цього Закону на його положення застосовуються відповідні положення законів України</w:t>
      </w:r>
      <w:r w:rsidRPr="00304A48">
        <w:rPr>
          <w:rFonts w:ascii="Times New Roman" w:eastAsia="Times New Roman" w:hAnsi="Times New Roman" w:cs="Times New Roman"/>
          <w:sz w:val="24"/>
          <w:szCs w:val="24"/>
          <w:lang w:val="uk-UA" w:eastAsia="ru-RU"/>
        </w:rPr>
        <w:t> </w:t>
      </w:r>
      <w:hyperlink r:id="rId120" w:tgtFrame="_blank" w:history="1">
        <w:r w:rsidRPr="00304A48">
          <w:rPr>
            <w:rFonts w:ascii="Times New Roman" w:eastAsia="Times New Roman" w:hAnsi="Times New Roman" w:cs="Times New Roman"/>
            <w:color w:val="0000FF"/>
            <w:sz w:val="24"/>
            <w:szCs w:val="24"/>
            <w:u w:val="single"/>
            <w:lang w:val="uk-UA" w:eastAsia="ru-RU"/>
          </w:rPr>
          <w:t>"Про засади запобігання і протидії корупції"</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(Відомості Верховної Ради України, 2011 р., № 40, ст. 404) та</w:t>
      </w:r>
      <w:hyperlink r:id="rId121" w:tgtFrame="_blank" w:history="1">
        <w:r w:rsidRPr="00304A48">
          <w:rPr>
            <w:rFonts w:ascii="Times New Roman" w:eastAsia="Times New Roman" w:hAnsi="Times New Roman" w:cs="Times New Roman"/>
            <w:color w:val="0000FF"/>
            <w:sz w:val="24"/>
            <w:szCs w:val="24"/>
            <w:u w:val="single"/>
            <w:lang w:val="uk-UA" w:eastAsia="ru-RU"/>
          </w:rPr>
          <w:t> "Про правила етичної поведінки"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(Відомості Верховної Ради України, 2013 р., № 14, ст. 94).</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3" w:name="n633"/>
      <w:bookmarkEnd w:id="453"/>
      <w:r w:rsidRPr="00304A48">
        <w:rPr>
          <w:rFonts w:ascii="Times New Roman" w:eastAsia="Times New Roman" w:hAnsi="Times New Roman" w:cs="Times New Roman"/>
          <w:i/>
          <w:iCs/>
          <w:color w:val="000000"/>
          <w:sz w:val="24"/>
          <w:szCs w:val="24"/>
          <w:lang w:val="uk-UA" w:eastAsia="ru-RU"/>
        </w:rPr>
        <w:lastRenderedPageBreak/>
        <w:t>{Пункт 1 розділу II доповнено абзацом другим згідно із Законом </w:t>
      </w:r>
      <w:hyperlink r:id="rId122" w:anchor="n381"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4" w:name="n330"/>
      <w:bookmarkEnd w:id="454"/>
      <w:r w:rsidRPr="000E151C">
        <w:rPr>
          <w:rFonts w:ascii="Times New Roman" w:eastAsia="Times New Roman" w:hAnsi="Times New Roman" w:cs="Times New Roman"/>
          <w:sz w:val="24"/>
          <w:szCs w:val="24"/>
          <w:lang w:val="uk-UA" w:eastAsia="ru-RU"/>
        </w:rPr>
        <w:t xml:space="preserve">2. </w:t>
      </w:r>
      <w:proofErr w:type="spellStart"/>
      <w:r w:rsidRPr="000E151C">
        <w:rPr>
          <w:rFonts w:ascii="Times New Roman" w:eastAsia="Times New Roman" w:hAnsi="Times New Roman" w:cs="Times New Roman"/>
          <w:sz w:val="24"/>
          <w:szCs w:val="24"/>
          <w:lang w:val="uk-UA" w:eastAsia="ru-RU"/>
        </w:rPr>
        <w:t>Внести</w:t>
      </w:r>
      <w:proofErr w:type="spellEnd"/>
      <w:r w:rsidRPr="000E151C">
        <w:rPr>
          <w:rFonts w:ascii="Times New Roman" w:eastAsia="Times New Roman" w:hAnsi="Times New Roman" w:cs="Times New Roman"/>
          <w:sz w:val="24"/>
          <w:szCs w:val="24"/>
          <w:lang w:val="uk-UA" w:eastAsia="ru-RU"/>
        </w:rPr>
        <w:t xml:space="preserve"> зміни до таких законодавчих актів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5" w:name="n331"/>
      <w:bookmarkEnd w:id="455"/>
      <w:r w:rsidRPr="000E151C">
        <w:rPr>
          <w:rFonts w:ascii="Times New Roman" w:eastAsia="Times New Roman" w:hAnsi="Times New Roman" w:cs="Times New Roman"/>
          <w:sz w:val="24"/>
          <w:szCs w:val="24"/>
          <w:lang w:val="uk-UA" w:eastAsia="ru-RU"/>
        </w:rPr>
        <w:t>1) У</w:t>
      </w:r>
      <w:r w:rsidRPr="00304A48">
        <w:rPr>
          <w:rFonts w:ascii="Times New Roman" w:eastAsia="Times New Roman" w:hAnsi="Times New Roman" w:cs="Times New Roman"/>
          <w:sz w:val="24"/>
          <w:szCs w:val="24"/>
          <w:lang w:val="uk-UA" w:eastAsia="ru-RU"/>
        </w:rPr>
        <w:t> </w:t>
      </w:r>
      <w:hyperlink r:id="rId123" w:tgtFrame="_blank" w:history="1">
        <w:r w:rsidRPr="00304A48">
          <w:rPr>
            <w:rFonts w:ascii="Times New Roman" w:eastAsia="Times New Roman" w:hAnsi="Times New Roman" w:cs="Times New Roman"/>
            <w:color w:val="0000FF"/>
            <w:sz w:val="24"/>
            <w:szCs w:val="24"/>
            <w:u w:val="single"/>
            <w:lang w:val="uk-UA" w:eastAsia="ru-RU"/>
          </w:rPr>
          <w:t>Кримінальному кодексі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(Відомості Верховної Ради України, 2001 р., № 25-26, ст. 131):</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6" w:name="n332"/>
      <w:bookmarkEnd w:id="456"/>
      <w:r w:rsidRPr="000E151C">
        <w:rPr>
          <w:rFonts w:ascii="Times New Roman" w:eastAsia="Times New Roman" w:hAnsi="Times New Roman" w:cs="Times New Roman"/>
          <w:sz w:val="24"/>
          <w:szCs w:val="24"/>
          <w:lang w:val="uk-UA" w:eastAsia="ru-RU"/>
        </w:rPr>
        <w:t>а) частину першу статей 45, 46, 47 та 48, частину четверту статті 74, пункт 1 частини третьої статті 81, пункт 1 частини четвертої статті 82 після слів "середньої тяжкості" доповнити словами "крім корупційних злочинів";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7" w:name="n333"/>
      <w:bookmarkEnd w:id="457"/>
      <w:r w:rsidRPr="000E151C">
        <w:rPr>
          <w:rFonts w:ascii="Times New Roman" w:eastAsia="Times New Roman" w:hAnsi="Times New Roman" w:cs="Times New Roman"/>
          <w:sz w:val="24"/>
          <w:szCs w:val="24"/>
          <w:lang w:val="uk-UA" w:eastAsia="ru-RU"/>
        </w:rPr>
        <w:t>б) статтю 45 доповнити приміткою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8" w:name="n334"/>
      <w:bookmarkEnd w:id="458"/>
      <w:r w:rsidRPr="000E151C">
        <w:rPr>
          <w:rFonts w:ascii="Times New Roman" w:eastAsia="Times New Roman" w:hAnsi="Times New Roman" w:cs="Times New Roman"/>
          <w:sz w:val="24"/>
          <w:szCs w:val="24"/>
          <w:lang w:val="uk-UA" w:eastAsia="ru-RU"/>
        </w:rPr>
        <w:t>"Примітка. Корупційними злочинами відповідно до цього Кодексу вважаються злочини, передбачені частиною другою статті 191, частиною другою статті 262, частиною другою статті 308, частиною другою статті 312, частиною другою статті 313, частиною другою статті 320, частиною першою статті 357, частиною другою статті 410, у випадку їх вчинення шляхом зловживання службовим становищем, а також злочини, передбачені статтями 354, 364, 364</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0E151C">
        <w:rPr>
          <w:rFonts w:ascii="Times New Roman" w:eastAsia="Times New Roman" w:hAnsi="Times New Roman" w:cs="Times New Roman"/>
          <w:sz w:val="24"/>
          <w:szCs w:val="24"/>
          <w:lang w:val="uk-UA" w:eastAsia="ru-RU"/>
        </w:rPr>
        <w:t>, 365</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0E151C">
        <w:rPr>
          <w:rFonts w:ascii="Times New Roman" w:eastAsia="Times New Roman" w:hAnsi="Times New Roman" w:cs="Times New Roman"/>
          <w:sz w:val="24"/>
          <w:szCs w:val="24"/>
          <w:lang w:val="uk-UA" w:eastAsia="ru-RU"/>
        </w:rPr>
        <w:t>, 368-370 цього Кодексу";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59" w:name="n335"/>
      <w:bookmarkEnd w:id="459"/>
      <w:r w:rsidRPr="000E151C">
        <w:rPr>
          <w:rFonts w:ascii="Times New Roman" w:eastAsia="Times New Roman" w:hAnsi="Times New Roman" w:cs="Times New Roman"/>
          <w:sz w:val="24"/>
          <w:szCs w:val="24"/>
          <w:lang w:val="uk-UA" w:eastAsia="ru-RU"/>
        </w:rPr>
        <w:t>в) частину першу статті 69 після слів "рішення, може" доповнити словами "крім випадків засудження за корупційний злочин";</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0" w:name="n336"/>
      <w:bookmarkEnd w:id="460"/>
      <w:r w:rsidRPr="000E151C">
        <w:rPr>
          <w:rFonts w:ascii="Times New Roman" w:eastAsia="Times New Roman" w:hAnsi="Times New Roman" w:cs="Times New Roman"/>
          <w:sz w:val="24"/>
          <w:szCs w:val="24"/>
          <w:lang w:val="uk-UA" w:eastAsia="ru-RU"/>
        </w:rPr>
        <w:t>г) частину першу статті 75 після слова "суд" доповнити словами "крім випадків засудження за корупційний злочин";</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1" w:name="n337"/>
      <w:bookmarkEnd w:id="461"/>
      <w:r w:rsidRPr="000E151C">
        <w:rPr>
          <w:rFonts w:ascii="Times New Roman" w:eastAsia="Times New Roman" w:hAnsi="Times New Roman" w:cs="Times New Roman"/>
          <w:sz w:val="24"/>
          <w:szCs w:val="24"/>
          <w:lang w:val="uk-UA" w:eastAsia="ru-RU"/>
        </w:rPr>
        <w:t>ґ) частину першу статті 79 після слів "особливо тяжкі злочини" доповнити словами "а також за корупційні злочини";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2" w:name="n338"/>
      <w:bookmarkEnd w:id="462"/>
      <w:r w:rsidRPr="000E151C">
        <w:rPr>
          <w:rFonts w:ascii="Times New Roman" w:eastAsia="Times New Roman" w:hAnsi="Times New Roman" w:cs="Times New Roman"/>
          <w:sz w:val="24"/>
          <w:szCs w:val="24"/>
          <w:lang w:val="uk-UA" w:eastAsia="ru-RU"/>
        </w:rPr>
        <w:t>д) пункт 2 частини третьої статті 81 та пункт 2 частини четвертої статті 82 після слів "судом за" доповнити словами "корупційний злочин середньої тяжкості";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3" w:name="n339"/>
      <w:bookmarkEnd w:id="463"/>
      <w:r w:rsidRPr="000E151C">
        <w:rPr>
          <w:rFonts w:ascii="Times New Roman" w:eastAsia="Times New Roman" w:hAnsi="Times New Roman" w:cs="Times New Roman"/>
          <w:sz w:val="24"/>
          <w:szCs w:val="24"/>
          <w:lang w:val="uk-UA" w:eastAsia="ru-RU"/>
        </w:rPr>
        <w:t>е) статтю 86 доповнити частиною четвертою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4" w:name="n340"/>
      <w:bookmarkEnd w:id="464"/>
      <w:r w:rsidRPr="000E151C">
        <w:rPr>
          <w:rFonts w:ascii="Times New Roman" w:eastAsia="Times New Roman" w:hAnsi="Times New Roman" w:cs="Times New Roman"/>
          <w:sz w:val="24"/>
          <w:szCs w:val="24"/>
          <w:lang w:val="uk-UA" w:eastAsia="ru-RU"/>
        </w:rPr>
        <w:t xml:space="preserve">"4. Особи, визнані винними у вчиненні корупційних злочинів, </w:t>
      </w:r>
      <w:proofErr w:type="spellStart"/>
      <w:r w:rsidRPr="000E151C">
        <w:rPr>
          <w:rFonts w:ascii="Times New Roman" w:eastAsia="Times New Roman" w:hAnsi="Times New Roman" w:cs="Times New Roman"/>
          <w:sz w:val="24"/>
          <w:szCs w:val="24"/>
          <w:lang w:val="uk-UA" w:eastAsia="ru-RU"/>
        </w:rPr>
        <w:t>вироки</w:t>
      </w:r>
      <w:proofErr w:type="spellEnd"/>
      <w:r w:rsidRPr="000E151C">
        <w:rPr>
          <w:rFonts w:ascii="Times New Roman" w:eastAsia="Times New Roman" w:hAnsi="Times New Roman" w:cs="Times New Roman"/>
          <w:sz w:val="24"/>
          <w:szCs w:val="24"/>
          <w:lang w:val="uk-UA" w:eastAsia="ru-RU"/>
        </w:rPr>
        <w:t xml:space="preserve"> стосовно яких не набрали законної сили, не можуть бути звільнені від відбування покарання, а особи, </w:t>
      </w:r>
      <w:proofErr w:type="spellStart"/>
      <w:r w:rsidRPr="000E151C">
        <w:rPr>
          <w:rFonts w:ascii="Times New Roman" w:eastAsia="Times New Roman" w:hAnsi="Times New Roman" w:cs="Times New Roman"/>
          <w:sz w:val="24"/>
          <w:szCs w:val="24"/>
          <w:lang w:val="uk-UA" w:eastAsia="ru-RU"/>
        </w:rPr>
        <w:t>вироки</w:t>
      </w:r>
      <w:proofErr w:type="spellEnd"/>
      <w:r w:rsidRPr="000E151C">
        <w:rPr>
          <w:rFonts w:ascii="Times New Roman" w:eastAsia="Times New Roman" w:hAnsi="Times New Roman" w:cs="Times New Roman"/>
          <w:sz w:val="24"/>
          <w:szCs w:val="24"/>
          <w:lang w:val="uk-UA" w:eastAsia="ru-RU"/>
        </w:rPr>
        <w:t xml:space="preserve"> стосовно яких набрали законної сили, - не можуть бути повністю звільнені законом про амністію від відбування покарання. Зазначені особи можуть бути звільнені від відбування покарання після фактичного відбуття ними строків, встановлених частиною третьою статті 81 цього Кодексу";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5" w:name="n341"/>
      <w:bookmarkEnd w:id="465"/>
      <w:r w:rsidRPr="000E151C">
        <w:rPr>
          <w:rFonts w:ascii="Times New Roman" w:eastAsia="Times New Roman" w:hAnsi="Times New Roman" w:cs="Times New Roman"/>
          <w:sz w:val="24"/>
          <w:szCs w:val="24"/>
          <w:lang w:val="uk-UA" w:eastAsia="ru-RU"/>
        </w:rPr>
        <w:t>є) статтю 87 доповнити частиною третьою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6" w:name="n342"/>
      <w:bookmarkEnd w:id="466"/>
      <w:r w:rsidRPr="000E151C">
        <w:rPr>
          <w:rFonts w:ascii="Times New Roman" w:eastAsia="Times New Roman" w:hAnsi="Times New Roman" w:cs="Times New Roman"/>
          <w:sz w:val="24"/>
          <w:szCs w:val="24"/>
          <w:lang w:val="uk-UA" w:eastAsia="ru-RU"/>
        </w:rPr>
        <w:t>"3. Особи, засуджені за вчинення корупційних злочинів, можуть бути звільнені від відбування покарання в порядку помилування після фактичного відбуття ними строків, встановлених частиною третьою статті 81 цього Кодексу";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7" w:name="n343"/>
      <w:bookmarkEnd w:id="467"/>
      <w:r w:rsidRPr="000E151C">
        <w:rPr>
          <w:rFonts w:ascii="Times New Roman" w:eastAsia="Times New Roman" w:hAnsi="Times New Roman" w:cs="Times New Roman"/>
          <w:sz w:val="24"/>
          <w:szCs w:val="24"/>
          <w:lang w:val="uk-UA" w:eastAsia="ru-RU"/>
        </w:rPr>
        <w:t>ж) у статті 89:</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8" w:name="n344"/>
      <w:bookmarkEnd w:id="468"/>
      <w:r w:rsidRPr="000E151C">
        <w:rPr>
          <w:rFonts w:ascii="Times New Roman" w:eastAsia="Times New Roman" w:hAnsi="Times New Roman" w:cs="Times New Roman"/>
          <w:sz w:val="24"/>
          <w:szCs w:val="24"/>
          <w:lang w:val="uk-UA" w:eastAsia="ru-RU"/>
        </w:rPr>
        <w:t>пункт 3 виключити;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69" w:name="n345"/>
      <w:bookmarkEnd w:id="469"/>
      <w:r w:rsidRPr="000E151C">
        <w:rPr>
          <w:rFonts w:ascii="Times New Roman" w:eastAsia="Times New Roman" w:hAnsi="Times New Roman" w:cs="Times New Roman"/>
          <w:sz w:val="24"/>
          <w:szCs w:val="24"/>
          <w:lang w:val="uk-UA" w:eastAsia="ru-RU"/>
        </w:rPr>
        <w:t>пункт 5 після слів "доходів громадян" доповнити словами "позбавлення права обіймати певні посади чи займатися певною діяльністю";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0" w:name="n346"/>
      <w:bookmarkEnd w:id="470"/>
      <w:r w:rsidRPr="000E151C">
        <w:rPr>
          <w:rFonts w:ascii="Times New Roman" w:eastAsia="Times New Roman" w:hAnsi="Times New Roman" w:cs="Times New Roman"/>
          <w:sz w:val="24"/>
          <w:szCs w:val="24"/>
          <w:lang w:val="uk-UA" w:eastAsia="ru-RU"/>
        </w:rPr>
        <w:t>з) статтю 91 після частини першої доповнити новою частиною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1" w:name="n347"/>
      <w:bookmarkEnd w:id="471"/>
      <w:r w:rsidRPr="000E151C">
        <w:rPr>
          <w:rFonts w:ascii="Times New Roman" w:eastAsia="Times New Roman" w:hAnsi="Times New Roman" w:cs="Times New Roman"/>
          <w:sz w:val="24"/>
          <w:szCs w:val="24"/>
          <w:lang w:val="uk-UA" w:eastAsia="ru-RU"/>
        </w:rPr>
        <w:t>"2. Зняття судимості до закінчення строків, зазначених у статті 89 цього Кодексу, не допускається у випадках засудження за умисні тяжкі та особливо тяжкі, а також корупційні злочини".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2" w:name="n348"/>
      <w:bookmarkEnd w:id="472"/>
      <w:r w:rsidRPr="000E151C">
        <w:rPr>
          <w:rFonts w:ascii="Times New Roman" w:eastAsia="Times New Roman" w:hAnsi="Times New Roman" w:cs="Times New Roman"/>
          <w:sz w:val="24"/>
          <w:szCs w:val="24"/>
          <w:lang w:val="uk-UA" w:eastAsia="ru-RU"/>
        </w:rPr>
        <w:t>У зв’язку з цим частини другу і третю вважати відповідно частинами третьою і четвертою;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3" w:name="n349"/>
      <w:bookmarkEnd w:id="473"/>
      <w:r w:rsidRPr="000E151C">
        <w:rPr>
          <w:rFonts w:ascii="Times New Roman" w:eastAsia="Times New Roman" w:hAnsi="Times New Roman" w:cs="Times New Roman"/>
          <w:sz w:val="24"/>
          <w:szCs w:val="24"/>
          <w:lang w:val="uk-UA" w:eastAsia="ru-RU"/>
        </w:rPr>
        <w:t>и) абзац перший статті 112 та абзац перший частини першої статті 346 після слів "Генерального прокурора України" доповнити словами "Директора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4" w:name="n350"/>
      <w:bookmarkEnd w:id="474"/>
      <w:r w:rsidRPr="000E151C">
        <w:rPr>
          <w:rFonts w:ascii="Times New Roman" w:eastAsia="Times New Roman" w:hAnsi="Times New Roman" w:cs="Times New Roman"/>
          <w:sz w:val="24"/>
          <w:szCs w:val="24"/>
          <w:lang w:val="uk-UA" w:eastAsia="ru-RU"/>
        </w:rPr>
        <w:t>і) абзац перший частини першої статті 344 після слів "Уповноваженого Верховної Ради України з прав людини або його представника" доповнити словами "Директора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5" w:name="n351"/>
      <w:bookmarkEnd w:id="475"/>
      <w:r w:rsidRPr="000E151C">
        <w:rPr>
          <w:rFonts w:ascii="Times New Roman" w:eastAsia="Times New Roman" w:hAnsi="Times New Roman" w:cs="Times New Roman"/>
          <w:sz w:val="24"/>
          <w:szCs w:val="24"/>
          <w:lang w:val="uk-UA" w:eastAsia="ru-RU"/>
        </w:rPr>
        <w:t>ї) пункт 2 примітки до статті 368 замінити двома пунктами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6" w:name="n352"/>
      <w:bookmarkEnd w:id="476"/>
      <w:r w:rsidRPr="000E151C">
        <w:rPr>
          <w:rFonts w:ascii="Times New Roman" w:eastAsia="Times New Roman" w:hAnsi="Times New Roman" w:cs="Times New Roman"/>
          <w:sz w:val="24"/>
          <w:szCs w:val="24"/>
          <w:lang w:val="uk-UA" w:eastAsia="ru-RU"/>
        </w:rPr>
        <w:lastRenderedPageBreak/>
        <w:t>"2. Службовими особами, які займають відповідальне становище, у статтях 368, 368</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0E151C">
        <w:rPr>
          <w:rFonts w:ascii="Times New Roman" w:eastAsia="Times New Roman" w:hAnsi="Times New Roman" w:cs="Times New Roman"/>
          <w:sz w:val="24"/>
          <w:szCs w:val="24"/>
          <w:lang w:val="uk-UA" w:eastAsia="ru-RU"/>
        </w:rPr>
        <w:t>, 369 та 382 цього Кодексу є особи, зазначені у пункті 1 примітки до статті 364 цього Кодексу, посади яких згідно із</w:t>
      </w:r>
      <w:r w:rsidRPr="00304A48">
        <w:rPr>
          <w:rFonts w:ascii="Times New Roman" w:eastAsia="Times New Roman" w:hAnsi="Times New Roman" w:cs="Times New Roman"/>
          <w:sz w:val="24"/>
          <w:szCs w:val="24"/>
          <w:lang w:val="uk-UA" w:eastAsia="ru-RU"/>
        </w:rPr>
        <w:t> </w:t>
      </w:r>
      <w:hyperlink r:id="rId124" w:tgtFrame="_blank" w:history="1">
        <w:r w:rsidRPr="00304A48">
          <w:rPr>
            <w:rFonts w:ascii="Times New Roman" w:eastAsia="Times New Roman" w:hAnsi="Times New Roman" w:cs="Times New Roman"/>
            <w:color w:val="0000FF"/>
            <w:sz w:val="24"/>
            <w:szCs w:val="24"/>
            <w:u w:val="single"/>
            <w:lang w:val="uk-UA" w:eastAsia="ru-RU"/>
          </w:rPr>
          <w:t>статтею 25</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державну службу" віднесені до третьої, четвертої, п’ятої та шостої категорій,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7" w:name="n353"/>
      <w:bookmarkEnd w:id="477"/>
      <w:r w:rsidRPr="000E151C">
        <w:rPr>
          <w:rFonts w:ascii="Times New Roman" w:eastAsia="Times New Roman" w:hAnsi="Times New Roman" w:cs="Times New Roman"/>
          <w:sz w:val="24"/>
          <w:szCs w:val="24"/>
          <w:lang w:val="uk-UA" w:eastAsia="ru-RU"/>
        </w:rPr>
        <w:t>3. Службовими особами, які займають особливо відповідальне становище, у статтях 368, 368</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0E151C">
        <w:rPr>
          <w:rFonts w:ascii="Times New Roman" w:eastAsia="Times New Roman" w:hAnsi="Times New Roman" w:cs="Times New Roman"/>
          <w:sz w:val="24"/>
          <w:szCs w:val="24"/>
          <w:lang w:val="uk-UA" w:eastAsia="ru-RU"/>
        </w:rPr>
        <w:t>, 369 та 382 цього Кодексу є:</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8" w:name="n354"/>
      <w:bookmarkEnd w:id="478"/>
      <w:r w:rsidRPr="000E151C">
        <w:rPr>
          <w:rFonts w:ascii="Times New Roman" w:eastAsia="Times New Roman" w:hAnsi="Times New Roman" w:cs="Times New Roman"/>
          <w:sz w:val="24"/>
          <w:szCs w:val="24"/>
          <w:lang w:val="uk-UA" w:eastAsia="ru-RU"/>
        </w:rPr>
        <w:t>1) Президент України, Прем’єр-міністр України, члени Кабінету Міністрів України, перші заступники та заступники міністрів,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79" w:name="n355"/>
      <w:bookmarkEnd w:id="479"/>
      <w:r w:rsidRPr="000E151C">
        <w:rPr>
          <w:rFonts w:ascii="Times New Roman" w:eastAsia="Times New Roman" w:hAnsi="Times New Roman" w:cs="Times New Roman"/>
          <w:sz w:val="24"/>
          <w:szCs w:val="24"/>
          <w:lang w:val="uk-UA" w:eastAsia="ru-RU"/>
        </w:rPr>
        <w:t>2) особи, посади яких згідно із</w:t>
      </w:r>
      <w:r w:rsidRPr="00304A48">
        <w:rPr>
          <w:rFonts w:ascii="Times New Roman" w:eastAsia="Times New Roman" w:hAnsi="Times New Roman" w:cs="Times New Roman"/>
          <w:sz w:val="24"/>
          <w:szCs w:val="24"/>
          <w:lang w:val="uk-UA" w:eastAsia="ru-RU"/>
        </w:rPr>
        <w:t> </w:t>
      </w:r>
      <w:hyperlink r:id="rId125" w:tgtFrame="_blank" w:history="1">
        <w:r w:rsidRPr="00304A48">
          <w:rPr>
            <w:rFonts w:ascii="Times New Roman" w:eastAsia="Times New Roman" w:hAnsi="Times New Roman" w:cs="Times New Roman"/>
            <w:color w:val="0000FF"/>
            <w:sz w:val="24"/>
            <w:szCs w:val="24"/>
            <w:u w:val="single"/>
            <w:lang w:val="uk-UA" w:eastAsia="ru-RU"/>
          </w:rPr>
          <w:t>статтею 25</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державну службу" віднесені до першої та другої категорій;</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0" w:name="n356"/>
      <w:bookmarkEnd w:id="480"/>
      <w:r w:rsidRPr="000E151C">
        <w:rPr>
          <w:rFonts w:ascii="Times New Roman" w:eastAsia="Times New Roman" w:hAnsi="Times New Roman" w:cs="Times New Roman"/>
          <w:sz w:val="24"/>
          <w:szCs w:val="24"/>
          <w:lang w:val="uk-UA" w:eastAsia="ru-RU"/>
        </w:rPr>
        <w:t>3) особи, посади яких згідно із</w:t>
      </w:r>
      <w:r w:rsidRPr="00304A48">
        <w:rPr>
          <w:rFonts w:ascii="Times New Roman" w:eastAsia="Times New Roman" w:hAnsi="Times New Roman" w:cs="Times New Roman"/>
          <w:sz w:val="24"/>
          <w:szCs w:val="24"/>
          <w:lang w:val="uk-UA" w:eastAsia="ru-RU"/>
        </w:rPr>
        <w:t> </w:t>
      </w:r>
      <w:hyperlink r:id="rId126" w:tgtFrame="_blank" w:history="1">
        <w:r w:rsidRPr="00304A48">
          <w:rPr>
            <w:rFonts w:ascii="Times New Roman" w:eastAsia="Times New Roman" w:hAnsi="Times New Roman" w:cs="Times New Roman"/>
            <w:color w:val="0000FF"/>
            <w:sz w:val="24"/>
            <w:szCs w:val="24"/>
            <w:u w:val="single"/>
            <w:lang w:val="uk-UA" w:eastAsia="ru-RU"/>
          </w:rPr>
          <w:t>статтею 14</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1" w:name="n357"/>
      <w:bookmarkEnd w:id="481"/>
      <w:r w:rsidRPr="000E151C">
        <w:rPr>
          <w:rFonts w:ascii="Times New Roman" w:eastAsia="Times New Roman" w:hAnsi="Times New Roman" w:cs="Times New Roman"/>
          <w:sz w:val="24"/>
          <w:szCs w:val="24"/>
          <w:lang w:val="uk-UA" w:eastAsia="ru-RU"/>
        </w:rPr>
        <w:t>й) текст статті 368</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викласти в такій редакції: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2" w:name="n358"/>
      <w:bookmarkEnd w:id="482"/>
      <w:r w:rsidRPr="000E151C">
        <w:rPr>
          <w:rFonts w:ascii="Times New Roman" w:eastAsia="Times New Roman" w:hAnsi="Times New Roman" w:cs="Times New Roman"/>
          <w:sz w:val="24"/>
          <w:szCs w:val="24"/>
          <w:lang w:val="uk-UA" w:eastAsia="ru-RU"/>
        </w:rPr>
        <w:t>"1. Набуття особою, уповноваженою на виконання функцій держави або місцевого самоврядування, у власність майна, вартість якого значно перевищує доходи особи, отримані із законних джерел, або передача нею такого майна близьким родичам -</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3" w:name="n486"/>
      <w:bookmarkEnd w:id="483"/>
      <w:r w:rsidRPr="000E151C">
        <w:rPr>
          <w:rFonts w:ascii="Times New Roman" w:eastAsia="Times New Roman" w:hAnsi="Times New Roman" w:cs="Times New Roman"/>
          <w:sz w:val="24"/>
          <w:szCs w:val="24"/>
          <w:lang w:val="uk-UA" w:eastAsia="ru-RU"/>
        </w:rPr>
        <w:t>караються позбавленням волі на строк до двох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4" w:name="n360"/>
      <w:bookmarkEnd w:id="484"/>
      <w:r w:rsidRPr="000E151C">
        <w:rPr>
          <w:rFonts w:ascii="Times New Roman" w:eastAsia="Times New Roman" w:hAnsi="Times New Roman" w:cs="Times New Roman"/>
          <w:sz w:val="24"/>
          <w:szCs w:val="24"/>
          <w:lang w:val="uk-UA" w:eastAsia="ru-RU"/>
        </w:rPr>
        <w:t>2. Діяння, передбачені частиною першою цієї статті, вчинені службовою особою, яка займає відповідальне становище, -</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5" w:name="n361"/>
      <w:bookmarkEnd w:id="485"/>
      <w:r w:rsidRPr="000E151C">
        <w:rPr>
          <w:rFonts w:ascii="Times New Roman" w:eastAsia="Times New Roman" w:hAnsi="Times New Roman" w:cs="Times New Roman"/>
          <w:sz w:val="24"/>
          <w:szCs w:val="24"/>
          <w:lang w:val="uk-UA" w:eastAsia="ru-RU"/>
        </w:rPr>
        <w:t>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6" w:name="n362"/>
      <w:bookmarkEnd w:id="486"/>
      <w:r w:rsidRPr="000E151C">
        <w:rPr>
          <w:rFonts w:ascii="Times New Roman" w:eastAsia="Times New Roman" w:hAnsi="Times New Roman" w:cs="Times New Roman"/>
          <w:sz w:val="24"/>
          <w:szCs w:val="24"/>
          <w:lang w:val="uk-UA" w:eastAsia="ru-RU"/>
        </w:rPr>
        <w:t>3. Діяння, передбачені частиною першою цієї статті, вчинені службовою особою, яка займає особливо відповідальне становище, -</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7" w:name="n363"/>
      <w:bookmarkEnd w:id="487"/>
      <w:r w:rsidRPr="000E151C">
        <w:rPr>
          <w:rFonts w:ascii="Times New Roman" w:eastAsia="Times New Roman" w:hAnsi="Times New Roman" w:cs="Times New Roman"/>
          <w:sz w:val="24"/>
          <w:szCs w:val="24"/>
          <w:lang w:val="uk-UA" w:eastAsia="ru-RU"/>
        </w:rPr>
        <w:t>караються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зі спеціальною конфіскацією та з конфіскацією майна.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8" w:name="n364"/>
      <w:bookmarkEnd w:id="488"/>
      <w:r w:rsidRPr="000E151C">
        <w:rPr>
          <w:rFonts w:ascii="Times New Roman" w:eastAsia="Times New Roman" w:hAnsi="Times New Roman" w:cs="Times New Roman"/>
          <w:sz w:val="24"/>
          <w:szCs w:val="24"/>
          <w:lang w:val="uk-UA" w:eastAsia="ru-RU"/>
        </w:rPr>
        <w:t>Примітка. 1. Особами, уповноваженими на виконання функцій держави або місцевого самоврядування, є особи, зазначені в пункті 1 частини першої</w:t>
      </w:r>
      <w:r w:rsidRPr="00304A48">
        <w:rPr>
          <w:rFonts w:ascii="Times New Roman" w:eastAsia="Times New Roman" w:hAnsi="Times New Roman" w:cs="Times New Roman"/>
          <w:sz w:val="24"/>
          <w:szCs w:val="24"/>
          <w:lang w:val="uk-UA" w:eastAsia="ru-RU"/>
        </w:rPr>
        <w:t> </w:t>
      </w:r>
      <w:hyperlink r:id="rId127" w:anchor="n47" w:tgtFrame="_blank" w:history="1">
        <w:r w:rsidRPr="00304A48">
          <w:rPr>
            <w:rFonts w:ascii="Times New Roman" w:eastAsia="Times New Roman" w:hAnsi="Times New Roman" w:cs="Times New Roman"/>
            <w:color w:val="0000FF"/>
            <w:sz w:val="24"/>
            <w:szCs w:val="24"/>
            <w:u w:val="single"/>
            <w:lang w:val="uk-UA" w:eastAsia="ru-RU"/>
          </w:rPr>
          <w:t>статті 4</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запобігання корупції".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89" w:name="n365"/>
      <w:bookmarkEnd w:id="489"/>
      <w:r w:rsidRPr="000E151C">
        <w:rPr>
          <w:rFonts w:ascii="Times New Roman" w:eastAsia="Times New Roman" w:hAnsi="Times New Roman" w:cs="Times New Roman"/>
          <w:sz w:val="24"/>
          <w:szCs w:val="24"/>
          <w:lang w:val="uk-UA" w:eastAsia="ru-RU"/>
        </w:rPr>
        <w:t xml:space="preserve">2. Значним перевищенням у цій статті є сума, що в два або більше рази перевищує розмір доходу, зазначеного в декларації особи, уповноваженої на виконання функцій держави або місцевого самоврядування, за відповідний період, поданій особою у порядку, </w:t>
      </w:r>
      <w:proofErr w:type="spellStart"/>
      <w:r w:rsidRPr="000E151C">
        <w:rPr>
          <w:rFonts w:ascii="Times New Roman" w:eastAsia="Times New Roman" w:hAnsi="Times New Roman" w:cs="Times New Roman"/>
          <w:sz w:val="24"/>
          <w:szCs w:val="24"/>
          <w:lang w:val="uk-UA" w:eastAsia="ru-RU"/>
        </w:rPr>
        <w:t>встановленому</w:t>
      </w:r>
      <w:hyperlink r:id="rId128" w:tgtFrame="_blank" w:history="1">
        <w:r w:rsidRPr="00304A48">
          <w:rPr>
            <w:rFonts w:ascii="Times New Roman" w:eastAsia="Times New Roman" w:hAnsi="Times New Roman" w:cs="Times New Roman"/>
            <w:color w:val="0000FF"/>
            <w:sz w:val="24"/>
            <w:szCs w:val="24"/>
            <w:u w:val="single"/>
            <w:lang w:val="uk-UA" w:eastAsia="ru-RU"/>
          </w:rPr>
          <w:t>Законом</w:t>
        </w:r>
        <w:proofErr w:type="spellEnd"/>
        <w:r w:rsidRPr="00304A48">
          <w:rPr>
            <w:rFonts w:ascii="Times New Roman" w:eastAsia="Times New Roman" w:hAnsi="Times New Roman" w:cs="Times New Roman"/>
            <w:color w:val="0000FF"/>
            <w:sz w:val="24"/>
            <w:szCs w:val="24"/>
            <w:u w:val="single"/>
            <w:lang w:val="uk-UA" w:eastAsia="ru-RU"/>
          </w:rPr>
          <w:t xml:space="preserve">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запобігання корупції";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0" w:name="n366"/>
      <w:bookmarkEnd w:id="490"/>
      <w:r w:rsidRPr="000E151C">
        <w:rPr>
          <w:rFonts w:ascii="Times New Roman" w:eastAsia="Times New Roman" w:hAnsi="Times New Roman" w:cs="Times New Roman"/>
          <w:sz w:val="24"/>
          <w:szCs w:val="24"/>
          <w:lang w:val="uk-UA" w:eastAsia="ru-RU"/>
        </w:rPr>
        <w:t>2)</w:t>
      </w:r>
      <w:r w:rsidRPr="00304A48">
        <w:rPr>
          <w:rFonts w:ascii="Times New Roman" w:eastAsia="Times New Roman" w:hAnsi="Times New Roman" w:cs="Times New Roman"/>
          <w:sz w:val="24"/>
          <w:szCs w:val="24"/>
          <w:lang w:val="uk-UA" w:eastAsia="ru-RU"/>
        </w:rPr>
        <w:t> </w:t>
      </w:r>
      <w:hyperlink r:id="rId129" w:anchor="n461" w:tgtFrame="_blank" w:history="1">
        <w:r w:rsidRPr="00304A48">
          <w:rPr>
            <w:rFonts w:ascii="Times New Roman" w:eastAsia="Times New Roman" w:hAnsi="Times New Roman" w:cs="Times New Roman"/>
            <w:color w:val="0000FF"/>
            <w:sz w:val="24"/>
            <w:szCs w:val="24"/>
            <w:u w:val="single"/>
            <w:lang w:val="uk-UA" w:eastAsia="ru-RU"/>
          </w:rPr>
          <w:t>пункт 1</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другої статті 22 Бюджетного кодексу України (Відомості Верховної Ради України, 2010 р., № 50-51, ст. 572) після слова "міністерства" доповнити словами "Національне антикорупційне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1" w:name="n367"/>
      <w:bookmarkEnd w:id="491"/>
      <w:r w:rsidRPr="000E151C">
        <w:rPr>
          <w:rFonts w:ascii="Times New Roman" w:eastAsia="Times New Roman" w:hAnsi="Times New Roman" w:cs="Times New Roman"/>
          <w:sz w:val="24"/>
          <w:szCs w:val="24"/>
          <w:lang w:val="uk-UA" w:eastAsia="ru-RU"/>
        </w:rPr>
        <w:t>3) у</w:t>
      </w:r>
      <w:r w:rsidRPr="00304A48">
        <w:rPr>
          <w:rFonts w:ascii="Times New Roman" w:eastAsia="Times New Roman" w:hAnsi="Times New Roman" w:cs="Times New Roman"/>
          <w:sz w:val="24"/>
          <w:szCs w:val="24"/>
          <w:lang w:val="uk-UA" w:eastAsia="ru-RU"/>
        </w:rPr>
        <w:t> </w:t>
      </w:r>
      <w:hyperlink r:id="rId130" w:tgtFrame="_blank" w:history="1">
        <w:r w:rsidRPr="00304A48">
          <w:rPr>
            <w:rFonts w:ascii="Times New Roman" w:eastAsia="Times New Roman" w:hAnsi="Times New Roman" w:cs="Times New Roman"/>
            <w:color w:val="0000FF"/>
            <w:sz w:val="24"/>
            <w:szCs w:val="24"/>
            <w:u w:val="single"/>
            <w:lang w:val="uk-UA" w:eastAsia="ru-RU"/>
          </w:rPr>
          <w:t>Кримінальному процесуальному кодексі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(Відомості Верховної Ради України, 2013 р., №№ 9-13, ст. 88):</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2" w:name="n368"/>
      <w:bookmarkEnd w:id="492"/>
      <w:r w:rsidRPr="000E151C">
        <w:rPr>
          <w:rFonts w:ascii="Times New Roman" w:eastAsia="Times New Roman" w:hAnsi="Times New Roman" w:cs="Times New Roman"/>
          <w:sz w:val="24"/>
          <w:szCs w:val="24"/>
          <w:lang w:val="uk-UA" w:eastAsia="ru-RU"/>
        </w:rPr>
        <w:lastRenderedPageBreak/>
        <w:t>а) у</w:t>
      </w:r>
      <w:r w:rsidRPr="00304A48">
        <w:rPr>
          <w:rFonts w:ascii="Times New Roman" w:eastAsia="Times New Roman" w:hAnsi="Times New Roman" w:cs="Times New Roman"/>
          <w:sz w:val="24"/>
          <w:szCs w:val="24"/>
          <w:lang w:val="uk-UA" w:eastAsia="ru-RU"/>
        </w:rPr>
        <w:t> </w:t>
      </w:r>
      <w:hyperlink r:id="rId131" w:anchor="n398" w:tgtFrame="_blank" w:history="1">
        <w:r w:rsidRPr="00304A48">
          <w:rPr>
            <w:rFonts w:ascii="Times New Roman" w:eastAsia="Times New Roman" w:hAnsi="Times New Roman" w:cs="Times New Roman"/>
            <w:color w:val="0000FF"/>
            <w:sz w:val="24"/>
            <w:szCs w:val="24"/>
            <w:u w:val="single"/>
            <w:lang w:val="uk-UA" w:eastAsia="ru-RU"/>
          </w:rPr>
          <w:t>пунктах 8</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та</w:t>
      </w:r>
      <w:r w:rsidRPr="00304A48">
        <w:rPr>
          <w:rFonts w:ascii="Times New Roman" w:eastAsia="Times New Roman" w:hAnsi="Times New Roman" w:cs="Times New Roman"/>
          <w:sz w:val="24"/>
          <w:szCs w:val="24"/>
          <w:lang w:val="uk-UA" w:eastAsia="ru-RU"/>
        </w:rPr>
        <w:t> </w:t>
      </w:r>
      <w:hyperlink r:id="rId132" w:anchor="n407" w:tgtFrame="_blank" w:history="1">
        <w:r w:rsidRPr="00304A48">
          <w:rPr>
            <w:rFonts w:ascii="Times New Roman" w:eastAsia="Times New Roman" w:hAnsi="Times New Roman" w:cs="Times New Roman"/>
            <w:color w:val="0000FF"/>
            <w:sz w:val="24"/>
            <w:szCs w:val="24"/>
            <w:u w:val="single"/>
            <w:lang w:val="uk-UA" w:eastAsia="ru-RU"/>
          </w:rPr>
          <w:t>17</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першої статті 3 слова "органу державного бюро розслідувань" замінити словами "Національного антикорупційного бюро України, Державного бюро розслідувань";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3" w:name="n369"/>
      <w:bookmarkEnd w:id="493"/>
      <w:r w:rsidRPr="000E151C">
        <w:rPr>
          <w:rFonts w:ascii="Times New Roman" w:eastAsia="Times New Roman" w:hAnsi="Times New Roman" w:cs="Times New Roman"/>
          <w:sz w:val="24"/>
          <w:szCs w:val="24"/>
          <w:lang w:val="uk-UA" w:eastAsia="ru-RU"/>
        </w:rPr>
        <w:t>б)</w:t>
      </w:r>
      <w:r w:rsidRPr="00304A48">
        <w:rPr>
          <w:rFonts w:ascii="Times New Roman" w:eastAsia="Times New Roman" w:hAnsi="Times New Roman" w:cs="Times New Roman"/>
          <w:sz w:val="24"/>
          <w:szCs w:val="24"/>
          <w:lang w:val="uk-UA" w:eastAsia="ru-RU"/>
        </w:rPr>
        <w:t> </w:t>
      </w:r>
      <w:hyperlink r:id="rId133" w:anchor="n579" w:tgtFrame="_blank" w:history="1">
        <w:r w:rsidRPr="00304A48">
          <w:rPr>
            <w:rFonts w:ascii="Times New Roman" w:eastAsia="Times New Roman" w:hAnsi="Times New Roman" w:cs="Times New Roman"/>
            <w:color w:val="0000FF"/>
            <w:sz w:val="24"/>
            <w:szCs w:val="24"/>
            <w:u w:val="single"/>
            <w:lang w:val="uk-UA" w:eastAsia="ru-RU"/>
          </w:rPr>
          <w:t>абзац перший</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дев’ятої статті 31 викласти в такій редакції: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4" w:name="n370"/>
      <w:bookmarkEnd w:id="494"/>
      <w:r w:rsidRPr="000E151C">
        <w:rPr>
          <w:rFonts w:ascii="Times New Roman" w:eastAsia="Times New Roman" w:hAnsi="Times New Roman" w:cs="Times New Roman"/>
          <w:sz w:val="24"/>
          <w:szCs w:val="24"/>
          <w:lang w:val="uk-UA" w:eastAsia="ru-RU"/>
        </w:rPr>
        <w:t>"9. Кримінальне провадження стосовно Прем’єр-міністра України, членів Кабінету Міністрів України, перших заступників та заступників міністрів, народних депутатів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чи заступника, Голови Конституційного Суду України, його заступника чи судді Конституційного Суду України, Голови Верховного Суду України, його першого заступника, заступника чи судді Верховного Суду України, голів вищих спеціалізованих судів, їх заступників чи суддів вищих спеціалізованих судів, Голови Національного банку України, його першого заступника чи заступника, осіб, посади яких віднесено до першої категорії посад державних службовців, а також щодо обвинувачення у вчиненні кримінальних правопорушень, віднесених до підслідності Національного антикорупційного бюро України, здійснюється";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5" w:name="n371"/>
      <w:bookmarkEnd w:id="495"/>
      <w:r w:rsidRPr="000E151C">
        <w:rPr>
          <w:rFonts w:ascii="Times New Roman" w:eastAsia="Times New Roman" w:hAnsi="Times New Roman" w:cs="Times New Roman"/>
          <w:sz w:val="24"/>
          <w:szCs w:val="24"/>
          <w:lang w:val="uk-UA" w:eastAsia="ru-RU"/>
        </w:rPr>
        <w:t>в)</w:t>
      </w:r>
      <w:r w:rsidRPr="00304A48">
        <w:rPr>
          <w:rFonts w:ascii="Times New Roman" w:eastAsia="Times New Roman" w:hAnsi="Times New Roman" w:cs="Times New Roman"/>
          <w:sz w:val="24"/>
          <w:szCs w:val="24"/>
          <w:lang w:val="uk-UA" w:eastAsia="ru-RU"/>
        </w:rPr>
        <w:t> </w:t>
      </w:r>
      <w:hyperlink r:id="rId134" w:anchor="n585" w:tgtFrame="_blank" w:history="1">
        <w:r w:rsidRPr="00304A48">
          <w:rPr>
            <w:rFonts w:ascii="Times New Roman" w:eastAsia="Times New Roman" w:hAnsi="Times New Roman" w:cs="Times New Roman"/>
            <w:color w:val="0000FF"/>
            <w:sz w:val="24"/>
            <w:szCs w:val="24"/>
            <w:u w:val="single"/>
            <w:lang w:val="uk-UA" w:eastAsia="ru-RU"/>
          </w:rPr>
          <w:t>статтю 32</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доповнити частиною третьою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6" w:name="n372"/>
      <w:bookmarkEnd w:id="496"/>
      <w:r w:rsidRPr="000E151C">
        <w:rPr>
          <w:rFonts w:ascii="Times New Roman" w:eastAsia="Times New Roman" w:hAnsi="Times New Roman" w:cs="Times New Roman"/>
          <w:sz w:val="24"/>
          <w:szCs w:val="24"/>
          <w:lang w:val="uk-UA" w:eastAsia="ru-RU"/>
        </w:rPr>
        <w:t>"3. У разі якщо кримінальне правопорушення, досудове розслідування якого проводилося територіальним управлінням Національного антикорупційного бюро України, вчинено у межах територіальної юрисдикції місцевого суду за місцезнаходженням відповідного територіального управління Національного антикорупційного бюро України, то кримінальне провадження здійснює суд, найбільш територіально наближений до суду за місцезнаходженням відповідного територіального управління Національного антикорупційного бюро України, іншої адміністративно-територіальної одиниці (Автономної Республіки Крим, області, міста Києва чи Севастополя)";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7" w:name="n373"/>
      <w:bookmarkEnd w:id="497"/>
      <w:r w:rsidRPr="000E151C">
        <w:rPr>
          <w:rFonts w:ascii="Times New Roman" w:eastAsia="Times New Roman" w:hAnsi="Times New Roman" w:cs="Times New Roman"/>
          <w:sz w:val="24"/>
          <w:szCs w:val="24"/>
          <w:lang w:val="uk-UA" w:eastAsia="ru-RU"/>
        </w:rPr>
        <w:t>г) у</w:t>
      </w:r>
      <w:r w:rsidRPr="00304A48">
        <w:rPr>
          <w:rFonts w:ascii="Times New Roman" w:eastAsia="Times New Roman" w:hAnsi="Times New Roman" w:cs="Times New Roman"/>
          <w:sz w:val="24"/>
          <w:szCs w:val="24"/>
          <w:lang w:val="uk-UA" w:eastAsia="ru-RU"/>
        </w:rPr>
        <w:t> </w:t>
      </w:r>
      <w:hyperlink r:id="rId135" w:anchor="n622" w:tgtFrame="_blank" w:history="1">
        <w:r w:rsidRPr="00304A48">
          <w:rPr>
            <w:rFonts w:ascii="Times New Roman" w:eastAsia="Times New Roman" w:hAnsi="Times New Roman" w:cs="Times New Roman"/>
            <w:color w:val="0000FF"/>
            <w:sz w:val="24"/>
            <w:szCs w:val="24"/>
            <w:u w:val="single"/>
            <w:lang w:val="uk-UA" w:eastAsia="ru-RU"/>
          </w:rPr>
          <w:t>статті 36</w:t>
        </w:r>
      </w:hyperlink>
      <w:r w:rsidRPr="000E151C">
        <w:rPr>
          <w:rFonts w:ascii="Times New Roman" w:eastAsia="Times New Roman" w:hAnsi="Times New Roman" w:cs="Times New Roman"/>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8" w:name="n374"/>
      <w:bookmarkEnd w:id="498"/>
      <w:r w:rsidRPr="000E151C">
        <w:rPr>
          <w:rFonts w:ascii="Times New Roman" w:eastAsia="Times New Roman" w:hAnsi="Times New Roman" w:cs="Times New Roman"/>
          <w:sz w:val="24"/>
          <w:szCs w:val="24"/>
          <w:lang w:val="uk-UA" w:eastAsia="ru-RU"/>
        </w:rPr>
        <w:t>частину п’яту доповнити реченням такого змісту: "Забороняється доручати здійснення досудового розслідування кримінального правопорушення, віднесеного до підслідності Національного антикорупційного бюро України, іншому органу досудового розслідування";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499" w:name="n375"/>
      <w:bookmarkEnd w:id="499"/>
      <w:r w:rsidRPr="000E151C">
        <w:rPr>
          <w:rFonts w:ascii="Times New Roman" w:eastAsia="Times New Roman" w:hAnsi="Times New Roman" w:cs="Times New Roman"/>
          <w:sz w:val="24"/>
          <w:szCs w:val="24"/>
          <w:lang w:val="uk-UA" w:eastAsia="ru-RU"/>
        </w:rPr>
        <w:t>частину шосту доповнити реченням такого змісту: "Скасування таких постанов слідчих та прокурорів Національного антикорупційного бюро України може бути здійснено лише Генеральним прокурором України або особою, яка виконує його обов’язки";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0" w:name="n376"/>
      <w:bookmarkEnd w:id="500"/>
      <w:r w:rsidRPr="000E151C">
        <w:rPr>
          <w:rFonts w:ascii="Times New Roman" w:eastAsia="Times New Roman" w:hAnsi="Times New Roman" w:cs="Times New Roman"/>
          <w:sz w:val="24"/>
          <w:szCs w:val="24"/>
          <w:lang w:val="uk-UA" w:eastAsia="ru-RU"/>
        </w:rPr>
        <w:t>ґ)</w:t>
      </w:r>
      <w:r w:rsidRPr="00304A48">
        <w:rPr>
          <w:rFonts w:ascii="Times New Roman" w:eastAsia="Times New Roman" w:hAnsi="Times New Roman" w:cs="Times New Roman"/>
          <w:sz w:val="24"/>
          <w:szCs w:val="24"/>
          <w:lang w:val="uk-UA" w:eastAsia="ru-RU"/>
        </w:rPr>
        <w:t> </w:t>
      </w:r>
      <w:hyperlink r:id="rId136" w:anchor="n661" w:tgtFrame="_blank" w:history="1">
        <w:r w:rsidRPr="00304A48">
          <w:rPr>
            <w:rFonts w:ascii="Times New Roman" w:eastAsia="Times New Roman" w:hAnsi="Times New Roman" w:cs="Times New Roman"/>
            <w:color w:val="0000FF"/>
            <w:sz w:val="24"/>
            <w:szCs w:val="24"/>
            <w:u w:val="single"/>
            <w:lang w:val="uk-UA" w:eastAsia="ru-RU"/>
          </w:rPr>
          <w:t>пункт 4</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першої статті 38 замінити двома пунктами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1" w:name="n377"/>
      <w:bookmarkEnd w:id="501"/>
      <w:r w:rsidRPr="000E151C">
        <w:rPr>
          <w:rFonts w:ascii="Times New Roman" w:eastAsia="Times New Roman" w:hAnsi="Times New Roman" w:cs="Times New Roman"/>
          <w:sz w:val="24"/>
          <w:szCs w:val="24"/>
          <w:lang w:val="uk-UA" w:eastAsia="ru-RU"/>
        </w:rPr>
        <w:t>"4)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2" w:name="n378"/>
      <w:bookmarkEnd w:id="502"/>
      <w:r w:rsidRPr="000E151C">
        <w:rPr>
          <w:rFonts w:ascii="Times New Roman" w:eastAsia="Times New Roman" w:hAnsi="Times New Roman" w:cs="Times New Roman"/>
          <w:sz w:val="24"/>
          <w:szCs w:val="24"/>
          <w:lang w:val="uk-UA" w:eastAsia="ru-RU"/>
        </w:rPr>
        <w:t>5) Державного бюро розслідувань";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3" w:name="n379"/>
      <w:bookmarkEnd w:id="503"/>
      <w:r w:rsidRPr="000E151C">
        <w:rPr>
          <w:rFonts w:ascii="Times New Roman" w:eastAsia="Times New Roman" w:hAnsi="Times New Roman" w:cs="Times New Roman"/>
          <w:sz w:val="24"/>
          <w:szCs w:val="24"/>
          <w:lang w:val="uk-UA" w:eastAsia="ru-RU"/>
        </w:rPr>
        <w:t>д)</w:t>
      </w:r>
      <w:r w:rsidRPr="00304A48">
        <w:rPr>
          <w:rFonts w:ascii="Times New Roman" w:eastAsia="Times New Roman" w:hAnsi="Times New Roman" w:cs="Times New Roman"/>
          <w:sz w:val="24"/>
          <w:szCs w:val="24"/>
          <w:lang w:val="uk-UA" w:eastAsia="ru-RU"/>
        </w:rPr>
        <w:t> </w:t>
      </w:r>
      <w:hyperlink r:id="rId137" w:anchor="n692" w:tgtFrame="_blank" w:history="1">
        <w:r w:rsidRPr="00304A48">
          <w:rPr>
            <w:rFonts w:ascii="Times New Roman" w:eastAsia="Times New Roman" w:hAnsi="Times New Roman" w:cs="Times New Roman"/>
            <w:color w:val="0000FF"/>
            <w:sz w:val="24"/>
            <w:szCs w:val="24"/>
            <w:u w:val="single"/>
            <w:lang w:val="uk-UA" w:eastAsia="ru-RU"/>
          </w:rPr>
          <w:t>частину першу</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41 після слів "органів безпеки" доповнити словами "Національного антикорупційного бюро України, Державного бюро розслідувань";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4" w:name="n380"/>
      <w:bookmarkEnd w:id="504"/>
      <w:r w:rsidRPr="000E151C">
        <w:rPr>
          <w:rFonts w:ascii="Times New Roman" w:eastAsia="Times New Roman" w:hAnsi="Times New Roman" w:cs="Times New Roman"/>
          <w:sz w:val="24"/>
          <w:szCs w:val="24"/>
          <w:lang w:val="uk-UA" w:eastAsia="ru-RU"/>
        </w:rPr>
        <w:t>е) у</w:t>
      </w:r>
      <w:r w:rsidRPr="00304A48">
        <w:rPr>
          <w:rFonts w:ascii="Times New Roman" w:eastAsia="Times New Roman" w:hAnsi="Times New Roman" w:cs="Times New Roman"/>
          <w:sz w:val="24"/>
          <w:szCs w:val="24"/>
          <w:lang w:val="uk-UA" w:eastAsia="ru-RU"/>
        </w:rPr>
        <w:t> </w:t>
      </w:r>
      <w:hyperlink r:id="rId138" w:anchor="n1468" w:tgtFrame="_blank" w:history="1">
        <w:r w:rsidRPr="00304A48">
          <w:rPr>
            <w:rFonts w:ascii="Times New Roman" w:eastAsia="Times New Roman" w:hAnsi="Times New Roman" w:cs="Times New Roman"/>
            <w:color w:val="0000FF"/>
            <w:sz w:val="24"/>
            <w:szCs w:val="24"/>
            <w:u w:val="single"/>
            <w:lang w:val="uk-UA" w:eastAsia="ru-RU"/>
          </w:rPr>
          <w:t>частині першій</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143 слова "або органів державного бюро розслідувань" замінити словами "Національного антикорупційного бюро України або Державного бюро розслідувань";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5" w:name="n381"/>
      <w:bookmarkEnd w:id="505"/>
      <w:r w:rsidRPr="000E151C">
        <w:rPr>
          <w:rFonts w:ascii="Times New Roman" w:eastAsia="Times New Roman" w:hAnsi="Times New Roman" w:cs="Times New Roman"/>
          <w:sz w:val="24"/>
          <w:szCs w:val="24"/>
          <w:lang w:val="uk-UA" w:eastAsia="ru-RU"/>
        </w:rPr>
        <w:t>є)</w:t>
      </w:r>
      <w:r w:rsidRPr="00304A48">
        <w:rPr>
          <w:rFonts w:ascii="Times New Roman" w:eastAsia="Times New Roman" w:hAnsi="Times New Roman" w:cs="Times New Roman"/>
          <w:sz w:val="24"/>
          <w:szCs w:val="24"/>
          <w:lang w:val="uk-UA" w:eastAsia="ru-RU"/>
        </w:rPr>
        <w:t> </w:t>
      </w:r>
      <w:hyperlink r:id="rId139" w:anchor="n1548" w:tgtFrame="_blank" w:history="1">
        <w:r w:rsidRPr="00304A48">
          <w:rPr>
            <w:rFonts w:ascii="Times New Roman" w:eastAsia="Times New Roman" w:hAnsi="Times New Roman" w:cs="Times New Roman"/>
            <w:color w:val="0000FF"/>
            <w:sz w:val="24"/>
            <w:szCs w:val="24"/>
            <w:u w:val="single"/>
            <w:lang w:val="uk-UA" w:eastAsia="ru-RU"/>
          </w:rPr>
          <w:t>частину третю</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154 доповнити реченням такого змісту: "Відсторонення від посади Директора Національного антикорупційного бюро України здійснюється слідчим суддею на підставі вмотивованого клопотання Генерального прокурора України в порядку, встановленому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6" w:name="n382"/>
      <w:bookmarkEnd w:id="506"/>
      <w:r w:rsidRPr="000E151C">
        <w:rPr>
          <w:rFonts w:ascii="Times New Roman" w:eastAsia="Times New Roman" w:hAnsi="Times New Roman" w:cs="Times New Roman"/>
          <w:sz w:val="24"/>
          <w:szCs w:val="24"/>
          <w:lang w:val="uk-UA" w:eastAsia="ru-RU"/>
        </w:rPr>
        <w:t>ж)</w:t>
      </w:r>
      <w:r w:rsidRPr="00304A48">
        <w:rPr>
          <w:rFonts w:ascii="Times New Roman" w:eastAsia="Times New Roman" w:hAnsi="Times New Roman" w:cs="Times New Roman"/>
          <w:sz w:val="24"/>
          <w:szCs w:val="24"/>
          <w:lang w:val="uk-UA" w:eastAsia="ru-RU"/>
        </w:rPr>
        <w:t> </w:t>
      </w:r>
      <w:hyperlink r:id="rId140" w:anchor="n1664" w:tgtFrame="_blank" w:history="1">
        <w:r w:rsidRPr="00304A48">
          <w:rPr>
            <w:rFonts w:ascii="Times New Roman" w:eastAsia="Times New Roman" w:hAnsi="Times New Roman" w:cs="Times New Roman"/>
            <w:color w:val="0000FF"/>
            <w:sz w:val="24"/>
            <w:szCs w:val="24"/>
            <w:u w:val="single"/>
            <w:lang w:val="uk-UA" w:eastAsia="ru-RU"/>
          </w:rPr>
          <w:t>частину другу</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170 доповнити абзацом другим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7" w:name="n383"/>
      <w:bookmarkEnd w:id="507"/>
      <w:r w:rsidRPr="000E151C">
        <w:rPr>
          <w:rFonts w:ascii="Times New Roman" w:eastAsia="Times New Roman" w:hAnsi="Times New Roman" w:cs="Times New Roman"/>
          <w:sz w:val="24"/>
          <w:szCs w:val="24"/>
          <w:lang w:val="uk-UA" w:eastAsia="ru-RU"/>
        </w:rPr>
        <w:t xml:space="preserve">"У невідкладних випадках, з метою забезпечення збереження речових доказів або можливої наступної конфіскації чи спеціальної конфіскації коштів та іншого майна, у кримінальному провадженні щодо кримінального правопорушення, віднесеного до підслідності Національного антикорупційного бюро України, арешт на майно або кошти на рахунках фізичних та юридичних осіб у фінансових установах може бути накладено за письмовим рішенням Директора Національного антикорупційного бюро України, </w:t>
      </w:r>
      <w:r w:rsidRPr="000E151C">
        <w:rPr>
          <w:rFonts w:ascii="Times New Roman" w:eastAsia="Times New Roman" w:hAnsi="Times New Roman" w:cs="Times New Roman"/>
          <w:sz w:val="24"/>
          <w:szCs w:val="24"/>
          <w:lang w:val="uk-UA" w:eastAsia="ru-RU"/>
        </w:rPr>
        <w:lastRenderedPageBreak/>
        <w:t>погодженим прокурором. Такі заходи застосовуються на строк до 72 годин. Директор Національного антикорупційного бюро України впродовж 24 годин з моменту прийняття такого рішення звертається до слідчого судді, суду з клопотанням про арешт майна";</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8" w:name="n384"/>
      <w:bookmarkEnd w:id="508"/>
      <w:r w:rsidRPr="000E151C">
        <w:rPr>
          <w:rFonts w:ascii="Times New Roman" w:eastAsia="Times New Roman" w:hAnsi="Times New Roman" w:cs="Times New Roman"/>
          <w:sz w:val="24"/>
          <w:szCs w:val="24"/>
          <w:lang w:val="uk-UA" w:eastAsia="ru-RU"/>
        </w:rPr>
        <w:t>з)</w:t>
      </w:r>
      <w:r w:rsidRPr="00304A48">
        <w:rPr>
          <w:rFonts w:ascii="Times New Roman" w:eastAsia="Times New Roman" w:hAnsi="Times New Roman" w:cs="Times New Roman"/>
          <w:sz w:val="24"/>
          <w:szCs w:val="24"/>
          <w:lang w:val="uk-UA" w:eastAsia="ru-RU"/>
        </w:rPr>
        <w:t> </w:t>
      </w:r>
      <w:hyperlink r:id="rId141" w:anchor="n2038" w:tgtFrame="_blank" w:history="1">
        <w:r w:rsidRPr="00304A48">
          <w:rPr>
            <w:rFonts w:ascii="Times New Roman" w:eastAsia="Times New Roman" w:hAnsi="Times New Roman" w:cs="Times New Roman"/>
            <w:color w:val="0000FF"/>
            <w:sz w:val="24"/>
            <w:szCs w:val="24"/>
            <w:u w:val="single"/>
            <w:lang w:val="uk-UA" w:eastAsia="ru-RU"/>
          </w:rPr>
          <w:t>частину другу</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214 після слів "Службою безпеки України" доповнити словами "Національним антикорупційним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09" w:name="n385"/>
      <w:bookmarkEnd w:id="509"/>
      <w:r w:rsidRPr="000E151C">
        <w:rPr>
          <w:rFonts w:ascii="Times New Roman" w:eastAsia="Times New Roman" w:hAnsi="Times New Roman" w:cs="Times New Roman"/>
          <w:sz w:val="24"/>
          <w:szCs w:val="24"/>
          <w:lang w:val="uk-UA" w:eastAsia="ru-RU"/>
        </w:rPr>
        <w:t>и) у</w:t>
      </w:r>
      <w:r w:rsidRPr="00304A48">
        <w:rPr>
          <w:rFonts w:ascii="Times New Roman" w:eastAsia="Times New Roman" w:hAnsi="Times New Roman" w:cs="Times New Roman"/>
          <w:sz w:val="24"/>
          <w:szCs w:val="24"/>
          <w:lang w:val="uk-UA" w:eastAsia="ru-RU"/>
        </w:rPr>
        <w:t> </w:t>
      </w:r>
      <w:hyperlink r:id="rId142" w:anchor="n2054" w:tgtFrame="_blank" w:history="1">
        <w:r w:rsidRPr="00304A48">
          <w:rPr>
            <w:rFonts w:ascii="Times New Roman" w:eastAsia="Times New Roman" w:hAnsi="Times New Roman" w:cs="Times New Roman"/>
            <w:color w:val="0000FF"/>
            <w:sz w:val="24"/>
            <w:szCs w:val="24"/>
            <w:u w:val="single"/>
            <w:lang w:val="uk-UA" w:eastAsia="ru-RU"/>
          </w:rPr>
          <w:t>статті 216</w:t>
        </w:r>
      </w:hyperlink>
      <w:r w:rsidRPr="000E151C">
        <w:rPr>
          <w:rFonts w:ascii="Times New Roman" w:eastAsia="Times New Roman" w:hAnsi="Times New Roman" w:cs="Times New Roman"/>
          <w:sz w:val="24"/>
          <w:szCs w:val="24"/>
          <w:lang w:val="uk-UA" w:eastAsia="ru-RU"/>
        </w:rPr>
        <w:t>:</w:t>
      </w:r>
    </w:p>
    <w:bookmarkStart w:id="510" w:name="n386"/>
    <w:bookmarkEnd w:id="510"/>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r w:rsidRPr="000E151C">
        <w:rPr>
          <w:rFonts w:ascii="Times New Roman" w:eastAsia="Times New Roman" w:hAnsi="Times New Roman" w:cs="Times New Roman"/>
          <w:sz w:val="24"/>
          <w:szCs w:val="24"/>
          <w:lang w:val="uk-UA" w:eastAsia="ru-RU"/>
        </w:rPr>
        <w:fldChar w:fldCharType="begin"/>
      </w:r>
      <w:r w:rsidRPr="000E151C">
        <w:rPr>
          <w:rFonts w:ascii="Times New Roman" w:eastAsia="Times New Roman" w:hAnsi="Times New Roman" w:cs="Times New Roman"/>
          <w:sz w:val="24"/>
          <w:szCs w:val="24"/>
          <w:lang w:val="uk-UA" w:eastAsia="ru-RU"/>
        </w:rPr>
        <w:instrText xml:space="preserve"> HYPERLINK "http://zakon1.rada.gov.ua/laws/show/4651-17/paran2057" \l "n2057" \t "_blank" </w:instrText>
      </w:r>
      <w:r w:rsidRPr="000E151C">
        <w:rPr>
          <w:rFonts w:ascii="Times New Roman" w:eastAsia="Times New Roman" w:hAnsi="Times New Roman" w:cs="Times New Roman"/>
          <w:sz w:val="24"/>
          <w:szCs w:val="24"/>
          <w:lang w:val="uk-UA" w:eastAsia="ru-RU"/>
        </w:rPr>
        <w:fldChar w:fldCharType="separate"/>
      </w:r>
      <w:r w:rsidRPr="00304A48">
        <w:rPr>
          <w:rFonts w:ascii="Times New Roman" w:eastAsia="Times New Roman" w:hAnsi="Times New Roman" w:cs="Times New Roman"/>
          <w:color w:val="0000FF"/>
          <w:sz w:val="24"/>
          <w:szCs w:val="24"/>
          <w:u w:val="single"/>
          <w:lang w:val="uk-UA" w:eastAsia="ru-RU"/>
        </w:rPr>
        <w:t>абзац другий</w:t>
      </w:r>
      <w:r w:rsidRPr="000E151C">
        <w:rPr>
          <w:rFonts w:ascii="Times New Roman" w:eastAsia="Times New Roman" w:hAnsi="Times New Roman" w:cs="Times New Roman"/>
          <w:sz w:val="24"/>
          <w:szCs w:val="24"/>
          <w:lang w:val="uk-UA" w:eastAsia="ru-RU"/>
        </w:rPr>
        <w:fldChar w:fldCharType="end"/>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другої доповнити словами "крім випадків, коли ці злочини віднесено згідно з цією статтею до підслідності слідчих Національного антикорупційного бюро України";</w:t>
      </w:r>
    </w:p>
    <w:bookmarkStart w:id="511" w:name="n387"/>
    <w:bookmarkEnd w:id="511"/>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r w:rsidRPr="000E151C">
        <w:rPr>
          <w:rFonts w:ascii="Times New Roman" w:eastAsia="Times New Roman" w:hAnsi="Times New Roman" w:cs="Times New Roman"/>
          <w:sz w:val="24"/>
          <w:szCs w:val="24"/>
          <w:lang w:val="uk-UA" w:eastAsia="ru-RU"/>
        </w:rPr>
        <w:fldChar w:fldCharType="begin"/>
      </w:r>
      <w:r w:rsidRPr="000E151C">
        <w:rPr>
          <w:rFonts w:ascii="Times New Roman" w:eastAsia="Times New Roman" w:hAnsi="Times New Roman" w:cs="Times New Roman"/>
          <w:sz w:val="24"/>
          <w:szCs w:val="24"/>
          <w:lang w:val="uk-UA" w:eastAsia="ru-RU"/>
        </w:rPr>
        <w:instrText xml:space="preserve"> HYPERLINK "http://zakon1.rada.gov.ua/laws/show/4651-17/paran2060" \l "n2060" \t "_blank" </w:instrText>
      </w:r>
      <w:r w:rsidRPr="000E151C">
        <w:rPr>
          <w:rFonts w:ascii="Times New Roman" w:eastAsia="Times New Roman" w:hAnsi="Times New Roman" w:cs="Times New Roman"/>
          <w:sz w:val="24"/>
          <w:szCs w:val="24"/>
          <w:lang w:val="uk-UA" w:eastAsia="ru-RU"/>
        </w:rPr>
        <w:fldChar w:fldCharType="separate"/>
      </w:r>
      <w:r w:rsidRPr="00304A48">
        <w:rPr>
          <w:rFonts w:ascii="Times New Roman" w:eastAsia="Times New Roman" w:hAnsi="Times New Roman" w:cs="Times New Roman"/>
          <w:color w:val="0000FF"/>
          <w:sz w:val="24"/>
          <w:szCs w:val="24"/>
          <w:u w:val="single"/>
          <w:lang w:val="uk-UA" w:eastAsia="ru-RU"/>
        </w:rPr>
        <w:t>частину четверту</w:t>
      </w:r>
      <w:r w:rsidRPr="000E151C">
        <w:rPr>
          <w:rFonts w:ascii="Times New Roman" w:eastAsia="Times New Roman" w:hAnsi="Times New Roman" w:cs="Times New Roman"/>
          <w:sz w:val="24"/>
          <w:szCs w:val="24"/>
          <w:lang w:val="uk-UA" w:eastAsia="ru-RU"/>
        </w:rPr>
        <w:fldChar w:fldCharType="end"/>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викласти в такій редакції: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12" w:name="n388"/>
      <w:bookmarkEnd w:id="512"/>
      <w:r w:rsidRPr="000E151C">
        <w:rPr>
          <w:rFonts w:ascii="Times New Roman" w:eastAsia="Times New Roman" w:hAnsi="Times New Roman" w:cs="Times New Roman"/>
          <w:sz w:val="24"/>
          <w:szCs w:val="24"/>
          <w:lang w:val="uk-UA" w:eastAsia="ru-RU"/>
        </w:rPr>
        <w:t>"4. Слідчі органів державного бюро розслідувань, крім випадків, передбачених частиною п’ятою цієї статті, здійснюють досудове розслідування кримінальних правопорушень, вчинених службовими особами, які займають особливо відповідальне становище відповідно до</w:t>
      </w:r>
      <w:r w:rsidRPr="00304A48">
        <w:rPr>
          <w:rFonts w:ascii="Times New Roman" w:eastAsia="Times New Roman" w:hAnsi="Times New Roman" w:cs="Times New Roman"/>
          <w:sz w:val="24"/>
          <w:szCs w:val="24"/>
          <w:lang w:val="uk-UA" w:eastAsia="ru-RU"/>
        </w:rPr>
        <w:t> </w:t>
      </w:r>
      <w:hyperlink r:id="rId143" w:tgtFrame="_blank" w:history="1">
        <w:r w:rsidRPr="00304A48">
          <w:rPr>
            <w:rFonts w:ascii="Times New Roman" w:eastAsia="Times New Roman" w:hAnsi="Times New Roman" w:cs="Times New Roman"/>
            <w:color w:val="0000FF"/>
            <w:sz w:val="24"/>
            <w:szCs w:val="24"/>
            <w:u w:val="single"/>
            <w:lang w:val="uk-UA" w:eastAsia="ru-RU"/>
          </w:rPr>
          <w:t>частини першої</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9 Закону України "Про державну службу", особами, посади яких віднесено до 1-3 категорій посад, суддями та працівниками правоохоронних органів.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13" w:name="n389"/>
      <w:bookmarkEnd w:id="513"/>
      <w:r w:rsidRPr="000E151C">
        <w:rPr>
          <w:rFonts w:ascii="Times New Roman" w:eastAsia="Times New Roman" w:hAnsi="Times New Roman" w:cs="Times New Roman"/>
          <w:sz w:val="24"/>
          <w:szCs w:val="24"/>
          <w:lang w:val="uk-UA" w:eastAsia="ru-RU"/>
        </w:rPr>
        <w:t>Слідчі органів державного бюро розслідувань здійснюють також досудове розслідування кримінальних правопорушень, передбачених абзацом першим частини п’ятої цієї статті, якщо вони були вчинені службовими особами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14" w:name="n390"/>
      <w:bookmarkEnd w:id="514"/>
      <w:r w:rsidRPr="000E151C">
        <w:rPr>
          <w:rFonts w:ascii="Times New Roman" w:eastAsia="Times New Roman" w:hAnsi="Times New Roman" w:cs="Times New Roman"/>
          <w:sz w:val="24"/>
          <w:szCs w:val="24"/>
          <w:lang w:val="uk-UA" w:eastAsia="ru-RU"/>
        </w:rPr>
        <w:t>після</w:t>
      </w:r>
      <w:r w:rsidRPr="00304A48">
        <w:rPr>
          <w:rFonts w:ascii="Times New Roman" w:eastAsia="Times New Roman" w:hAnsi="Times New Roman" w:cs="Times New Roman"/>
          <w:sz w:val="24"/>
          <w:szCs w:val="24"/>
          <w:lang w:val="uk-UA" w:eastAsia="ru-RU"/>
        </w:rPr>
        <w:t> </w:t>
      </w:r>
      <w:hyperlink r:id="rId144" w:anchor="n2060" w:tgtFrame="_blank" w:history="1">
        <w:r w:rsidRPr="00304A48">
          <w:rPr>
            <w:rFonts w:ascii="Times New Roman" w:eastAsia="Times New Roman" w:hAnsi="Times New Roman" w:cs="Times New Roman"/>
            <w:color w:val="0000FF"/>
            <w:sz w:val="24"/>
            <w:szCs w:val="24"/>
            <w:u w:val="single"/>
            <w:lang w:val="uk-UA" w:eastAsia="ru-RU"/>
          </w:rPr>
          <w:t>частини четвертої</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доповнити новою частиною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15" w:name="n391"/>
      <w:bookmarkEnd w:id="515"/>
      <w:r w:rsidRPr="000E151C">
        <w:rPr>
          <w:rFonts w:ascii="Times New Roman" w:eastAsia="Times New Roman" w:hAnsi="Times New Roman" w:cs="Times New Roman"/>
          <w:sz w:val="24"/>
          <w:szCs w:val="24"/>
          <w:lang w:val="uk-UA" w:eastAsia="ru-RU"/>
        </w:rPr>
        <w:t>"5. Слідчі Національного антикорупційного бюро України здійснюють досудове розслідування злочинів, передбачених статтями 191, 206</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0E151C">
        <w:rPr>
          <w:rFonts w:ascii="Times New Roman" w:eastAsia="Times New Roman" w:hAnsi="Times New Roman" w:cs="Times New Roman"/>
          <w:sz w:val="24"/>
          <w:szCs w:val="24"/>
          <w:lang w:val="uk-UA" w:eastAsia="ru-RU"/>
        </w:rPr>
        <w:t>, 209, 210, 211, 354 (стосовно працівників юридичних осіб публічного права), 364, 368, 368</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0E151C">
        <w:rPr>
          <w:rFonts w:ascii="Times New Roman" w:eastAsia="Times New Roman" w:hAnsi="Times New Roman" w:cs="Times New Roman"/>
          <w:sz w:val="24"/>
          <w:szCs w:val="24"/>
          <w:lang w:val="uk-UA" w:eastAsia="ru-RU"/>
        </w:rPr>
        <w:t>, 369, 369</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0E151C">
        <w:rPr>
          <w:rFonts w:ascii="Times New Roman" w:eastAsia="Times New Roman" w:hAnsi="Times New Roman" w:cs="Times New Roman"/>
          <w:sz w:val="24"/>
          <w:szCs w:val="24"/>
          <w:lang w:val="uk-UA" w:eastAsia="ru-RU"/>
        </w:rPr>
        <w:t>, 410</w:t>
      </w:r>
      <w:r w:rsidRPr="00304A48">
        <w:rPr>
          <w:rFonts w:ascii="Times New Roman" w:eastAsia="Times New Roman" w:hAnsi="Times New Roman" w:cs="Times New Roman"/>
          <w:sz w:val="24"/>
          <w:szCs w:val="24"/>
          <w:lang w:val="uk-UA" w:eastAsia="ru-RU"/>
        </w:rPr>
        <w:t> </w:t>
      </w:r>
      <w:hyperlink r:id="rId145" w:tgtFrame="_blank" w:history="1">
        <w:r w:rsidRPr="00304A48">
          <w:rPr>
            <w:rFonts w:ascii="Times New Roman" w:eastAsia="Times New Roman" w:hAnsi="Times New Roman" w:cs="Times New Roman"/>
            <w:color w:val="0000FF"/>
            <w:sz w:val="24"/>
            <w:szCs w:val="24"/>
            <w:u w:val="single"/>
            <w:lang w:val="uk-UA" w:eastAsia="ru-RU"/>
          </w:rPr>
          <w:t>Кримінального кодексу України</w:t>
        </w:r>
      </w:hyperlink>
      <w:r w:rsidRPr="000E151C">
        <w:rPr>
          <w:rFonts w:ascii="Times New Roman" w:eastAsia="Times New Roman" w:hAnsi="Times New Roman" w:cs="Times New Roman"/>
          <w:sz w:val="24"/>
          <w:szCs w:val="24"/>
          <w:lang w:val="uk-UA" w:eastAsia="ru-RU"/>
        </w:rPr>
        <w:t>, якщо наявна хоча б одна з таких умов: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16" w:name="n392"/>
      <w:bookmarkEnd w:id="516"/>
      <w:r w:rsidRPr="000E151C">
        <w:rPr>
          <w:rFonts w:ascii="Times New Roman" w:eastAsia="Times New Roman" w:hAnsi="Times New Roman" w:cs="Times New Roman"/>
          <w:sz w:val="24"/>
          <w:szCs w:val="24"/>
          <w:lang w:val="uk-UA" w:eastAsia="ru-RU"/>
        </w:rPr>
        <w:t>1) злочин вчинено:</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17" w:name="n393"/>
      <w:bookmarkEnd w:id="517"/>
      <w:r w:rsidRPr="000E151C">
        <w:rPr>
          <w:rFonts w:ascii="Times New Roman" w:eastAsia="Times New Roman" w:hAnsi="Times New Roman" w:cs="Times New Roman"/>
          <w:sz w:val="24"/>
          <w:szCs w:val="24"/>
          <w:lang w:val="uk-UA" w:eastAsia="ru-RU"/>
        </w:rPr>
        <w:t>народним депутатом України, Прем’єр-міністром України, членом Кабінету Міністрів України, першим заступником та заступником міністра, Головою Національного банку України, його першим заступником та заступником, членом Ради Національного банку України, Секретарем Ради національної безпеки і оборони України, його першим заступником та заступником;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18" w:name="n394"/>
      <w:bookmarkEnd w:id="518"/>
      <w:r w:rsidRPr="000E151C">
        <w:rPr>
          <w:rFonts w:ascii="Times New Roman" w:eastAsia="Times New Roman" w:hAnsi="Times New Roman" w:cs="Times New Roman"/>
          <w:sz w:val="24"/>
          <w:szCs w:val="24"/>
          <w:lang w:val="uk-UA" w:eastAsia="ru-RU"/>
        </w:rPr>
        <w:t>державним службовцем, посада якого віднесена до першої та другої категорій посад, особою, посада якої прирівняна до першої та другої категорій посад державної служби;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19" w:name="n395"/>
      <w:bookmarkEnd w:id="519"/>
      <w:r w:rsidRPr="000E151C">
        <w:rPr>
          <w:rFonts w:ascii="Times New Roman" w:eastAsia="Times New Roman" w:hAnsi="Times New Roman" w:cs="Times New Roman"/>
          <w:sz w:val="24"/>
          <w:szCs w:val="24"/>
          <w:lang w:val="uk-UA" w:eastAsia="ru-RU"/>
        </w:rPr>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категорій посад;</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0" w:name="n396"/>
      <w:bookmarkEnd w:id="520"/>
      <w:r w:rsidRPr="000E151C">
        <w:rPr>
          <w:rFonts w:ascii="Times New Roman" w:eastAsia="Times New Roman" w:hAnsi="Times New Roman" w:cs="Times New Roman"/>
          <w:sz w:val="24"/>
          <w:szCs w:val="24"/>
          <w:lang w:val="uk-UA" w:eastAsia="ru-RU"/>
        </w:rPr>
        <w:t>суддею Конституційного Суду України, суддею суду загальної юрисдикції, народним засідателем або присяжним (під час виконання ними цих функцій), Головою, членами, дисциплінарними інспекторами Вищої кваліфікаційної комісії суддів України, Головою, заступником Голови, секретарем секції Вищої ради юстиції, іншим членом Вищої ради юстиції;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1" w:name="n397"/>
      <w:bookmarkEnd w:id="521"/>
      <w:r w:rsidRPr="000E151C">
        <w:rPr>
          <w:rFonts w:ascii="Times New Roman" w:eastAsia="Times New Roman" w:hAnsi="Times New Roman" w:cs="Times New Roman"/>
          <w:sz w:val="24"/>
          <w:szCs w:val="24"/>
          <w:lang w:val="uk-UA" w:eastAsia="ru-RU"/>
        </w:rPr>
        <w:t>Генеральним прокурором України, його заступником, помічником Генерального прокурора України, прокурором Генеральної прокуратури України, слідчим Генеральної прокуратури України, керівником структурного підрозділу Генеральної прокуратури України, прокурором Автономної Республіки Крим, міст Києва і Севастополя, області та його заступником, керівником структурного підрозділу прокуратури Автономної Республіки Крим, міст Києва і Севастополя, області;</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2" w:name="n398"/>
      <w:bookmarkEnd w:id="522"/>
      <w:r w:rsidRPr="000E151C">
        <w:rPr>
          <w:rFonts w:ascii="Times New Roman" w:eastAsia="Times New Roman" w:hAnsi="Times New Roman" w:cs="Times New Roman"/>
          <w:sz w:val="24"/>
          <w:szCs w:val="24"/>
          <w:lang w:val="uk-UA" w:eastAsia="ru-RU"/>
        </w:rPr>
        <w:t xml:space="preserve">особою вищого начальницького складу органів внутрішніх справ, державної кримінально-виконавчої служби, органів та підрозділів цивільного захисту, посадовою особою митної служби, якій присвоєно спеціальне звання державного радника податкової та митної справи III рангу і вище, посадовою особою органів державної податкової служби, </w:t>
      </w:r>
      <w:r w:rsidRPr="000E151C">
        <w:rPr>
          <w:rFonts w:ascii="Times New Roman" w:eastAsia="Times New Roman" w:hAnsi="Times New Roman" w:cs="Times New Roman"/>
          <w:sz w:val="24"/>
          <w:szCs w:val="24"/>
          <w:lang w:val="uk-UA" w:eastAsia="ru-RU"/>
        </w:rPr>
        <w:lastRenderedPageBreak/>
        <w:t>якій присвоєно спеціальне звання державного радника податкової та митної справи III рангу і вище;</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3" w:name="n399"/>
      <w:bookmarkEnd w:id="523"/>
      <w:r w:rsidRPr="000E151C">
        <w:rPr>
          <w:rFonts w:ascii="Times New Roman" w:eastAsia="Times New Roman" w:hAnsi="Times New Roman" w:cs="Times New Roman"/>
          <w:sz w:val="24"/>
          <w:szCs w:val="24"/>
          <w:lang w:val="uk-UA" w:eastAsia="ru-RU"/>
        </w:rPr>
        <w:t>військовослужбовцем вищого офіцерського складу Збройних Сил України, Служби безпеки України, Державної прикордонної служби України,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4" w:name="n400"/>
      <w:bookmarkEnd w:id="524"/>
      <w:r w:rsidRPr="000E151C">
        <w:rPr>
          <w:rFonts w:ascii="Times New Roman" w:eastAsia="Times New Roman" w:hAnsi="Times New Roman" w:cs="Times New Roman"/>
          <w:sz w:val="24"/>
          <w:szCs w:val="24"/>
          <w:lang w:val="uk-UA" w:eastAsia="ru-RU"/>
        </w:rPr>
        <w:t>керівником суб’єкта великого підприємництва, у статутному капіталі якого частка державної або комунальної власності перевищує 50 відсотків;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5" w:name="n401"/>
      <w:bookmarkEnd w:id="525"/>
      <w:r w:rsidRPr="000E151C">
        <w:rPr>
          <w:rFonts w:ascii="Times New Roman" w:eastAsia="Times New Roman" w:hAnsi="Times New Roman" w:cs="Times New Roman"/>
          <w:sz w:val="24"/>
          <w:szCs w:val="24"/>
          <w:lang w:val="uk-UA" w:eastAsia="ru-RU"/>
        </w:rPr>
        <w:t>2) розмір предмета злочину або завданої ним шкоди дорівнює або перевищує суму, яка в п’ятсот і більше разів перевищує мінімальну заробітну плату, встановлену на відповідний рік (якщо злочин вчинено службовою особою державного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6" w:name="n402"/>
      <w:bookmarkEnd w:id="526"/>
      <w:r w:rsidRPr="000E151C">
        <w:rPr>
          <w:rFonts w:ascii="Times New Roman" w:eastAsia="Times New Roman" w:hAnsi="Times New Roman" w:cs="Times New Roman"/>
          <w:sz w:val="24"/>
          <w:szCs w:val="24"/>
          <w:lang w:val="uk-UA" w:eastAsia="ru-RU"/>
        </w:rPr>
        <w:t>3) злочин, передбачений статтею 369, частиною першою статті 369</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304A48">
        <w:rPr>
          <w:rFonts w:ascii="Times New Roman" w:eastAsia="Times New Roman" w:hAnsi="Times New Roman" w:cs="Times New Roman"/>
          <w:sz w:val="24"/>
          <w:szCs w:val="24"/>
          <w:lang w:val="uk-UA" w:eastAsia="ru-RU"/>
        </w:rPr>
        <w:t> </w:t>
      </w:r>
      <w:hyperlink r:id="rId146" w:tgtFrame="_blank" w:history="1">
        <w:r w:rsidRPr="00304A48">
          <w:rPr>
            <w:rFonts w:ascii="Times New Roman" w:eastAsia="Times New Roman" w:hAnsi="Times New Roman" w:cs="Times New Roman"/>
            <w:color w:val="0000FF"/>
            <w:sz w:val="24"/>
            <w:szCs w:val="24"/>
            <w:u w:val="single"/>
            <w:lang w:val="uk-UA" w:eastAsia="ru-RU"/>
          </w:rPr>
          <w:t>Кримінального кодексу України</w:t>
        </w:r>
      </w:hyperlink>
      <w:r w:rsidRPr="000E151C">
        <w:rPr>
          <w:rFonts w:ascii="Times New Roman" w:eastAsia="Times New Roman" w:hAnsi="Times New Roman" w:cs="Times New Roman"/>
          <w:sz w:val="24"/>
          <w:szCs w:val="24"/>
          <w:lang w:val="uk-UA" w:eastAsia="ru-RU"/>
        </w:rPr>
        <w:t>, вчинено щодо службової особи, визначеної в частині четвертій статті 18 Кримінального кодексу України або в пункті 1 цієї частини.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7" w:name="n403"/>
      <w:bookmarkEnd w:id="527"/>
      <w:r w:rsidRPr="000E151C">
        <w:rPr>
          <w:rFonts w:ascii="Times New Roman" w:eastAsia="Times New Roman" w:hAnsi="Times New Roman" w:cs="Times New Roman"/>
          <w:sz w:val="24"/>
          <w:szCs w:val="24"/>
          <w:lang w:val="uk-UA" w:eastAsia="ru-RU"/>
        </w:rPr>
        <w:t xml:space="preserve">Прокурор, який здійснює нагляд за досудовими розслідуваннями, які проводяться слідчими Національного антикорупційного бюро України, своєю постановою може віднести кримінальне провадження у злочинах, передбачених абзацом першим цієї частини, до підслідності слідчих Національного антикорупційного бюро України, якщо відповідним злочином було заподіяно або могло бути заподіяно тяжкі наслідки охоронюваним законом свободам та інтересам фізичної або юридичної особи, а також державним чи суспільним інтересам. Під тяжкими наслідками слід розуміти загрозу заподіяння або заподіяння шкоди </w:t>
      </w:r>
      <w:proofErr w:type="spellStart"/>
      <w:r w:rsidRPr="000E151C">
        <w:rPr>
          <w:rFonts w:ascii="Times New Roman" w:eastAsia="Times New Roman" w:hAnsi="Times New Roman" w:cs="Times New Roman"/>
          <w:sz w:val="24"/>
          <w:szCs w:val="24"/>
          <w:lang w:val="uk-UA" w:eastAsia="ru-RU"/>
        </w:rPr>
        <w:t>життєво</w:t>
      </w:r>
      <w:proofErr w:type="spellEnd"/>
      <w:r w:rsidRPr="000E151C">
        <w:rPr>
          <w:rFonts w:ascii="Times New Roman" w:eastAsia="Times New Roman" w:hAnsi="Times New Roman" w:cs="Times New Roman"/>
          <w:sz w:val="24"/>
          <w:szCs w:val="24"/>
          <w:lang w:val="uk-UA" w:eastAsia="ru-RU"/>
        </w:rPr>
        <w:t xml:space="preserve"> важливим інтересам суспільства та держави, зокрема державному суверенітету, територіальній цілісності України, реалізації конституційних прав, свобод і обов’язків трьох і більше осіб".</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8" w:name="n404"/>
      <w:bookmarkEnd w:id="528"/>
      <w:r w:rsidRPr="000E151C">
        <w:rPr>
          <w:rFonts w:ascii="Times New Roman" w:eastAsia="Times New Roman" w:hAnsi="Times New Roman" w:cs="Times New Roman"/>
          <w:sz w:val="24"/>
          <w:szCs w:val="24"/>
          <w:lang w:val="uk-UA" w:eastAsia="ru-RU"/>
        </w:rPr>
        <w:t>У зв’язку з цим частину п’яту вважати частиною шостою;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29" w:name="n405"/>
      <w:bookmarkEnd w:id="529"/>
      <w:r w:rsidRPr="000E151C">
        <w:rPr>
          <w:rFonts w:ascii="Times New Roman" w:eastAsia="Times New Roman" w:hAnsi="Times New Roman" w:cs="Times New Roman"/>
          <w:sz w:val="24"/>
          <w:szCs w:val="24"/>
          <w:lang w:val="uk-UA" w:eastAsia="ru-RU"/>
        </w:rPr>
        <w:t>і)</w:t>
      </w:r>
      <w:r w:rsidRPr="00304A48">
        <w:rPr>
          <w:rFonts w:ascii="Times New Roman" w:eastAsia="Times New Roman" w:hAnsi="Times New Roman" w:cs="Times New Roman"/>
          <w:sz w:val="24"/>
          <w:szCs w:val="24"/>
          <w:lang w:val="uk-UA" w:eastAsia="ru-RU"/>
        </w:rPr>
        <w:t> </w:t>
      </w:r>
      <w:hyperlink r:id="rId147" w:anchor="n2076" w:tgtFrame="_blank" w:history="1">
        <w:r w:rsidRPr="00304A48">
          <w:rPr>
            <w:rFonts w:ascii="Times New Roman" w:eastAsia="Times New Roman" w:hAnsi="Times New Roman" w:cs="Times New Roman"/>
            <w:color w:val="0000FF"/>
            <w:sz w:val="24"/>
            <w:szCs w:val="24"/>
            <w:u w:val="single"/>
            <w:lang w:val="uk-UA" w:eastAsia="ru-RU"/>
          </w:rPr>
          <w:t>частину п’яту</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218 доповнити абзацом другим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0" w:name="n406"/>
      <w:bookmarkEnd w:id="530"/>
      <w:r w:rsidRPr="000E151C">
        <w:rPr>
          <w:rFonts w:ascii="Times New Roman" w:eastAsia="Times New Roman" w:hAnsi="Times New Roman" w:cs="Times New Roman"/>
          <w:sz w:val="24"/>
          <w:szCs w:val="24"/>
          <w:lang w:val="uk-UA" w:eastAsia="ru-RU"/>
        </w:rPr>
        <w:t>"Спір про підслідність у кримінальному провадженні, яке може належати до підслідності Національного антикорупційного бюро України, вирішує Генеральний прокурор України або його заступник";</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1" w:name="n407"/>
      <w:bookmarkEnd w:id="531"/>
      <w:r w:rsidRPr="000E151C">
        <w:rPr>
          <w:rFonts w:ascii="Times New Roman" w:eastAsia="Times New Roman" w:hAnsi="Times New Roman" w:cs="Times New Roman"/>
          <w:sz w:val="24"/>
          <w:szCs w:val="24"/>
          <w:lang w:val="uk-UA" w:eastAsia="ru-RU"/>
        </w:rPr>
        <w:t>ї) у</w:t>
      </w:r>
      <w:r w:rsidRPr="00304A48">
        <w:rPr>
          <w:rFonts w:ascii="Times New Roman" w:eastAsia="Times New Roman" w:hAnsi="Times New Roman" w:cs="Times New Roman"/>
          <w:sz w:val="24"/>
          <w:szCs w:val="24"/>
          <w:lang w:val="uk-UA" w:eastAsia="ru-RU"/>
        </w:rPr>
        <w:t> </w:t>
      </w:r>
      <w:hyperlink r:id="rId148" w:anchor="n2173" w:tgtFrame="_blank" w:history="1">
        <w:r w:rsidRPr="00304A48">
          <w:rPr>
            <w:rFonts w:ascii="Times New Roman" w:eastAsia="Times New Roman" w:hAnsi="Times New Roman" w:cs="Times New Roman"/>
            <w:color w:val="0000FF"/>
            <w:sz w:val="24"/>
            <w:szCs w:val="24"/>
            <w:u w:val="single"/>
            <w:lang w:val="uk-UA" w:eastAsia="ru-RU"/>
          </w:rPr>
          <w:t>частині шостій</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232 слова "органу державного бюро розслідувань, на території юрисдикції якого перебуває така особа" замінити словами "на території юрисдикції якого перебуває така особа, Національному антикорупційному бюро України або Державному бюро розслідувань";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2" w:name="n408"/>
      <w:bookmarkEnd w:id="532"/>
      <w:r w:rsidRPr="000E151C">
        <w:rPr>
          <w:rFonts w:ascii="Times New Roman" w:eastAsia="Times New Roman" w:hAnsi="Times New Roman" w:cs="Times New Roman"/>
          <w:sz w:val="24"/>
          <w:szCs w:val="24"/>
          <w:lang w:val="uk-UA" w:eastAsia="ru-RU"/>
        </w:rPr>
        <w:t>й) у</w:t>
      </w:r>
      <w:r w:rsidRPr="00304A48">
        <w:rPr>
          <w:rFonts w:ascii="Times New Roman" w:eastAsia="Times New Roman" w:hAnsi="Times New Roman" w:cs="Times New Roman"/>
          <w:sz w:val="24"/>
          <w:szCs w:val="24"/>
          <w:lang w:val="uk-UA" w:eastAsia="ru-RU"/>
        </w:rPr>
        <w:t> </w:t>
      </w:r>
      <w:hyperlink r:id="rId149" w:anchor="n2295" w:tgtFrame="_blank" w:history="1">
        <w:r w:rsidRPr="00304A48">
          <w:rPr>
            <w:rFonts w:ascii="Times New Roman" w:eastAsia="Times New Roman" w:hAnsi="Times New Roman" w:cs="Times New Roman"/>
            <w:color w:val="0000FF"/>
            <w:sz w:val="24"/>
            <w:szCs w:val="24"/>
            <w:u w:val="single"/>
            <w:lang w:val="uk-UA" w:eastAsia="ru-RU"/>
          </w:rPr>
          <w:t>статті 246</w:t>
        </w:r>
      </w:hyperlink>
      <w:r w:rsidRPr="000E151C">
        <w:rPr>
          <w:rFonts w:ascii="Times New Roman" w:eastAsia="Times New Roman" w:hAnsi="Times New Roman" w:cs="Times New Roman"/>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3" w:name="n409"/>
      <w:bookmarkEnd w:id="533"/>
      <w:r w:rsidRPr="000E151C">
        <w:rPr>
          <w:rFonts w:ascii="Times New Roman" w:eastAsia="Times New Roman" w:hAnsi="Times New Roman" w:cs="Times New Roman"/>
          <w:sz w:val="24"/>
          <w:szCs w:val="24"/>
          <w:lang w:val="uk-UA" w:eastAsia="ru-RU"/>
        </w:rPr>
        <w:t>у</w:t>
      </w:r>
      <w:r w:rsidRPr="00304A48">
        <w:rPr>
          <w:rFonts w:ascii="Times New Roman" w:eastAsia="Times New Roman" w:hAnsi="Times New Roman" w:cs="Times New Roman"/>
          <w:sz w:val="24"/>
          <w:szCs w:val="24"/>
          <w:lang w:val="uk-UA" w:eastAsia="ru-RU"/>
        </w:rPr>
        <w:t> </w:t>
      </w:r>
      <w:hyperlink r:id="rId150" w:anchor="n2300" w:tgtFrame="_blank" w:history="1">
        <w:r w:rsidRPr="00304A48">
          <w:rPr>
            <w:rFonts w:ascii="Times New Roman" w:eastAsia="Times New Roman" w:hAnsi="Times New Roman" w:cs="Times New Roman"/>
            <w:color w:val="0000FF"/>
            <w:sz w:val="24"/>
            <w:szCs w:val="24"/>
            <w:u w:val="single"/>
            <w:lang w:val="uk-UA" w:eastAsia="ru-RU"/>
          </w:rPr>
          <w:t>частині п’ятій</w:t>
        </w:r>
      </w:hyperlink>
      <w:r w:rsidRPr="000E151C">
        <w:rPr>
          <w:rFonts w:ascii="Times New Roman" w:eastAsia="Times New Roman" w:hAnsi="Times New Roman" w:cs="Times New Roman"/>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4" w:name="n410"/>
      <w:bookmarkEnd w:id="534"/>
      <w:r w:rsidRPr="000E151C">
        <w:rPr>
          <w:rFonts w:ascii="Times New Roman" w:eastAsia="Times New Roman" w:hAnsi="Times New Roman" w:cs="Times New Roman"/>
          <w:sz w:val="24"/>
          <w:szCs w:val="24"/>
          <w:lang w:val="uk-UA" w:eastAsia="ru-RU"/>
        </w:rPr>
        <w:t>абзац четвертий після слів "управління Служби безпеки України" доповнити словами "керівником відповідного підрозділу Національного антикорупційного бюро України, Державного бюро розслідувань";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5" w:name="n411"/>
      <w:bookmarkEnd w:id="535"/>
      <w:r w:rsidRPr="000E151C">
        <w:rPr>
          <w:rFonts w:ascii="Times New Roman" w:eastAsia="Times New Roman" w:hAnsi="Times New Roman" w:cs="Times New Roman"/>
          <w:sz w:val="24"/>
          <w:szCs w:val="24"/>
          <w:lang w:val="uk-UA" w:eastAsia="ru-RU"/>
        </w:rPr>
        <w:t>абзац п’ятий після слів "Головою Служби безпеки України" доповнити словами "Директором Національного антикорупційного бюро України";</w:t>
      </w:r>
    </w:p>
    <w:bookmarkStart w:id="536" w:name="n412"/>
    <w:bookmarkEnd w:id="536"/>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r w:rsidRPr="000E151C">
        <w:rPr>
          <w:rFonts w:ascii="Times New Roman" w:eastAsia="Times New Roman" w:hAnsi="Times New Roman" w:cs="Times New Roman"/>
          <w:sz w:val="24"/>
          <w:szCs w:val="24"/>
          <w:lang w:val="uk-UA" w:eastAsia="ru-RU"/>
        </w:rPr>
        <w:fldChar w:fldCharType="begin"/>
      </w:r>
      <w:r w:rsidRPr="000E151C">
        <w:rPr>
          <w:rFonts w:ascii="Times New Roman" w:eastAsia="Times New Roman" w:hAnsi="Times New Roman" w:cs="Times New Roman"/>
          <w:sz w:val="24"/>
          <w:szCs w:val="24"/>
          <w:lang w:val="uk-UA" w:eastAsia="ru-RU"/>
        </w:rPr>
        <w:instrText xml:space="preserve"> HYPERLINK "http://zakon1.rada.gov.ua/laws/show/4651-17/paran2306" \l "n2306" \t "_blank" </w:instrText>
      </w:r>
      <w:r w:rsidRPr="000E151C">
        <w:rPr>
          <w:rFonts w:ascii="Times New Roman" w:eastAsia="Times New Roman" w:hAnsi="Times New Roman" w:cs="Times New Roman"/>
          <w:sz w:val="24"/>
          <w:szCs w:val="24"/>
          <w:lang w:val="uk-UA" w:eastAsia="ru-RU"/>
        </w:rPr>
        <w:fldChar w:fldCharType="separate"/>
      </w:r>
      <w:r w:rsidRPr="00304A48">
        <w:rPr>
          <w:rFonts w:ascii="Times New Roman" w:eastAsia="Times New Roman" w:hAnsi="Times New Roman" w:cs="Times New Roman"/>
          <w:color w:val="0000FF"/>
          <w:sz w:val="24"/>
          <w:szCs w:val="24"/>
          <w:u w:val="single"/>
          <w:lang w:val="uk-UA" w:eastAsia="ru-RU"/>
        </w:rPr>
        <w:t>частину шосту</w:t>
      </w:r>
      <w:r w:rsidRPr="000E151C">
        <w:rPr>
          <w:rFonts w:ascii="Times New Roman" w:eastAsia="Times New Roman" w:hAnsi="Times New Roman" w:cs="Times New Roman"/>
          <w:sz w:val="24"/>
          <w:szCs w:val="24"/>
          <w:lang w:val="uk-UA" w:eastAsia="ru-RU"/>
        </w:rPr>
        <w:fldChar w:fldCharType="end"/>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після слів "органів безпеки" доповнити словами "Національного антикорупційного бюро України, Державного бюро розслідувань";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7" w:name="n413"/>
      <w:bookmarkEnd w:id="537"/>
      <w:r w:rsidRPr="000E151C">
        <w:rPr>
          <w:rFonts w:ascii="Times New Roman" w:eastAsia="Times New Roman" w:hAnsi="Times New Roman" w:cs="Times New Roman"/>
          <w:sz w:val="24"/>
          <w:szCs w:val="24"/>
          <w:lang w:val="uk-UA" w:eastAsia="ru-RU"/>
        </w:rPr>
        <w:t>к) у</w:t>
      </w:r>
      <w:r w:rsidRPr="00304A48">
        <w:rPr>
          <w:rFonts w:ascii="Times New Roman" w:eastAsia="Times New Roman" w:hAnsi="Times New Roman" w:cs="Times New Roman"/>
          <w:sz w:val="24"/>
          <w:szCs w:val="24"/>
          <w:lang w:val="uk-UA" w:eastAsia="ru-RU"/>
        </w:rPr>
        <w:t> </w:t>
      </w:r>
      <w:hyperlink r:id="rId151" w:anchor="n2307" w:tgtFrame="_blank" w:history="1">
        <w:r w:rsidRPr="00304A48">
          <w:rPr>
            <w:rFonts w:ascii="Times New Roman" w:eastAsia="Times New Roman" w:hAnsi="Times New Roman" w:cs="Times New Roman"/>
            <w:color w:val="0000FF"/>
            <w:sz w:val="24"/>
            <w:szCs w:val="24"/>
            <w:u w:val="single"/>
            <w:lang w:val="uk-UA" w:eastAsia="ru-RU"/>
          </w:rPr>
          <w:t>статті 247</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слова "головою чи за його визначенням іншим суддею" замінити словами "слідчим суддею";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8" w:name="n414"/>
      <w:bookmarkEnd w:id="538"/>
      <w:r w:rsidRPr="000E151C">
        <w:rPr>
          <w:rFonts w:ascii="Times New Roman" w:eastAsia="Times New Roman" w:hAnsi="Times New Roman" w:cs="Times New Roman"/>
          <w:sz w:val="24"/>
          <w:szCs w:val="24"/>
          <w:lang w:val="uk-UA" w:eastAsia="ru-RU"/>
        </w:rPr>
        <w:t>л)</w:t>
      </w:r>
      <w:r w:rsidRPr="00304A48">
        <w:rPr>
          <w:rFonts w:ascii="Times New Roman" w:eastAsia="Times New Roman" w:hAnsi="Times New Roman" w:cs="Times New Roman"/>
          <w:sz w:val="24"/>
          <w:szCs w:val="24"/>
          <w:lang w:val="uk-UA" w:eastAsia="ru-RU"/>
        </w:rPr>
        <w:t> </w:t>
      </w:r>
      <w:hyperlink r:id="rId152" w:anchor="n3855" w:tgtFrame="_blank" w:history="1">
        <w:r w:rsidRPr="00304A48">
          <w:rPr>
            <w:rFonts w:ascii="Times New Roman" w:eastAsia="Times New Roman" w:hAnsi="Times New Roman" w:cs="Times New Roman"/>
            <w:color w:val="0000FF"/>
            <w:sz w:val="24"/>
            <w:szCs w:val="24"/>
            <w:u w:val="single"/>
            <w:lang w:val="uk-UA" w:eastAsia="ru-RU"/>
          </w:rPr>
          <w:t>статтю 480</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доповнити пунктом 9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39" w:name="n415"/>
      <w:bookmarkEnd w:id="539"/>
      <w:r w:rsidRPr="000E151C">
        <w:rPr>
          <w:rFonts w:ascii="Times New Roman" w:eastAsia="Times New Roman" w:hAnsi="Times New Roman" w:cs="Times New Roman"/>
          <w:sz w:val="24"/>
          <w:szCs w:val="24"/>
          <w:lang w:val="uk-UA" w:eastAsia="ru-RU"/>
        </w:rPr>
        <w:t>"9) Директора та працівників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40" w:name="n416"/>
      <w:bookmarkEnd w:id="540"/>
      <w:r w:rsidRPr="000E151C">
        <w:rPr>
          <w:rFonts w:ascii="Times New Roman" w:eastAsia="Times New Roman" w:hAnsi="Times New Roman" w:cs="Times New Roman"/>
          <w:sz w:val="24"/>
          <w:szCs w:val="24"/>
          <w:lang w:val="uk-UA" w:eastAsia="ru-RU"/>
        </w:rPr>
        <w:t>м) у</w:t>
      </w:r>
      <w:r w:rsidRPr="00304A48">
        <w:rPr>
          <w:rFonts w:ascii="Times New Roman" w:eastAsia="Times New Roman" w:hAnsi="Times New Roman" w:cs="Times New Roman"/>
          <w:sz w:val="24"/>
          <w:szCs w:val="24"/>
          <w:lang w:val="uk-UA" w:eastAsia="ru-RU"/>
        </w:rPr>
        <w:t> </w:t>
      </w:r>
      <w:hyperlink r:id="rId153" w:anchor="n3866" w:tgtFrame="_blank" w:history="1">
        <w:r w:rsidRPr="00304A48">
          <w:rPr>
            <w:rFonts w:ascii="Times New Roman" w:eastAsia="Times New Roman" w:hAnsi="Times New Roman" w:cs="Times New Roman"/>
            <w:color w:val="0000FF"/>
            <w:sz w:val="24"/>
            <w:szCs w:val="24"/>
            <w:u w:val="single"/>
            <w:lang w:val="uk-UA" w:eastAsia="ru-RU"/>
          </w:rPr>
          <w:t>частині першій</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481:</w:t>
      </w:r>
    </w:p>
    <w:bookmarkStart w:id="541" w:name="n417"/>
    <w:bookmarkEnd w:id="541"/>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r w:rsidRPr="000E151C">
        <w:rPr>
          <w:rFonts w:ascii="Times New Roman" w:eastAsia="Times New Roman" w:hAnsi="Times New Roman" w:cs="Times New Roman"/>
          <w:sz w:val="24"/>
          <w:szCs w:val="24"/>
          <w:lang w:val="uk-UA" w:eastAsia="ru-RU"/>
        </w:rPr>
        <w:fldChar w:fldCharType="begin"/>
      </w:r>
      <w:r w:rsidRPr="000E151C">
        <w:rPr>
          <w:rFonts w:ascii="Times New Roman" w:eastAsia="Times New Roman" w:hAnsi="Times New Roman" w:cs="Times New Roman"/>
          <w:sz w:val="24"/>
          <w:szCs w:val="24"/>
          <w:lang w:val="uk-UA" w:eastAsia="ru-RU"/>
        </w:rPr>
        <w:instrText xml:space="preserve"> HYPERLINK "http://zakon1.rada.gov.ua/laws/show/4651-17/paran3868" \l "n3868" \t "_blank" </w:instrText>
      </w:r>
      <w:r w:rsidRPr="000E151C">
        <w:rPr>
          <w:rFonts w:ascii="Times New Roman" w:eastAsia="Times New Roman" w:hAnsi="Times New Roman" w:cs="Times New Roman"/>
          <w:sz w:val="24"/>
          <w:szCs w:val="24"/>
          <w:lang w:val="uk-UA" w:eastAsia="ru-RU"/>
        </w:rPr>
        <w:fldChar w:fldCharType="separate"/>
      </w:r>
      <w:r w:rsidRPr="00304A48">
        <w:rPr>
          <w:rFonts w:ascii="Times New Roman" w:eastAsia="Times New Roman" w:hAnsi="Times New Roman" w:cs="Times New Roman"/>
          <w:color w:val="0000FF"/>
          <w:sz w:val="24"/>
          <w:szCs w:val="24"/>
          <w:u w:val="single"/>
          <w:lang w:val="uk-UA" w:eastAsia="ru-RU"/>
        </w:rPr>
        <w:t>пункт 2</w:t>
      </w:r>
      <w:r w:rsidRPr="000E151C">
        <w:rPr>
          <w:rFonts w:ascii="Times New Roman" w:eastAsia="Times New Roman" w:hAnsi="Times New Roman" w:cs="Times New Roman"/>
          <w:sz w:val="24"/>
          <w:szCs w:val="24"/>
          <w:lang w:val="uk-UA" w:eastAsia="ru-RU"/>
        </w:rPr>
        <w:fldChar w:fldCharType="end"/>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після слів "секретарю Рахункової палати" доповнити словами "Директору Національного антикорупційного бюро України";</w:t>
      </w:r>
    </w:p>
    <w:bookmarkStart w:id="542" w:name="n418"/>
    <w:bookmarkEnd w:id="542"/>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r w:rsidRPr="000E151C">
        <w:rPr>
          <w:rFonts w:ascii="Times New Roman" w:eastAsia="Times New Roman" w:hAnsi="Times New Roman" w:cs="Times New Roman"/>
          <w:sz w:val="24"/>
          <w:szCs w:val="24"/>
          <w:lang w:val="uk-UA" w:eastAsia="ru-RU"/>
        </w:rPr>
        <w:lastRenderedPageBreak/>
        <w:fldChar w:fldCharType="begin"/>
      </w:r>
      <w:r w:rsidRPr="000E151C">
        <w:rPr>
          <w:rFonts w:ascii="Times New Roman" w:eastAsia="Times New Roman" w:hAnsi="Times New Roman" w:cs="Times New Roman"/>
          <w:sz w:val="24"/>
          <w:szCs w:val="24"/>
          <w:lang w:val="uk-UA" w:eastAsia="ru-RU"/>
        </w:rPr>
        <w:instrText xml:space="preserve"> HYPERLINK "http://zakon1.rada.gov.ua/laws/show/4651-17/paran3869" \l "n3869" \t "_blank" </w:instrText>
      </w:r>
      <w:r w:rsidRPr="000E151C">
        <w:rPr>
          <w:rFonts w:ascii="Times New Roman" w:eastAsia="Times New Roman" w:hAnsi="Times New Roman" w:cs="Times New Roman"/>
          <w:sz w:val="24"/>
          <w:szCs w:val="24"/>
          <w:lang w:val="uk-UA" w:eastAsia="ru-RU"/>
        </w:rPr>
        <w:fldChar w:fldCharType="separate"/>
      </w:r>
      <w:r w:rsidRPr="00304A48">
        <w:rPr>
          <w:rFonts w:ascii="Times New Roman" w:eastAsia="Times New Roman" w:hAnsi="Times New Roman" w:cs="Times New Roman"/>
          <w:color w:val="0000FF"/>
          <w:sz w:val="24"/>
          <w:szCs w:val="24"/>
          <w:u w:val="single"/>
          <w:lang w:val="uk-UA" w:eastAsia="ru-RU"/>
        </w:rPr>
        <w:t>пункт 3</w:t>
      </w:r>
      <w:r w:rsidRPr="000E151C">
        <w:rPr>
          <w:rFonts w:ascii="Times New Roman" w:eastAsia="Times New Roman" w:hAnsi="Times New Roman" w:cs="Times New Roman"/>
          <w:sz w:val="24"/>
          <w:szCs w:val="24"/>
          <w:lang w:val="uk-UA" w:eastAsia="ru-RU"/>
        </w:rPr>
        <w:fldChar w:fldCharType="end"/>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після слів "народному засідателю на час здійснення ними правосуддя" доповнити словами "працівникам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43" w:name="n419"/>
      <w:bookmarkEnd w:id="543"/>
      <w:r w:rsidRPr="000E151C">
        <w:rPr>
          <w:rFonts w:ascii="Times New Roman" w:eastAsia="Times New Roman" w:hAnsi="Times New Roman" w:cs="Times New Roman"/>
          <w:sz w:val="24"/>
          <w:szCs w:val="24"/>
          <w:lang w:val="uk-UA" w:eastAsia="ru-RU"/>
        </w:rPr>
        <w:t>н)</w:t>
      </w:r>
      <w:r w:rsidRPr="00304A48">
        <w:rPr>
          <w:rFonts w:ascii="Times New Roman" w:eastAsia="Times New Roman" w:hAnsi="Times New Roman" w:cs="Times New Roman"/>
          <w:sz w:val="24"/>
          <w:szCs w:val="24"/>
          <w:lang w:val="uk-UA" w:eastAsia="ru-RU"/>
        </w:rPr>
        <w:t> </w:t>
      </w:r>
      <w:hyperlink r:id="rId154" w:anchor="n4236" w:tgtFrame="_blank" w:history="1">
        <w:r w:rsidRPr="00304A48">
          <w:rPr>
            <w:rFonts w:ascii="Times New Roman" w:eastAsia="Times New Roman" w:hAnsi="Times New Roman" w:cs="Times New Roman"/>
            <w:color w:val="0000FF"/>
            <w:sz w:val="24"/>
            <w:szCs w:val="24"/>
            <w:u w:val="single"/>
            <w:lang w:val="uk-UA" w:eastAsia="ru-RU"/>
          </w:rPr>
          <w:t>частину першу</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545 доповнити словами "крім досудового розслідування кримінальних правопорушень, віднесених до підслідності Національного антикорупційного бюро України, яке у таких випадках здійснює функції центрального органу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44" w:name="n420"/>
      <w:bookmarkEnd w:id="544"/>
      <w:r w:rsidRPr="000E151C">
        <w:rPr>
          <w:rFonts w:ascii="Times New Roman" w:eastAsia="Times New Roman" w:hAnsi="Times New Roman" w:cs="Times New Roman"/>
          <w:sz w:val="24"/>
          <w:szCs w:val="24"/>
          <w:lang w:val="uk-UA" w:eastAsia="ru-RU"/>
        </w:rPr>
        <w:t>о)</w:t>
      </w:r>
      <w:r w:rsidRPr="00304A48">
        <w:rPr>
          <w:rFonts w:ascii="Times New Roman" w:eastAsia="Times New Roman" w:hAnsi="Times New Roman" w:cs="Times New Roman"/>
          <w:sz w:val="24"/>
          <w:szCs w:val="24"/>
          <w:lang w:val="uk-UA" w:eastAsia="ru-RU"/>
        </w:rPr>
        <w:t> </w:t>
      </w:r>
      <w:hyperlink r:id="rId155" w:anchor="n4422" w:tgtFrame="_blank" w:history="1">
        <w:r w:rsidRPr="00304A48">
          <w:rPr>
            <w:rFonts w:ascii="Times New Roman" w:eastAsia="Times New Roman" w:hAnsi="Times New Roman" w:cs="Times New Roman"/>
            <w:color w:val="0000FF"/>
            <w:sz w:val="24"/>
            <w:szCs w:val="24"/>
            <w:u w:val="single"/>
            <w:lang w:val="uk-UA" w:eastAsia="ru-RU"/>
          </w:rPr>
          <w:t>частину четверту</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575 після слів "органу Державного бюро розслідувань України" доповнити словами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45" w:name="n421"/>
      <w:bookmarkEnd w:id="545"/>
      <w:r w:rsidRPr="000E151C">
        <w:rPr>
          <w:rFonts w:ascii="Times New Roman" w:eastAsia="Times New Roman" w:hAnsi="Times New Roman" w:cs="Times New Roman"/>
          <w:sz w:val="24"/>
          <w:szCs w:val="24"/>
          <w:lang w:val="uk-UA" w:eastAsia="ru-RU"/>
        </w:rPr>
        <w:t>п)</w:t>
      </w:r>
      <w:r w:rsidRPr="00304A48">
        <w:rPr>
          <w:rFonts w:ascii="Times New Roman" w:eastAsia="Times New Roman" w:hAnsi="Times New Roman" w:cs="Times New Roman"/>
          <w:sz w:val="24"/>
          <w:szCs w:val="24"/>
          <w:lang w:val="uk-UA" w:eastAsia="ru-RU"/>
        </w:rPr>
        <w:t> </w:t>
      </w:r>
      <w:hyperlink r:id="rId156" w:anchor="n4151" w:tgtFrame="_blank" w:history="1">
        <w:r w:rsidRPr="00304A48">
          <w:rPr>
            <w:rFonts w:ascii="Times New Roman" w:eastAsia="Times New Roman" w:hAnsi="Times New Roman" w:cs="Times New Roman"/>
            <w:color w:val="0000FF"/>
            <w:sz w:val="24"/>
            <w:szCs w:val="24"/>
            <w:u w:val="single"/>
            <w:lang w:val="uk-UA" w:eastAsia="ru-RU"/>
          </w:rPr>
          <w:t>пункт 1</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розділу X "Прикінцеві положення" після абзацу третього доповнити новим абзацом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46" w:name="n422"/>
      <w:bookmarkEnd w:id="546"/>
      <w:r w:rsidRPr="000E151C">
        <w:rPr>
          <w:rFonts w:ascii="Times New Roman" w:eastAsia="Times New Roman" w:hAnsi="Times New Roman" w:cs="Times New Roman"/>
          <w:sz w:val="24"/>
          <w:szCs w:val="24"/>
          <w:lang w:val="uk-UA" w:eastAsia="ru-RU"/>
        </w:rPr>
        <w:t>"частини п’ятої статті 216 цього Кодексу, яка вводиться в дію з дня початку діяльності Національного антикорупційного бюро України, але не пізніше трьох років з дня набрання чинності цим Кодексом".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47" w:name="n423"/>
      <w:bookmarkEnd w:id="547"/>
      <w:r w:rsidRPr="000E151C">
        <w:rPr>
          <w:rFonts w:ascii="Times New Roman" w:eastAsia="Times New Roman" w:hAnsi="Times New Roman" w:cs="Times New Roman"/>
          <w:sz w:val="24"/>
          <w:szCs w:val="24"/>
          <w:lang w:val="uk-UA" w:eastAsia="ru-RU"/>
        </w:rPr>
        <w:t>У зв’язку з цим абзаци четвертий - восьмий вважати відповідно абзацами п’ятим - дев’ятим;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48" w:name="n424"/>
      <w:bookmarkEnd w:id="548"/>
      <w:r w:rsidRPr="000E151C">
        <w:rPr>
          <w:rFonts w:ascii="Times New Roman" w:eastAsia="Times New Roman" w:hAnsi="Times New Roman" w:cs="Times New Roman"/>
          <w:sz w:val="24"/>
          <w:szCs w:val="24"/>
          <w:lang w:val="uk-UA" w:eastAsia="ru-RU"/>
        </w:rPr>
        <w:t>р)</w:t>
      </w:r>
      <w:r w:rsidRPr="00304A48">
        <w:rPr>
          <w:rFonts w:ascii="Times New Roman" w:eastAsia="Times New Roman" w:hAnsi="Times New Roman" w:cs="Times New Roman"/>
          <w:sz w:val="24"/>
          <w:szCs w:val="24"/>
          <w:lang w:val="uk-UA" w:eastAsia="ru-RU"/>
        </w:rPr>
        <w:t> </w:t>
      </w:r>
      <w:hyperlink r:id="rId157" w:anchor="n4163" w:tgtFrame="_blank" w:history="1">
        <w:r w:rsidRPr="00304A48">
          <w:rPr>
            <w:rFonts w:ascii="Times New Roman" w:eastAsia="Times New Roman" w:hAnsi="Times New Roman" w:cs="Times New Roman"/>
            <w:color w:val="0000FF"/>
            <w:sz w:val="24"/>
            <w:szCs w:val="24"/>
            <w:u w:val="single"/>
            <w:lang w:val="uk-UA" w:eastAsia="ru-RU"/>
          </w:rPr>
          <w:t>пункт 1</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розділу XI "Перехідні положення" доповнити абзацами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49" w:name="n425"/>
      <w:bookmarkEnd w:id="549"/>
      <w:r w:rsidRPr="000E151C">
        <w:rPr>
          <w:rFonts w:ascii="Times New Roman" w:eastAsia="Times New Roman" w:hAnsi="Times New Roman" w:cs="Times New Roman"/>
          <w:sz w:val="24"/>
          <w:szCs w:val="24"/>
          <w:lang w:val="uk-UA" w:eastAsia="ru-RU"/>
        </w:rPr>
        <w:t>"До дня введення в дію частини п’ятої статті 216 цього Кодексу повноваження щодо досудового розслідування передбачених нею кримінальних правопорушень здійснюють слідчі органів прокуратури, які користуються повноваженнями слідчих, визначених цим Кодексом.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0" w:name="n426"/>
      <w:bookmarkEnd w:id="550"/>
      <w:r w:rsidRPr="000E151C">
        <w:rPr>
          <w:rFonts w:ascii="Times New Roman" w:eastAsia="Times New Roman" w:hAnsi="Times New Roman" w:cs="Times New Roman"/>
          <w:sz w:val="24"/>
          <w:szCs w:val="24"/>
          <w:lang w:val="uk-UA" w:eastAsia="ru-RU"/>
        </w:rPr>
        <w:t>Після введення в дію частини п’ятої статті 216 цього Кодексу матеріали кримінальних проваджень, досудове розслідування яких здійснюється органами прокуратури, передаються слідчими органів прокуратури Національному антикорупційному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1" w:name="n427"/>
      <w:bookmarkEnd w:id="551"/>
      <w:r w:rsidRPr="00304A48">
        <w:rPr>
          <w:rFonts w:ascii="Times New Roman" w:eastAsia="Times New Roman" w:hAnsi="Times New Roman" w:cs="Times New Roman"/>
          <w:i/>
          <w:iCs/>
          <w:color w:val="000000"/>
          <w:sz w:val="24"/>
          <w:szCs w:val="24"/>
          <w:lang w:val="uk-UA" w:eastAsia="ru-RU"/>
        </w:rPr>
        <w:t>{Підпункт 4 пункту 2 розділу II втратив чинність на підставі Закону </w:t>
      </w:r>
      <w:hyperlink r:id="rId158" w:anchor="n869" w:tgtFrame="_blank" w:history="1">
        <w:r w:rsidRPr="00304A48">
          <w:rPr>
            <w:rFonts w:ascii="Times New Roman" w:eastAsia="Times New Roman" w:hAnsi="Times New Roman" w:cs="Times New Roman"/>
            <w:i/>
            <w:iCs/>
            <w:color w:val="0000FF"/>
            <w:sz w:val="24"/>
            <w:szCs w:val="24"/>
            <w:u w:val="single"/>
            <w:lang w:val="uk-UA" w:eastAsia="ru-RU"/>
          </w:rPr>
          <w:t>№ 1697-VII від 14.10.2014</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2" w:name="n434"/>
      <w:bookmarkEnd w:id="552"/>
      <w:r w:rsidRPr="000E151C">
        <w:rPr>
          <w:rFonts w:ascii="Times New Roman" w:eastAsia="Times New Roman" w:hAnsi="Times New Roman" w:cs="Times New Roman"/>
          <w:sz w:val="24"/>
          <w:szCs w:val="24"/>
          <w:lang w:val="uk-UA" w:eastAsia="ru-RU"/>
        </w:rPr>
        <w:t>5) у</w:t>
      </w:r>
      <w:r w:rsidRPr="00304A48">
        <w:rPr>
          <w:rFonts w:ascii="Times New Roman" w:eastAsia="Times New Roman" w:hAnsi="Times New Roman" w:cs="Times New Roman"/>
          <w:sz w:val="24"/>
          <w:szCs w:val="24"/>
          <w:lang w:val="uk-UA" w:eastAsia="ru-RU"/>
        </w:rPr>
        <w:t> </w:t>
      </w:r>
      <w:hyperlink r:id="rId159" w:tgtFrame="_blank" w:history="1">
        <w:r w:rsidRPr="00304A48">
          <w:rPr>
            <w:rFonts w:ascii="Times New Roman" w:eastAsia="Times New Roman" w:hAnsi="Times New Roman" w:cs="Times New Roman"/>
            <w:color w:val="0000FF"/>
            <w:sz w:val="24"/>
            <w:szCs w:val="24"/>
            <w:u w:val="single"/>
            <w:lang w:val="uk-UA" w:eastAsia="ru-RU"/>
          </w:rPr>
          <w:t>Законі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оперативно-розшукову діяльність" (Відомості Верховної Ради України, 1992 р., № 22, ст. 303 із наступними змінами):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3" w:name="n435"/>
      <w:bookmarkEnd w:id="553"/>
      <w:r w:rsidRPr="000E151C">
        <w:rPr>
          <w:rFonts w:ascii="Times New Roman" w:eastAsia="Times New Roman" w:hAnsi="Times New Roman" w:cs="Times New Roman"/>
          <w:sz w:val="24"/>
          <w:szCs w:val="24"/>
          <w:lang w:val="uk-UA" w:eastAsia="ru-RU"/>
        </w:rPr>
        <w:t>а) частину першу статті 5 доповнити абзацом одинадцятим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4" w:name="n436"/>
      <w:bookmarkEnd w:id="554"/>
      <w:r w:rsidRPr="000E151C">
        <w:rPr>
          <w:rFonts w:ascii="Times New Roman" w:eastAsia="Times New Roman" w:hAnsi="Times New Roman" w:cs="Times New Roman"/>
          <w:sz w:val="24"/>
          <w:szCs w:val="24"/>
          <w:lang w:val="uk-UA" w:eastAsia="ru-RU"/>
        </w:rPr>
        <w:t>"Національного антикорупційного бюро України - оперативними, оперативно-технічними, внутрішнього контролю";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5" w:name="n437"/>
      <w:bookmarkEnd w:id="555"/>
      <w:r w:rsidRPr="000E151C">
        <w:rPr>
          <w:rFonts w:ascii="Times New Roman" w:eastAsia="Times New Roman" w:hAnsi="Times New Roman" w:cs="Times New Roman"/>
          <w:sz w:val="24"/>
          <w:szCs w:val="24"/>
          <w:lang w:val="uk-UA" w:eastAsia="ru-RU"/>
        </w:rPr>
        <w:t>б) у статті 9:</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6" w:name="n438"/>
      <w:bookmarkEnd w:id="556"/>
      <w:r w:rsidRPr="000E151C">
        <w:rPr>
          <w:rFonts w:ascii="Times New Roman" w:eastAsia="Times New Roman" w:hAnsi="Times New Roman" w:cs="Times New Roman"/>
          <w:sz w:val="24"/>
          <w:szCs w:val="24"/>
          <w:lang w:val="uk-UA" w:eastAsia="ru-RU"/>
        </w:rPr>
        <w:t>частину першу після слів "розвідувального органу спеціально уповноваженого центрального органу виконавчої влади у справах охорони державного кордону" доповнити словами "підрозділу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7" w:name="n439"/>
      <w:bookmarkEnd w:id="557"/>
      <w:r w:rsidRPr="000E151C">
        <w:rPr>
          <w:rFonts w:ascii="Times New Roman" w:eastAsia="Times New Roman" w:hAnsi="Times New Roman" w:cs="Times New Roman"/>
          <w:sz w:val="24"/>
          <w:szCs w:val="24"/>
          <w:lang w:val="uk-UA" w:eastAsia="ru-RU"/>
        </w:rPr>
        <w:t>частину другу доповнити словами "Національним антикорупційним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8" w:name="n440"/>
      <w:bookmarkEnd w:id="558"/>
      <w:r w:rsidRPr="000E151C">
        <w:rPr>
          <w:rFonts w:ascii="Times New Roman" w:eastAsia="Times New Roman" w:hAnsi="Times New Roman" w:cs="Times New Roman"/>
          <w:sz w:val="24"/>
          <w:szCs w:val="24"/>
          <w:lang w:val="uk-UA" w:eastAsia="ru-RU"/>
        </w:rPr>
        <w:t>частину третю після слів "підрозділу внутрішньої безпеки МВС" доповнити словами "підрозділу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59" w:name="n441"/>
      <w:bookmarkEnd w:id="559"/>
      <w:r w:rsidRPr="000E151C">
        <w:rPr>
          <w:rFonts w:ascii="Times New Roman" w:eastAsia="Times New Roman" w:hAnsi="Times New Roman" w:cs="Times New Roman"/>
          <w:sz w:val="24"/>
          <w:szCs w:val="24"/>
          <w:lang w:val="uk-UA" w:eastAsia="ru-RU"/>
        </w:rPr>
        <w:t>частину восьму після слів "Служба зовнішньої розвідки України" доповнити словами "Національне антикорупційне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0" w:name="n442"/>
      <w:bookmarkEnd w:id="560"/>
      <w:r w:rsidRPr="000E151C">
        <w:rPr>
          <w:rFonts w:ascii="Times New Roman" w:eastAsia="Times New Roman" w:hAnsi="Times New Roman" w:cs="Times New Roman"/>
          <w:sz w:val="24"/>
          <w:szCs w:val="24"/>
          <w:lang w:val="uk-UA" w:eastAsia="ru-RU"/>
        </w:rPr>
        <w:t>в) частини другу і третю статті 9</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після слів "Головою Служби зовнішньої розвідки України" доповнити словами "Директором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1" w:name="n443"/>
      <w:bookmarkEnd w:id="561"/>
      <w:r w:rsidRPr="000E151C">
        <w:rPr>
          <w:rFonts w:ascii="Times New Roman" w:eastAsia="Times New Roman" w:hAnsi="Times New Roman" w:cs="Times New Roman"/>
          <w:sz w:val="24"/>
          <w:szCs w:val="24"/>
          <w:lang w:val="uk-UA" w:eastAsia="ru-RU"/>
        </w:rPr>
        <w:t>6) у</w:t>
      </w:r>
      <w:r w:rsidRPr="00304A48">
        <w:rPr>
          <w:rFonts w:ascii="Times New Roman" w:eastAsia="Times New Roman" w:hAnsi="Times New Roman" w:cs="Times New Roman"/>
          <w:sz w:val="24"/>
          <w:szCs w:val="24"/>
          <w:lang w:val="uk-UA" w:eastAsia="ru-RU"/>
        </w:rPr>
        <w:t> </w:t>
      </w:r>
      <w:hyperlink r:id="rId160" w:tgtFrame="_blank" w:history="1">
        <w:r w:rsidRPr="00304A48">
          <w:rPr>
            <w:rFonts w:ascii="Times New Roman" w:eastAsia="Times New Roman" w:hAnsi="Times New Roman" w:cs="Times New Roman"/>
            <w:color w:val="0000FF"/>
            <w:sz w:val="24"/>
            <w:szCs w:val="24"/>
            <w:u w:val="single"/>
            <w:lang w:val="uk-UA" w:eastAsia="ru-RU"/>
          </w:rPr>
          <w:t>частині другій</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8 Закону України "Про попереднє ув’язнення" (Відомості Верховної Ради України, 1993 р., № 35, ст. 360 із наступними змінами):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2" w:name="n444"/>
      <w:bookmarkEnd w:id="562"/>
      <w:r w:rsidRPr="000E151C">
        <w:rPr>
          <w:rFonts w:ascii="Times New Roman" w:eastAsia="Times New Roman" w:hAnsi="Times New Roman" w:cs="Times New Roman"/>
          <w:sz w:val="24"/>
          <w:szCs w:val="24"/>
          <w:lang w:val="uk-UA" w:eastAsia="ru-RU"/>
        </w:rPr>
        <w:t>абзац четвертий після слів "розвідувальних органів України" доповнити словами "та працівників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3" w:name="n445"/>
      <w:bookmarkEnd w:id="563"/>
      <w:r w:rsidRPr="000E151C">
        <w:rPr>
          <w:rFonts w:ascii="Times New Roman" w:eastAsia="Times New Roman" w:hAnsi="Times New Roman" w:cs="Times New Roman"/>
          <w:sz w:val="24"/>
          <w:szCs w:val="24"/>
          <w:lang w:val="uk-UA" w:eastAsia="ru-RU"/>
        </w:rPr>
        <w:t>абзац десятий після слова "юстиції" доповнити словами "Національному антикорупційному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4" w:name="n446"/>
      <w:bookmarkEnd w:id="564"/>
      <w:r w:rsidRPr="000E151C">
        <w:rPr>
          <w:rFonts w:ascii="Times New Roman" w:eastAsia="Times New Roman" w:hAnsi="Times New Roman" w:cs="Times New Roman"/>
          <w:sz w:val="24"/>
          <w:szCs w:val="24"/>
          <w:lang w:val="uk-UA" w:eastAsia="ru-RU"/>
        </w:rPr>
        <w:t>7)</w:t>
      </w:r>
      <w:r w:rsidRPr="00304A48">
        <w:rPr>
          <w:rFonts w:ascii="Times New Roman" w:eastAsia="Times New Roman" w:hAnsi="Times New Roman" w:cs="Times New Roman"/>
          <w:sz w:val="24"/>
          <w:szCs w:val="24"/>
          <w:lang w:val="uk-UA" w:eastAsia="ru-RU"/>
        </w:rPr>
        <w:t> </w:t>
      </w:r>
      <w:hyperlink r:id="rId161" w:tgtFrame="_blank" w:history="1">
        <w:r w:rsidRPr="00304A48">
          <w:rPr>
            <w:rFonts w:ascii="Times New Roman" w:eastAsia="Times New Roman" w:hAnsi="Times New Roman" w:cs="Times New Roman"/>
            <w:color w:val="0000FF"/>
            <w:sz w:val="24"/>
            <w:szCs w:val="24"/>
            <w:u w:val="single"/>
            <w:lang w:val="uk-UA" w:eastAsia="ru-RU"/>
          </w:rPr>
          <w:t>частину другу</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9 Закону України "Про державну службу" (Відомості Верховної Ради України, 1993 р., № 52, ст. 490 із наступними змінами) після слів "внутрішніх справ" доповнити словами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5" w:name="n447"/>
      <w:bookmarkEnd w:id="565"/>
      <w:r w:rsidRPr="000E151C">
        <w:rPr>
          <w:rFonts w:ascii="Times New Roman" w:eastAsia="Times New Roman" w:hAnsi="Times New Roman" w:cs="Times New Roman"/>
          <w:sz w:val="24"/>
          <w:szCs w:val="24"/>
          <w:lang w:val="uk-UA" w:eastAsia="ru-RU"/>
        </w:rPr>
        <w:lastRenderedPageBreak/>
        <w:t>8)</w:t>
      </w:r>
      <w:r w:rsidRPr="00304A48">
        <w:rPr>
          <w:rFonts w:ascii="Times New Roman" w:eastAsia="Times New Roman" w:hAnsi="Times New Roman" w:cs="Times New Roman"/>
          <w:sz w:val="24"/>
          <w:szCs w:val="24"/>
          <w:lang w:val="uk-UA" w:eastAsia="ru-RU"/>
        </w:rPr>
        <w:t> </w:t>
      </w:r>
      <w:hyperlink r:id="rId162" w:tgtFrame="_blank" w:history="1">
        <w:r w:rsidRPr="00304A48">
          <w:rPr>
            <w:rFonts w:ascii="Times New Roman" w:eastAsia="Times New Roman" w:hAnsi="Times New Roman" w:cs="Times New Roman"/>
            <w:color w:val="0000FF"/>
            <w:sz w:val="24"/>
            <w:szCs w:val="24"/>
            <w:u w:val="single"/>
            <w:lang w:val="uk-UA" w:eastAsia="ru-RU"/>
          </w:rPr>
          <w:t>абзац перший</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третьої статті 3 Закону України "Про забезпечення безпеки осіб, які беруть участь у кримінальному судочинстві" (Відомості Верховної Ради України, 1994 р., № 11, ст. 51; 2003 р., № 16, ст. 124; 2009 р., № 36-37, ст. 511; 2013 р., № 21, ст. 208):</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6" w:name="n448"/>
      <w:bookmarkEnd w:id="566"/>
      <w:r w:rsidRPr="000E151C">
        <w:rPr>
          <w:rFonts w:ascii="Times New Roman" w:eastAsia="Times New Roman" w:hAnsi="Times New Roman" w:cs="Times New Roman"/>
          <w:sz w:val="24"/>
          <w:szCs w:val="24"/>
          <w:lang w:val="uk-UA" w:eastAsia="ru-RU"/>
        </w:rPr>
        <w:t>"3. Здійснення заходів безпеки покладається за підслідністю на органи служби безпеки, органи внутрішніх справ або Національне антикорупційне бюро України, у складі структур яких з цією метою створюються спеціальні підрозділи. Безпека осіб, яких беруть під захист, якщо кримінальні справи знаходяться у провадженні прокуратури або суду, здійснюється за їх рішенням відповідно органами служби безпеки, органами внутрішніх справ, Національним антикорупційним бюро України чи органами і установами виконання покарань та слідчими ізоляторами";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7" w:name="n449"/>
      <w:bookmarkEnd w:id="567"/>
      <w:r w:rsidRPr="000E151C">
        <w:rPr>
          <w:rFonts w:ascii="Times New Roman" w:eastAsia="Times New Roman" w:hAnsi="Times New Roman" w:cs="Times New Roman"/>
          <w:sz w:val="24"/>
          <w:szCs w:val="24"/>
          <w:lang w:val="uk-UA" w:eastAsia="ru-RU"/>
        </w:rPr>
        <w:t>9) у</w:t>
      </w:r>
      <w:r w:rsidRPr="00304A48">
        <w:rPr>
          <w:rFonts w:ascii="Times New Roman" w:eastAsia="Times New Roman" w:hAnsi="Times New Roman" w:cs="Times New Roman"/>
          <w:sz w:val="24"/>
          <w:szCs w:val="24"/>
          <w:lang w:val="uk-UA" w:eastAsia="ru-RU"/>
        </w:rPr>
        <w:t> </w:t>
      </w:r>
      <w:hyperlink r:id="rId163" w:tgtFrame="_blank" w:history="1">
        <w:r w:rsidRPr="00304A48">
          <w:rPr>
            <w:rFonts w:ascii="Times New Roman" w:eastAsia="Times New Roman" w:hAnsi="Times New Roman" w:cs="Times New Roman"/>
            <w:color w:val="0000FF"/>
            <w:sz w:val="24"/>
            <w:szCs w:val="24"/>
            <w:u w:val="single"/>
            <w:lang w:val="uk-UA" w:eastAsia="ru-RU"/>
          </w:rPr>
          <w:t>Законі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"Про державний захист працівників суду і правоохоронних органів" (Відомості Верховної Ради України, 1994 р., № 11, ст. 50 із наступними змінами):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8" w:name="n450"/>
      <w:bookmarkEnd w:id="568"/>
      <w:r w:rsidRPr="000E151C">
        <w:rPr>
          <w:rFonts w:ascii="Times New Roman" w:eastAsia="Times New Roman" w:hAnsi="Times New Roman" w:cs="Times New Roman"/>
          <w:sz w:val="24"/>
          <w:szCs w:val="24"/>
          <w:lang w:val="uk-UA" w:eastAsia="ru-RU"/>
        </w:rPr>
        <w:t>а) абзац перший пункту 1 частини першої статті 2 після слів "Військової служби правопорядку у Збройних Силах України" доповнити словами "Національне антикорупційне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69" w:name="n451"/>
      <w:bookmarkEnd w:id="569"/>
      <w:r w:rsidRPr="000E151C">
        <w:rPr>
          <w:rFonts w:ascii="Times New Roman" w:eastAsia="Times New Roman" w:hAnsi="Times New Roman" w:cs="Times New Roman"/>
          <w:sz w:val="24"/>
          <w:szCs w:val="24"/>
          <w:lang w:val="uk-UA" w:eastAsia="ru-RU"/>
        </w:rPr>
        <w:t>б) статтю 14 доповнити пунктом "ж"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0" w:name="n452"/>
      <w:bookmarkEnd w:id="570"/>
      <w:r w:rsidRPr="000E151C">
        <w:rPr>
          <w:rFonts w:ascii="Times New Roman" w:eastAsia="Times New Roman" w:hAnsi="Times New Roman" w:cs="Times New Roman"/>
          <w:sz w:val="24"/>
          <w:szCs w:val="24"/>
          <w:lang w:val="uk-UA" w:eastAsia="ru-RU"/>
        </w:rPr>
        <w:t>"ж) Директор Національного антикорупційного бюро України, директори його територіальних управлінь - щодо захисту підлеглих працівників Національного антикорупційного бюро України, а також їх близьких родичів";</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1" w:name="n453"/>
      <w:bookmarkEnd w:id="571"/>
      <w:r w:rsidRPr="000E151C">
        <w:rPr>
          <w:rFonts w:ascii="Times New Roman" w:eastAsia="Times New Roman" w:hAnsi="Times New Roman" w:cs="Times New Roman"/>
          <w:sz w:val="24"/>
          <w:szCs w:val="24"/>
          <w:lang w:val="uk-UA" w:eastAsia="ru-RU"/>
        </w:rPr>
        <w:t>в) частину першу статті 15 після абзацу шостого доповнити новим абзацом такого змісту: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2" w:name="n454"/>
      <w:bookmarkEnd w:id="572"/>
      <w:r w:rsidRPr="000E151C">
        <w:rPr>
          <w:rFonts w:ascii="Times New Roman" w:eastAsia="Times New Roman" w:hAnsi="Times New Roman" w:cs="Times New Roman"/>
          <w:sz w:val="24"/>
          <w:szCs w:val="24"/>
          <w:lang w:val="uk-UA" w:eastAsia="ru-RU"/>
        </w:rPr>
        <w:t>"д) стосовно працівників Національного антикорупційного бюро України та їх близьких родичів - на відповідні підрозділи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3" w:name="n455"/>
      <w:bookmarkEnd w:id="573"/>
      <w:r w:rsidRPr="000E151C">
        <w:rPr>
          <w:rFonts w:ascii="Times New Roman" w:eastAsia="Times New Roman" w:hAnsi="Times New Roman" w:cs="Times New Roman"/>
          <w:sz w:val="24"/>
          <w:szCs w:val="24"/>
          <w:lang w:val="uk-UA" w:eastAsia="ru-RU"/>
        </w:rPr>
        <w:t>У зв’язку з цим абзац сьомий вважати абзацом восьмим;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4" w:name="n456"/>
      <w:bookmarkEnd w:id="574"/>
      <w:r w:rsidRPr="000E151C">
        <w:rPr>
          <w:rFonts w:ascii="Times New Roman" w:eastAsia="Times New Roman" w:hAnsi="Times New Roman" w:cs="Times New Roman"/>
          <w:sz w:val="24"/>
          <w:szCs w:val="24"/>
          <w:lang w:val="uk-UA" w:eastAsia="ru-RU"/>
        </w:rPr>
        <w:t>10)</w:t>
      </w:r>
      <w:r w:rsidRPr="00304A48">
        <w:rPr>
          <w:rFonts w:ascii="Times New Roman" w:eastAsia="Times New Roman" w:hAnsi="Times New Roman" w:cs="Times New Roman"/>
          <w:sz w:val="24"/>
          <w:szCs w:val="24"/>
          <w:lang w:val="uk-UA" w:eastAsia="ru-RU"/>
        </w:rPr>
        <w:t> </w:t>
      </w:r>
      <w:hyperlink r:id="rId164" w:tgtFrame="_blank" w:history="1">
        <w:r w:rsidRPr="00304A48">
          <w:rPr>
            <w:rFonts w:ascii="Times New Roman" w:eastAsia="Times New Roman" w:hAnsi="Times New Roman" w:cs="Times New Roman"/>
            <w:color w:val="0000FF"/>
            <w:sz w:val="24"/>
            <w:szCs w:val="24"/>
            <w:u w:val="single"/>
            <w:lang w:val="uk-UA" w:eastAsia="ru-RU"/>
          </w:rPr>
          <w:t>статтю 15</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порядок відшкодування шкоди, завданої громадянину незаконними діями органів, що здійснюють оперативно-розшукову діяльність, органів досудового розслідування, прокуратури і суду" (Відомості Верховної Ради України, 1995 р., № 1, ст. 1 із наступними змінами) після слів "Державної кримінально-виконавчої служби України" доповнити словами "працівникам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5" w:name="n457"/>
      <w:bookmarkEnd w:id="575"/>
      <w:r w:rsidRPr="000E151C">
        <w:rPr>
          <w:rFonts w:ascii="Times New Roman" w:eastAsia="Times New Roman" w:hAnsi="Times New Roman" w:cs="Times New Roman"/>
          <w:sz w:val="24"/>
          <w:szCs w:val="24"/>
          <w:lang w:val="uk-UA" w:eastAsia="ru-RU"/>
        </w:rPr>
        <w:t>11)</w:t>
      </w:r>
      <w:r w:rsidRPr="00304A48">
        <w:rPr>
          <w:rFonts w:ascii="Times New Roman" w:eastAsia="Times New Roman" w:hAnsi="Times New Roman" w:cs="Times New Roman"/>
          <w:sz w:val="24"/>
          <w:szCs w:val="24"/>
          <w:lang w:val="uk-UA" w:eastAsia="ru-RU"/>
        </w:rPr>
        <w:t> </w:t>
      </w:r>
      <w:hyperlink r:id="rId165" w:tgtFrame="_blank" w:history="1">
        <w:r w:rsidRPr="00304A48">
          <w:rPr>
            <w:rFonts w:ascii="Times New Roman" w:eastAsia="Times New Roman" w:hAnsi="Times New Roman" w:cs="Times New Roman"/>
            <w:color w:val="0000FF"/>
            <w:sz w:val="24"/>
            <w:szCs w:val="24"/>
            <w:u w:val="single"/>
            <w:lang w:val="uk-UA" w:eastAsia="ru-RU"/>
          </w:rPr>
          <w:t>пункт 3</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першої статті 62 Закону України "Про банки і банківську діяльність" (Відомості Верховної Ради України, 2001 р., № 5-6, ст. 30; 2004 р., № 13, ст. 181) після слів "Міністерства внутрішніх справ України" доповнити словами "Національному антикорупційному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6" w:name="n458"/>
      <w:bookmarkEnd w:id="576"/>
      <w:r w:rsidRPr="00304A48">
        <w:rPr>
          <w:rFonts w:ascii="Times New Roman" w:eastAsia="Times New Roman" w:hAnsi="Times New Roman" w:cs="Times New Roman"/>
          <w:i/>
          <w:iCs/>
          <w:color w:val="000000"/>
          <w:sz w:val="24"/>
          <w:szCs w:val="24"/>
          <w:lang w:val="uk-UA" w:eastAsia="ru-RU"/>
        </w:rPr>
        <w:t>{Підпункт 12 пункту 2 розділу II втратив чинність на підставі Закону </w:t>
      </w:r>
      <w:hyperlink r:id="rId166" w:anchor="n737" w:tgtFrame="_blank" w:history="1">
        <w:r w:rsidRPr="00304A48">
          <w:rPr>
            <w:rFonts w:ascii="Times New Roman" w:eastAsia="Times New Roman" w:hAnsi="Times New Roman" w:cs="Times New Roman"/>
            <w:i/>
            <w:iCs/>
            <w:color w:val="0000FF"/>
            <w:sz w:val="24"/>
            <w:szCs w:val="24"/>
            <w:u w:val="single"/>
            <w:lang w:val="uk-UA" w:eastAsia="ru-RU"/>
          </w:rPr>
          <w:t>№ 1700-VII від 14.10.2014</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7" w:name="n459"/>
      <w:bookmarkEnd w:id="577"/>
      <w:r w:rsidRPr="000E151C">
        <w:rPr>
          <w:rFonts w:ascii="Times New Roman" w:eastAsia="Times New Roman" w:hAnsi="Times New Roman" w:cs="Times New Roman"/>
          <w:sz w:val="24"/>
          <w:szCs w:val="24"/>
          <w:lang w:val="uk-UA" w:eastAsia="ru-RU"/>
        </w:rPr>
        <w:t>13) у</w:t>
      </w:r>
      <w:r w:rsidRPr="00304A48">
        <w:rPr>
          <w:rFonts w:ascii="Times New Roman" w:eastAsia="Times New Roman" w:hAnsi="Times New Roman" w:cs="Times New Roman"/>
          <w:sz w:val="24"/>
          <w:szCs w:val="24"/>
          <w:lang w:val="uk-UA" w:eastAsia="ru-RU"/>
        </w:rPr>
        <w:t> </w:t>
      </w:r>
      <w:hyperlink r:id="rId167" w:anchor="n5" w:tgtFrame="_blank" w:history="1">
        <w:r w:rsidRPr="00304A48">
          <w:rPr>
            <w:rFonts w:ascii="Times New Roman" w:eastAsia="Times New Roman" w:hAnsi="Times New Roman" w:cs="Times New Roman"/>
            <w:color w:val="0000FF"/>
            <w:sz w:val="24"/>
            <w:szCs w:val="24"/>
            <w:u w:val="single"/>
            <w:lang w:val="uk-UA" w:eastAsia="ru-RU"/>
          </w:rPr>
          <w:t>розділі I</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внесення змін до деяких законодавчих актів України з питань удосконалення діяльності прокуратури" (Відомості Верховної Ради України, 2013 р., № 37, ст. 490):</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8" w:name="n460"/>
      <w:bookmarkEnd w:id="578"/>
      <w:r w:rsidRPr="000E151C">
        <w:rPr>
          <w:rFonts w:ascii="Times New Roman" w:eastAsia="Times New Roman" w:hAnsi="Times New Roman" w:cs="Times New Roman"/>
          <w:sz w:val="24"/>
          <w:szCs w:val="24"/>
          <w:lang w:val="uk-UA" w:eastAsia="ru-RU"/>
        </w:rPr>
        <w:t>а)</w:t>
      </w:r>
      <w:r w:rsidRPr="00304A48">
        <w:rPr>
          <w:rFonts w:ascii="Times New Roman" w:eastAsia="Times New Roman" w:hAnsi="Times New Roman" w:cs="Times New Roman"/>
          <w:sz w:val="24"/>
          <w:szCs w:val="24"/>
          <w:lang w:val="uk-UA" w:eastAsia="ru-RU"/>
        </w:rPr>
        <w:t> </w:t>
      </w:r>
      <w:hyperlink r:id="rId168" w:anchor="n62" w:tgtFrame="_blank" w:history="1">
        <w:r w:rsidRPr="00304A48">
          <w:rPr>
            <w:rFonts w:ascii="Times New Roman" w:eastAsia="Times New Roman" w:hAnsi="Times New Roman" w:cs="Times New Roman"/>
            <w:color w:val="0000FF"/>
            <w:sz w:val="24"/>
            <w:szCs w:val="24"/>
            <w:u w:val="single"/>
            <w:lang w:val="uk-UA" w:eastAsia="ru-RU"/>
          </w:rPr>
          <w:t>пункт 3</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викласти в такій редакції: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79" w:name="n461"/>
      <w:bookmarkEnd w:id="579"/>
      <w:r w:rsidRPr="000E151C">
        <w:rPr>
          <w:rFonts w:ascii="Times New Roman" w:eastAsia="Times New Roman" w:hAnsi="Times New Roman" w:cs="Times New Roman"/>
          <w:sz w:val="24"/>
          <w:szCs w:val="24"/>
          <w:lang w:val="uk-UA" w:eastAsia="ru-RU"/>
        </w:rPr>
        <w:t>"3. Пункти 2 і 3 примітки до</w:t>
      </w:r>
      <w:r w:rsidRPr="00304A48">
        <w:rPr>
          <w:rFonts w:ascii="Times New Roman" w:eastAsia="Times New Roman" w:hAnsi="Times New Roman" w:cs="Times New Roman"/>
          <w:sz w:val="24"/>
          <w:szCs w:val="24"/>
          <w:lang w:val="uk-UA" w:eastAsia="ru-RU"/>
        </w:rPr>
        <w:t> </w:t>
      </w:r>
      <w:hyperlink r:id="rId169" w:tgtFrame="_blank" w:history="1">
        <w:r w:rsidRPr="00304A48">
          <w:rPr>
            <w:rFonts w:ascii="Times New Roman" w:eastAsia="Times New Roman" w:hAnsi="Times New Roman" w:cs="Times New Roman"/>
            <w:color w:val="0000FF"/>
            <w:sz w:val="24"/>
            <w:szCs w:val="24"/>
            <w:u w:val="single"/>
            <w:lang w:val="uk-UA" w:eastAsia="ru-RU"/>
          </w:rPr>
          <w:t>статті 368</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Кримінального кодексу України (Відомості Верховної Ради України, 2001 р., № 25-26, ст. 131) викласти в такій редакції: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0" w:name="n462"/>
      <w:bookmarkEnd w:id="580"/>
      <w:r w:rsidRPr="000E151C">
        <w:rPr>
          <w:rFonts w:ascii="Times New Roman" w:eastAsia="Times New Roman" w:hAnsi="Times New Roman" w:cs="Times New Roman"/>
          <w:sz w:val="24"/>
          <w:szCs w:val="24"/>
          <w:lang w:val="uk-UA" w:eastAsia="ru-RU"/>
        </w:rPr>
        <w:t>"2. Службовими особами, які займають відповідальне становище, у статтях 368, 368</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0E151C">
        <w:rPr>
          <w:rFonts w:ascii="Times New Roman" w:eastAsia="Times New Roman" w:hAnsi="Times New Roman" w:cs="Times New Roman"/>
          <w:sz w:val="24"/>
          <w:szCs w:val="24"/>
          <w:lang w:val="uk-UA" w:eastAsia="ru-RU"/>
        </w:rPr>
        <w:t>, 369 та 382 цього Кодексу є особи, зазначені у пункті 1 примітки до статті 364 цього Кодексу, посади яких згідно із</w:t>
      </w:r>
      <w:r w:rsidRPr="00304A48">
        <w:rPr>
          <w:rFonts w:ascii="Times New Roman" w:eastAsia="Times New Roman" w:hAnsi="Times New Roman" w:cs="Times New Roman"/>
          <w:sz w:val="24"/>
          <w:szCs w:val="24"/>
          <w:lang w:val="uk-UA" w:eastAsia="ru-RU"/>
        </w:rPr>
        <w:t> </w:t>
      </w:r>
      <w:hyperlink r:id="rId170" w:anchor="n61" w:tgtFrame="_blank" w:history="1">
        <w:r w:rsidRPr="00304A48">
          <w:rPr>
            <w:rFonts w:ascii="Times New Roman" w:eastAsia="Times New Roman" w:hAnsi="Times New Roman" w:cs="Times New Roman"/>
            <w:color w:val="0000FF"/>
            <w:sz w:val="24"/>
            <w:szCs w:val="24"/>
            <w:u w:val="single"/>
            <w:lang w:val="uk-UA" w:eastAsia="ru-RU"/>
          </w:rPr>
          <w:t>статтею 6</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державну службу" віднесені до посад державної служби підгруп I-4, II-2, II-3, II-4, III-1, III-2, III-3, III-4, IV-1, IV-2, IV-3, судді, прокурори і слідчі, а також інші, крім зазначених у пункті 3 примітки до цієї статті, керівники і заступники керівників органів державної влади, органів місцевого самоврядування, їх структурних підрозділів та одиниць.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1" w:name="n463"/>
      <w:bookmarkEnd w:id="581"/>
      <w:r w:rsidRPr="000E151C">
        <w:rPr>
          <w:rFonts w:ascii="Times New Roman" w:eastAsia="Times New Roman" w:hAnsi="Times New Roman" w:cs="Times New Roman"/>
          <w:sz w:val="24"/>
          <w:szCs w:val="24"/>
          <w:lang w:val="uk-UA" w:eastAsia="ru-RU"/>
        </w:rPr>
        <w:t>3. Службовими особами, які займають особливо відповідальне становище, у статтях 368, 368</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2</w:t>
      </w:r>
      <w:r w:rsidRPr="000E151C">
        <w:rPr>
          <w:rFonts w:ascii="Times New Roman" w:eastAsia="Times New Roman" w:hAnsi="Times New Roman" w:cs="Times New Roman"/>
          <w:sz w:val="24"/>
          <w:szCs w:val="24"/>
          <w:lang w:val="uk-UA" w:eastAsia="ru-RU"/>
        </w:rPr>
        <w:t>, 369 та 382 цього Кодексу є:</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2" w:name="n464"/>
      <w:bookmarkEnd w:id="582"/>
      <w:r w:rsidRPr="000E151C">
        <w:rPr>
          <w:rFonts w:ascii="Times New Roman" w:eastAsia="Times New Roman" w:hAnsi="Times New Roman" w:cs="Times New Roman"/>
          <w:sz w:val="24"/>
          <w:szCs w:val="24"/>
          <w:lang w:val="uk-UA" w:eastAsia="ru-RU"/>
        </w:rPr>
        <w:lastRenderedPageBreak/>
        <w:t>1) Президент України, Прем’єр-міністр України, члени Кабінету Міністрів України, перші заступники та заступники міністрів, народні депутати України, Уповноважений Верховної Ради України з прав людини, Директор Національного антикорупційного бюро України, Генеральний прокурор України, його перший заступник та заступники, Голова Конституційного Суду України, його заступники та судді Конституційного Суду України, Голова Верховного Суду України, його перший заступник, заступники та судді Верховного Суду України, голови вищих спеціалізованих судів, їх заступники та судді вищих спеціалізованих судів, Голова Національного банку України, його перший заступник та заступники, Секретар Ради національної безпеки і оборони України, його перший заступник та заступники;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3" w:name="n465"/>
      <w:bookmarkEnd w:id="583"/>
      <w:r w:rsidRPr="000E151C">
        <w:rPr>
          <w:rFonts w:ascii="Times New Roman" w:eastAsia="Times New Roman" w:hAnsi="Times New Roman" w:cs="Times New Roman"/>
          <w:sz w:val="24"/>
          <w:szCs w:val="24"/>
          <w:lang w:val="uk-UA" w:eastAsia="ru-RU"/>
        </w:rPr>
        <w:t>2) особи, посади яких згідно із</w:t>
      </w:r>
      <w:r w:rsidRPr="00304A48">
        <w:rPr>
          <w:rFonts w:ascii="Times New Roman" w:eastAsia="Times New Roman" w:hAnsi="Times New Roman" w:cs="Times New Roman"/>
          <w:sz w:val="24"/>
          <w:szCs w:val="24"/>
          <w:lang w:val="uk-UA" w:eastAsia="ru-RU"/>
        </w:rPr>
        <w:t> </w:t>
      </w:r>
      <w:hyperlink r:id="rId171" w:anchor="n61" w:tgtFrame="_blank" w:history="1">
        <w:r w:rsidRPr="00304A48">
          <w:rPr>
            <w:rFonts w:ascii="Times New Roman" w:eastAsia="Times New Roman" w:hAnsi="Times New Roman" w:cs="Times New Roman"/>
            <w:color w:val="0000FF"/>
            <w:sz w:val="24"/>
            <w:szCs w:val="24"/>
            <w:u w:val="single"/>
            <w:lang w:val="uk-UA" w:eastAsia="ru-RU"/>
          </w:rPr>
          <w:t>статтею 6</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державну службу" віднесені до посад державної служби підгруп I-1, I-2, I-3 та II-1;</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4" w:name="n466"/>
      <w:bookmarkEnd w:id="584"/>
      <w:r w:rsidRPr="000E151C">
        <w:rPr>
          <w:rFonts w:ascii="Times New Roman" w:eastAsia="Times New Roman" w:hAnsi="Times New Roman" w:cs="Times New Roman"/>
          <w:sz w:val="24"/>
          <w:szCs w:val="24"/>
          <w:lang w:val="uk-UA" w:eastAsia="ru-RU"/>
        </w:rPr>
        <w:t>3) особи, посади яких згідно із</w:t>
      </w:r>
      <w:r w:rsidRPr="00304A48">
        <w:rPr>
          <w:rFonts w:ascii="Times New Roman" w:eastAsia="Times New Roman" w:hAnsi="Times New Roman" w:cs="Times New Roman"/>
          <w:sz w:val="24"/>
          <w:szCs w:val="24"/>
          <w:lang w:val="uk-UA" w:eastAsia="ru-RU"/>
        </w:rPr>
        <w:t> </w:t>
      </w:r>
      <w:hyperlink r:id="rId172" w:tgtFrame="_blank" w:history="1">
        <w:r w:rsidRPr="00304A48">
          <w:rPr>
            <w:rFonts w:ascii="Times New Roman" w:eastAsia="Times New Roman" w:hAnsi="Times New Roman" w:cs="Times New Roman"/>
            <w:color w:val="0000FF"/>
            <w:sz w:val="24"/>
            <w:szCs w:val="24"/>
            <w:u w:val="single"/>
            <w:lang w:val="uk-UA" w:eastAsia="ru-RU"/>
          </w:rPr>
          <w:t>статтею 14</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службу в органах місцевого самоврядування" віднесені до першої та другої категорій посад в органах місцевого самоврядування";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5" w:name="n467"/>
      <w:bookmarkEnd w:id="585"/>
      <w:r w:rsidRPr="000E151C">
        <w:rPr>
          <w:rFonts w:ascii="Times New Roman" w:eastAsia="Times New Roman" w:hAnsi="Times New Roman" w:cs="Times New Roman"/>
          <w:sz w:val="24"/>
          <w:szCs w:val="24"/>
          <w:lang w:val="uk-UA" w:eastAsia="ru-RU"/>
        </w:rPr>
        <w:t>б)</w:t>
      </w:r>
      <w:r w:rsidRPr="00304A48">
        <w:rPr>
          <w:rFonts w:ascii="Times New Roman" w:eastAsia="Times New Roman" w:hAnsi="Times New Roman" w:cs="Times New Roman"/>
          <w:sz w:val="24"/>
          <w:szCs w:val="24"/>
          <w:lang w:val="uk-UA" w:eastAsia="ru-RU"/>
        </w:rPr>
        <w:t> </w:t>
      </w:r>
      <w:hyperlink r:id="rId173" w:anchor="n102" w:tgtFrame="_blank" w:history="1">
        <w:r w:rsidRPr="00304A48">
          <w:rPr>
            <w:rFonts w:ascii="Times New Roman" w:eastAsia="Times New Roman" w:hAnsi="Times New Roman" w:cs="Times New Roman"/>
            <w:color w:val="0000FF"/>
            <w:sz w:val="24"/>
            <w:szCs w:val="24"/>
            <w:u w:val="single"/>
            <w:lang w:val="uk-UA" w:eastAsia="ru-RU"/>
          </w:rPr>
          <w:t>пункт 7</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викласти в такій редакції: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6" w:name="n468"/>
      <w:bookmarkEnd w:id="586"/>
      <w:r w:rsidRPr="000E151C">
        <w:rPr>
          <w:rFonts w:ascii="Times New Roman" w:eastAsia="Times New Roman" w:hAnsi="Times New Roman" w:cs="Times New Roman"/>
          <w:sz w:val="24"/>
          <w:szCs w:val="24"/>
          <w:lang w:val="uk-UA" w:eastAsia="ru-RU"/>
        </w:rPr>
        <w:t>"7. У</w:t>
      </w:r>
      <w:r w:rsidRPr="00304A48">
        <w:rPr>
          <w:rFonts w:ascii="Times New Roman" w:eastAsia="Times New Roman" w:hAnsi="Times New Roman" w:cs="Times New Roman"/>
          <w:sz w:val="24"/>
          <w:szCs w:val="24"/>
          <w:lang w:val="uk-UA" w:eastAsia="ru-RU"/>
        </w:rPr>
        <w:t> </w:t>
      </w:r>
      <w:hyperlink r:id="rId174" w:tgtFrame="_blank" w:history="1">
        <w:r w:rsidRPr="00304A48">
          <w:rPr>
            <w:rFonts w:ascii="Times New Roman" w:eastAsia="Times New Roman" w:hAnsi="Times New Roman" w:cs="Times New Roman"/>
            <w:color w:val="0000FF"/>
            <w:sz w:val="24"/>
            <w:szCs w:val="24"/>
            <w:u w:val="single"/>
            <w:lang w:val="uk-UA" w:eastAsia="ru-RU"/>
          </w:rPr>
          <w:t>Кримінальному процесуальному кодексі України</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(Відомості Верховної Ради України, 2013 р., №№ 9-13, ст. 88):</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7" w:name="n469"/>
      <w:bookmarkEnd w:id="587"/>
      <w:r w:rsidRPr="000E151C">
        <w:rPr>
          <w:rFonts w:ascii="Times New Roman" w:eastAsia="Times New Roman" w:hAnsi="Times New Roman" w:cs="Times New Roman"/>
          <w:sz w:val="24"/>
          <w:szCs w:val="24"/>
          <w:lang w:val="uk-UA" w:eastAsia="ru-RU"/>
        </w:rPr>
        <w:t>1)</w:t>
      </w:r>
      <w:r w:rsidRPr="00304A48">
        <w:rPr>
          <w:rFonts w:ascii="Times New Roman" w:eastAsia="Times New Roman" w:hAnsi="Times New Roman" w:cs="Times New Roman"/>
          <w:sz w:val="24"/>
          <w:szCs w:val="24"/>
          <w:lang w:val="uk-UA" w:eastAsia="ru-RU"/>
        </w:rPr>
        <w:t> </w:t>
      </w:r>
      <w:hyperlink r:id="rId175" w:anchor="n578" w:tgtFrame="_blank" w:history="1">
        <w:r w:rsidRPr="00304A48">
          <w:rPr>
            <w:rFonts w:ascii="Times New Roman" w:eastAsia="Times New Roman" w:hAnsi="Times New Roman" w:cs="Times New Roman"/>
            <w:color w:val="0000FF"/>
            <w:sz w:val="24"/>
            <w:szCs w:val="24"/>
            <w:u w:val="single"/>
            <w:lang w:val="uk-UA" w:eastAsia="ru-RU"/>
          </w:rPr>
          <w:t>абзац перший</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частини дев’ятої статті 31 викласти в такій редакції: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8" w:name="n470"/>
      <w:bookmarkEnd w:id="588"/>
      <w:r w:rsidRPr="000E151C">
        <w:rPr>
          <w:rFonts w:ascii="Times New Roman" w:eastAsia="Times New Roman" w:hAnsi="Times New Roman" w:cs="Times New Roman"/>
          <w:sz w:val="24"/>
          <w:szCs w:val="24"/>
          <w:lang w:val="uk-UA" w:eastAsia="ru-RU"/>
        </w:rPr>
        <w:t>"9. Кримінальне провадження стосовно Прем’єр-міністра України, членів Кабінету Міністрів України, перших заступників та заступників міністрів, народних депутатів України, Уповноваженого Верховної Ради України з прав людини, Директора Національного антикорупційного бюро України, Генерального прокурора України, його першого заступника чи заступника, Голови Конституційного Суду України, його заступника чи судді Конституційного Суду України, Голови Верховного Суду України, його першого заступника, заступника чи судді Верховного Суду України, голів вищих спеціалізованих судів, їх заступників чи суддів вищих спеціалізованих судів, Голови Національного банку України, його першого заступника чи заступника, осіб, посади яких згідно із</w:t>
      </w:r>
      <w:r w:rsidRPr="00304A48">
        <w:rPr>
          <w:rFonts w:ascii="Times New Roman" w:eastAsia="Times New Roman" w:hAnsi="Times New Roman" w:cs="Times New Roman"/>
          <w:sz w:val="24"/>
          <w:szCs w:val="24"/>
          <w:lang w:val="uk-UA" w:eastAsia="ru-RU"/>
        </w:rPr>
        <w:t> </w:t>
      </w:r>
      <w:hyperlink r:id="rId176" w:anchor="n61" w:tgtFrame="_blank" w:history="1">
        <w:r w:rsidRPr="00304A48">
          <w:rPr>
            <w:rFonts w:ascii="Times New Roman" w:eastAsia="Times New Roman" w:hAnsi="Times New Roman" w:cs="Times New Roman"/>
            <w:color w:val="0000FF"/>
            <w:sz w:val="24"/>
            <w:szCs w:val="24"/>
            <w:u w:val="single"/>
            <w:lang w:val="uk-UA" w:eastAsia="ru-RU"/>
          </w:rPr>
          <w:t>статтею 6</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державну службу" віднесені до посад державної служби підгруп I-1, I-2, I-3, а також щодо обвинувачення у вчиненні кримінальних правопорушень, віднесених до підслідності Національного антикорупційного бюро України, здійснюється";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89" w:name="n471"/>
      <w:bookmarkEnd w:id="589"/>
      <w:r w:rsidRPr="000E151C">
        <w:rPr>
          <w:rFonts w:ascii="Times New Roman" w:eastAsia="Times New Roman" w:hAnsi="Times New Roman" w:cs="Times New Roman"/>
          <w:sz w:val="24"/>
          <w:szCs w:val="24"/>
          <w:lang w:val="uk-UA" w:eastAsia="ru-RU"/>
        </w:rPr>
        <w:t>2)</w:t>
      </w:r>
      <w:r w:rsidRPr="00304A48">
        <w:rPr>
          <w:rFonts w:ascii="Times New Roman" w:eastAsia="Times New Roman" w:hAnsi="Times New Roman" w:cs="Times New Roman"/>
          <w:sz w:val="24"/>
          <w:szCs w:val="24"/>
          <w:lang w:val="uk-UA" w:eastAsia="ru-RU"/>
        </w:rPr>
        <w:t> </w:t>
      </w:r>
      <w:hyperlink r:id="rId177" w:anchor="n2060" w:tgtFrame="_blank" w:history="1">
        <w:r w:rsidRPr="00304A48">
          <w:rPr>
            <w:rFonts w:ascii="Times New Roman" w:eastAsia="Times New Roman" w:hAnsi="Times New Roman" w:cs="Times New Roman"/>
            <w:color w:val="0000FF"/>
            <w:sz w:val="24"/>
            <w:szCs w:val="24"/>
            <w:u w:val="single"/>
            <w:lang w:val="uk-UA" w:eastAsia="ru-RU"/>
          </w:rPr>
          <w:t>частину четверту</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статті 216 викласти в такій редакції:</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0" w:name="n472"/>
      <w:bookmarkEnd w:id="590"/>
      <w:r w:rsidRPr="000E151C">
        <w:rPr>
          <w:rFonts w:ascii="Times New Roman" w:eastAsia="Times New Roman" w:hAnsi="Times New Roman" w:cs="Times New Roman"/>
          <w:sz w:val="24"/>
          <w:szCs w:val="24"/>
          <w:lang w:val="uk-UA" w:eastAsia="ru-RU"/>
        </w:rPr>
        <w:t>"4. Слідчі органів державного бюро розслідувань, крім випадків, передбачених частиною п’ятою цієї статті, здійснюють досудове розслідування кримінальних правопорушень, вчинених особами, зазначеними у</w:t>
      </w:r>
      <w:r w:rsidRPr="00304A48">
        <w:rPr>
          <w:rFonts w:ascii="Times New Roman" w:eastAsia="Times New Roman" w:hAnsi="Times New Roman" w:cs="Times New Roman"/>
          <w:sz w:val="24"/>
          <w:szCs w:val="24"/>
          <w:lang w:val="uk-UA" w:eastAsia="ru-RU"/>
        </w:rPr>
        <w:t> </w:t>
      </w:r>
      <w:hyperlink r:id="rId178" w:anchor="n33" w:tgtFrame="_blank" w:history="1">
        <w:r w:rsidRPr="00304A48">
          <w:rPr>
            <w:rFonts w:ascii="Times New Roman" w:eastAsia="Times New Roman" w:hAnsi="Times New Roman" w:cs="Times New Roman"/>
            <w:color w:val="0000FF"/>
            <w:sz w:val="24"/>
            <w:szCs w:val="24"/>
            <w:u w:val="single"/>
            <w:lang w:val="uk-UA" w:eastAsia="ru-RU"/>
          </w:rPr>
          <w:t>пунктах 1</w:t>
        </w:r>
      </w:hyperlink>
      <w:r w:rsidRPr="000E151C">
        <w:rPr>
          <w:rFonts w:ascii="Times New Roman" w:eastAsia="Times New Roman" w:hAnsi="Times New Roman" w:cs="Times New Roman"/>
          <w:sz w:val="24"/>
          <w:szCs w:val="24"/>
          <w:lang w:val="uk-UA" w:eastAsia="ru-RU"/>
        </w:rPr>
        <w:t>,</w:t>
      </w:r>
      <w:r w:rsidRPr="00304A48">
        <w:rPr>
          <w:rFonts w:ascii="Times New Roman" w:eastAsia="Times New Roman" w:hAnsi="Times New Roman" w:cs="Times New Roman"/>
          <w:sz w:val="24"/>
          <w:szCs w:val="24"/>
          <w:lang w:val="uk-UA" w:eastAsia="ru-RU"/>
        </w:rPr>
        <w:t> </w:t>
      </w:r>
      <w:hyperlink r:id="rId179" w:anchor="n34" w:tgtFrame="_blank" w:history="1">
        <w:r w:rsidRPr="00304A48">
          <w:rPr>
            <w:rFonts w:ascii="Times New Roman" w:eastAsia="Times New Roman" w:hAnsi="Times New Roman" w:cs="Times New Roman"/>
            <w:color w:val="0000FF"/>
            <w:sz w:val="24"/>
            <w:szCs w:val="24"/>
            <w:u w:val="single"/>
            <w:lang w:val="uk-UA" w:eastAsia="ru-RU"/>
          </w:rPr>
          <w:t>2</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та</w:t>
      </w:r>
      <w:r w:rsidRPr="00304A48">
        <w:rPr>
          <w:rFonts w:ascii="Times New Roman" w:eastAsia="Times New Roman" w:hAnsi="Times New Roman" w:cs="Times New Roman"/>
          <w:sz w:val="24"/>
          <w:szCs w:val="24"/>
          <w:lang w:val="uk-UA" w:eastAsia="ru-RU"/>
        </w:rPr>
        <w:t> </w:t>
      </w:r>
      <w:hyperlink r:id="rId180" w:anchor="n35" w:tgtFrame="_blank" w:history="1">
        <w:r w:rsidRPr="00304A48">
          <w:rPr>
            <w:rFonts w:ascii="Times New Roman" w:eastAsia="Times New Roman" w:hAnsi="Times New Roman" w:cs="Times New Roman"/>
            <w:color w:val="0000FF"/>
            <w:sz w:val="24"/>
            <w:szCs w:val="24"/>
            <w:u w:val="single"/>
            <w:lang w:val="uk-UA" w:eastAsia="ru-RU"/>
          </w:rPr>
          <w:t>3</w:t>
        </w:r>
      </w:hyperlink>
      <w:hyperlink r:id="rId181" w:anchor="n35" w:tgtFrame="_blank" w:history="1">
        <w:r w:rsidRPr="00304A48">
          <w:rPr>
            <w:rFonts w:ascii="Times New Roman" w:eastAsia="Times New Roman" w:hAnsi="Times New Roman" w:cs="Times New Roman"/>
            <w:color w:val="0000FF"/>
            <w:sz w:val="24"/>
            <w:szCs w:val="24"/>
            <w:u w:val="single"/>
            <w:lang w:val="uk-UA" w:eastAsia="ru-RU"/>
          </w:rPr>
          <w:t> частини другої статті 2</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державну службу", Головою Національного банку України, його першим заступником чи заступником, суддями та працівниками правоохоронних органів, службовими особами, посади яких згідно із</w:t>
      </w:r>
      <w:r w:rsidRPr="00304A48">
        <w:rPr>
          <w:rFonts w:ascii="Times New Roman" w:eastAsia="Times New Roman" w:hAnsi="Times New Roman" w:cs="Times New Roman"/>
          <w:sz w:val="24"/>
          <w:szCs w:val="24"/>
          <w:lang w:val="uk-UA" w:eastAsia="ru-RU"/>
        </w:rPr>
        <w:t> </w:t>
      </w:r>
      <w:hyperlink r:id="rId182" w:anchor="n61" w:tgtFrame="_blank" w:history="1">
        <w:r w:rsidRPr="00304A48">
          <w:rPr>
            <w:rFonts w:ascii="Times New Roman" w:eastAsia="Times New Roman" w:hAnsi="Times New Roman" w:cs="Times New Roman"/>
            <w:color w:val="0000FF"/>
            <w:sz w:val="24"/>
            <w:szCs w:val="24"/>
            <w:u w:val="single"/>
            <w:lang w:val="uk-UA" w:eastAsia="ru-RU"/>
          </w:rPr>
          <w:t>статтею 6</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Закону України "Про державну службу" віднесені до посад державної служби підгруп I-1, I-2, I-3, I-4, II-1, II-2, III-1, IV-1.</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1" w:name="n473"/>
      <w:bookmarkEnd w:id="591"/>
      <w:r w:rsidRPr="000E151C">
        <w:rPr>
          <w:rFonts w:ascii="Times New Roman" w:eastAsia="Times New Roman" w:hAnsi="Times New Roman" w:cs="Times New Roman"/>
          <w:sz w:val="24"/>
          <w:szCs w:val="24"/>
          <w:lang w:val="uk-UA" w:eastAsia="ru-RU"/>
        </w:rPr>
        <w:t>Слідчі органів державного бюро розслідувань здійснюють також досудове розслідування кримінальних правопорушень, передбачених абзацом першим частини п’ятої цієї статті, якщо вони були вчинені службовими особами Національного антикорупційного бюро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2" w:name="n474"/>
      <w:bookmarkEnd w:id="592"/>
      <w:r w:rsidRPr="000E151C">
        <w:rPr>
          <w:rFonts w:ascii="Times New Roman" w:eastAsia="Times New Roman" w:hAnsi="Times New Roman" w:cs="Times New Roman"/>
          <w:sz w:val="24"/>
          <w:szCs w:val="24"/>
          <w:lang w:val="uk-UA" w:eastAsia="ru-RU"/>
        </w:rPr>
        <w:t>3. Рекомендувати Президенту України вжити заходів щодо формування Конкурсної комісії із призначення Директора Національного антикорупційного бюро України та його утворення.</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3" w:name="n475"/>
      <w:bookmarkEnd w:id="593"/>
      <w:r w:rsidRPr="000E151C">
        <w:rPr>
          <w:rFonts w:ascii="Times New Roman" w:eastAsia="Times New Roman" w:hAnsi="Times New Roman" w:cs="Times New Roman"/>
          <w:sz w:val="24"/>
          <w:szCs w:val="24"/>
          <w:lang w:val="uk-UA" w:eastAsia="ru-RU"/>
        </w:rPr>
        <w:t>4. Кабінету Міністрів України протягом місяця з дня набрання чинності цим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4" w:name="n476"/>
      <w:bookmarkEnd w:id="594"/>
      <w:r w:rsidRPr="000E151C">
        <w:rPr>
          <w:rFonts w:ascii="Times New Roman" w:eastAsia="Times New Roman" w:hAnsi="Times New Roman" w:cs="Times New Roman"/>
          <w:sz w:val="24"/>
          <w:szCs w:val="24"/>
          <w:lang w:val="uk-UA" w:eastAsia="ru-RU"/>
        </w:rPr>
        <w:t xml:space="preserve">1) </w:t>
      </w:r>
      <w:proofErr w:type="spellStart"/>
      <w:r w:rsidRPr="000E151C">
        <w:rPr>
          <w:rFonts w:ascii="Times New Roman" w:eastAsia="Times New Roman" w:hAnsi="Times New Roman" w:cs="Times New Roman"/>
          <w:sz w:val="24"/>
          <w:szCs w:val="24"/>
          <w:lang w:val="uk-UA" w:eastAsia="ru-RU"/>
        </w:rPr>
        <w:t>внести</w:t>
      </w:r>
      <w:proofErr w:type="spellEnd"/>
      <w:r w:rsidRPr="000E151C">
        <w:rPr>
          <w:rFonts w:ascii="Times New Roman" w:eastAsia="Times New Roman" w:hAnsi="Times New Roman" w:cs="Times New Roman"/>
          <w:sz w:val="24"/>
          <w:szCs w:val="24"/>
          <w:lang w:val="uk-UA" w:eastAsia="ru-RU"/>
        </w:rPr>
        <w:t xml:space="preserve"> на розгляд Верховної Ради України пропозиції щодо внесення змін до Державного бюджету України на поточний рік для включення до нього видатків, необхідних для створення та діяльності Національного антикорупційного бюро України, зокрема видатків для забезпечення Національного антикорупційного бюро України та його </w:t>
      </w:r>
      <w:r w:rsidRPr="000E151C">
        <w:rPr>
          <w:rFonts w:ascii="Times New Roman" w:eastAsia="Times New Roman" w:hAnsi="Times New Roman" w:cs="Times New Roman"/>
          <w:sz w:val="24"/>
          <w:szCs w:val="24"/>
          <w:lang w:val="uk-UA" w:eastAsia="ru-RU"/>
        </w:rPr>
        <w:lastRenderedPageBreak/>
        <w:t>територіальних управлінь адміністративними будинками, транспортними засобами, засобами зв’язку і матеріально-технічного забезпечення, спеціальною технікою оперативно-технічних підрозділів та підрозділів оперативного документування, озброєнням, спеціальними засобами захисту, іншим майном та інформаційною базою;</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5" w:name="n477"/>
      <w:bookmarkEnd w:id="595"/>
      <w:r w:rsidRPr="000E151C">
        <w:rPr>
          <w:rFonts w:ascii="Times New Roman" w:eastAsia="Times New Roman" w:hAnsi="Times New Roman" w:cs="Times New Roman"/>
          <w:sz w:val="24"/>
          <w:szCs w:val="24"/>
          <w:lang w:val="uk-UA" w:eastAsia="ru-RU"/>
        </w:rPr>
        <w:t xml:space="preserve">2) </w:t>
      </w:r>
      <w:proofErr w:type="spellStart"/>
      <w:r w:rsidRPr="000E151C">
        <w:rPr>
          <w:rFonts w:ascii="Times New Roman" w:eastAsia="Times New Roman" w:hAnsi="Times New Roman" w:cs="Times New Roman"/>
          <w:sz w:val="24"/>
          <w:szCs w:val="24"/>
          <w:lang w:val="uk-UA" w:eastAsia="ru-RU"/>
        </w:rPr>
        <w:t>внести</w:t>
      </w:r>
      <w:proofErr w:type="spellEnd"/>
      <w:r w:rsidRPr="000E151C">
        <w:rPr>
          <w:rFonts w:ascii="Times New Roman" w:eastAsia="Times New Roman" w:hAnsi="Times New Roman" w:cs="Times New Roman"/>
          <w:sz w:val="24"/>
          <w:szCs w:val="24"/>
          <w:lang w:val="uk-UA" w:eastAsia="ru-RU"/>
        </w:rPr>
        <w:t xml:space="preserve"> на розгляд Верховної Ради України пропозиції щодо регулювання порядку проведення перевірки на доброчесність осіб, уповноважених на виконання функцій держави або місцевого самоврядування, а також пропозиції щодо приведення законодавчих актів України у відповідність із цим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6" w:name="n478"/>
      <w:bookmarkEnd w:id="596"/>
      <w:r w:rsidRPr="000E151C">
        <w:rPr>
          <w:rFonts w:ascii="Times New Roman" w:eastAsia="Times New Roman" w:hAnsi="Times New Roman" w:cs="Times New Roman"/>
          <w:sz w:val="24"/>
          <w:szCs w:val="24"/>
          <w:lang w:val="uk-UA" w:eastAsia="ru-RU"/>
        </w:rPr>
        <w:t>3) вжити заходів щодо забезпечення утворення та діяльності Національного антикорупційного бюро України та його територіальних управлінь;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7" w:name="n479"/>
      <w:bookmarkEnd w:id="597"/>
      <w:r w:rsidRPr="000E151C">
        <w:rPr>
          <w:rFonts w:ascii="Times New Roman" w:eastAsia="Times New Roman" w:hAnsi="Times New Roman" w:cs="Times New Roman"/>
          <w:sz w:val="24"/>
          <w:szCs w:val="24"/>
          <w:lang w:val="uk-UA" w:eastAsia="ru-RU"/>
        </w:rPr>
        <w:t>4) прийняти нормативно-правові акти, що випливають із цього Закону, та забезпечити перегляд міністерствами та іншими центральними органами виконавчої влади їх нормативно-правових актів, що суперечать цьому Закону.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8" w:name="n480"/>
      <w:bookmarkEnd w:id="598"/>
      <w:r w:rsidRPr="000E151C">
        <w:rPr>
          <w:rFonts w:ascii="Times New Roman" w:eastAsia="Times New Roman" w:hAnsi="Times New Roman" w:cs="Times New Roman"/>
          <w:sz w:val="24"/>
          <w:szCs w:val="24"/>
          <w:lang w:val="uk-UA" w:eastAsia="ru-RU"/>
        </w:rPr>
        <w:t>5. Міністерству внутрішніх справ України, Службі безпеки України та органам прокуратури у тримісячний строк з дня набрання чинності цим Законом забезпечити передачу Національному антикорупційному бюро України та його територіальним управлінням інформаційної бази, закріпленої за їх відповідними підрозділами, в частині, необхідній для утворення та функціонування Національного антикорупційного бюро України та його територіальних управлінь.</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599" w:name="n481"/>
      <w:bookmarkEnd w:id="599"/>
      <w:r w:rsidRPr="000E151C">
        <w:rPr>
          <w:rFonts w:ascii="Times New Roman" w:eastAsia="Times New Roman" w:hAnsi="Times New Roman" w:cs="Times New Roman"/>
          <w:sz w:val="24"/>
          <w:szCs w:val="24"/>
          <w:lang w:val="uk-UA" w:eastAsia="ru-RU"/>
        </w:rPr>
        <w:t>6. Відкритий конкурсний відбір на зайняття посади Директора Національного антикорупційного бюро України проводиться в порядку, передбаченому</w:t>
      </w:r>
      <w:r w:rsidRPr="00304A48">
        <w:rPr>
          <w:rFonts w:ascii="Times New Roman" w:eastAsia="Times New Roman" w:hAnsi="Times New Roman" w:cs="Times New Roman"/>
          <w:sz w:val="24"/>
          <w:szCs w:val="24"/>
          <w:lang w:val="uk-UA" w:eastAsia="ru-RU"/>
        </w:rPr>
        <w:t> </w:t>
      </w:r>
      <w:hyperlink r:id="rId183" w:anchor="n67" w:history="1">
        <w:r w:rsidRPr="00304A48">
          <w:rPr>
            <w:rFonts w:ascii="Times New Roman" w:eastAsia="Times New Roman" w:hAnsi="Times New Roman" w:cs="Times New Roman"/>
            <w:color w:val="0000FF"/>
            <w:sz w:val="24"/>
            <w:szCs w:val="24"/>
            <w:u w:val="single"/>
            <w:lang w:val="uk-UA" w:eastAsia="ru-RU"/>
          </w:rPr>
          <w:t>статтею 7</w:t>
        </w:r>
      </w:hyperlink>
      <w:r w:rsidRPr="00304A48">
        <w:rPr>
          <w:rFonts w:ascii="Times New Roman" w:eastAsia="Times New Roman" w:hAnsi="Times New Roman" w:cs="Times New Roman"/>
          <w:sz w:val="24"/>
          <w:szCs w:val="24"/>
          <w:lang w:val="uk-UA" w:eastAsia="ru-RU"/>
        </w:rPr>
        <w:t> </w:t>
      </w:r>
      <w:r w:rsidRPr="000E151C">
        <w:rPr>
          <w:rFonts w:ascii="Times New Roman" w:eastAsia="Times New Roman" w:hAnsi="Times New Roman" w:cs="Times New Roman"/>
          <w:sz w:val="24"/>
          <w:szCs w:val="24"/>
          <w:lang w:val="uk-UA" w:eastAsia="ru-RU"/>
        </w:rPr>
        <w:t>цього Закону, до набрання чинності цим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00" w:name="n482"/>
      <w:bookmarkEnd w:id="600"/>
      <w:r w:rsidRPr="000E151C">
        <w:rPr>
          <w:rFonts w:ascii="Times New Roman" w:eastAsia="Times New Roman" w:hAnsi="Times New Roman" w:cs="Times New Roman"/>
          <w:sz w:val="24"/>
          <w:szCs w:val="24"/>
          <w:lang w:val="uk-UA" w:eastAsia="ru-RU"/>
        </w:rPr>
        <w:t>Відкритий конкурс на зайняття посад у центральному управлінні Національного антикорупційного бюро України проводиться у чотиримісячний строк з дня набрання чинності цим Законом.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01" w:name="n635"/>
      <w:bookmarkEnd w:id="601"/>
      <w:r w:rsidRPr="00304A48">
        <w:rPr>
          <w:rFonts w:ascii="Times New Roman" w:eastAsia="Times New Roman" w:hAnsi="Times New Roman" w:cs="Times New Roman"/>
          <w:i/>
          <w:iCs/>
          <w:color w:val="000000"/>
          <w:sz w:val="24"/>
          <w:szCs w:val="24"/>
          <w:lang w:val="uk-UA" w:eastAsia="ru-RU"/>
        </w:rPr>
        <w:t>{Абзац другий пункту 6 розділу II в редакції Закону </w:t>
      </w:r>
      <w:hyperlink r:id="rId184" w:anchor="n384"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02" w:name="n637"/>
      <w:bookmarkEnd w:id="602"/>
      <w:r w:rsidRPr="000E151C">
        <w:rPr>
          <w:rFonts w:ascii="Times New Roman" w:eastAsia="Times New Roman" w:hAnsi="Times New Roman" w:cs="Times New Roman"/>
          <w:sz w:val="24"/>
          <w:szCs w:val="24"/>
          <w:lang w:val="uk-UA" w:eastAsia="ru-RU"/>
        </w:rPr>
        <w:t>6</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0E151C">
        <w:rPr>
          <w:rFonts w:ascii="Times New Roman" w:eastAsia="Times New Roman" w:hAnsi="Times New Roman" w:cs="Times New Roman"/>
          <w:sz w:val="24"/>
          <w:szCs w:val="24"/>
          <w:lang w:val="uk-UA" w:eastAsia="ru-RU"/>
        </w:rPr>
        <w:t>. На службу до центрального та територіальних управлінь Національного антикорупційного бюро України не можуть бути прийняті особи, які протягом п’яти років до набрання чинності цим Законом працювали (проходили службу), незалежно від тривалості, у спеціально уповноважених підрозділах по боротьбі з корупцією в органах прокуратури, Міністерства внутрішніх справ України, податкової міліції, Служби безпеки України, Військової служби правопорядку у Збройних Силах України та митних органах.</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03" w:name="n636"/>
      <w:bookmarkEnd w:id="603"/>
      <w:r w:rsidRPr="00304A48">
        <w:rPr>
          <w:rFonts w:ascii="Times New Roman" w:eastAsia="Times New Roman" w:hAnsi="Times New Roman" w:cs="Times New Roman"/>
          <w:i/>
          <w:iCs/>
          <w:color w:val="000000"/>
          <w:sz w:val="24"/>
          <w:szCs w:val="24"/>
          <w:lang w:val="uk-UA" w:eastAsia="ru-RU"/>
        </w:rPr>
        <w:t>{Розділ II доповнено пунктом 6</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304A48">
        <w:rPr>
          <w:rFonts w:ascii="Times New Roman" w:eastAsia="Times New Roman" w:hAnsi="Times New Roman" w:cs="Times New Roman"/>
          <w:i/>
          <w:iCs/>
          <w:color w:val="000000"/>
          <w:sz w:val="24"/>
          <w:szCs w:val="24"/>
          <w:lang w:val="uk-UA" w:eastAsia="ru-RU"/>
        </w:rPr>
        <w:t> згідно із Законом </w:t>
      </w:r>
      <w:hyperlink r:id="rId185" w:anchor="n386"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04" w:name="n483"/>
      <w:bookmarkEnd w:id="604"/>
      <w:r w:rsidRPr="000E151C">
        <w:rPr>
          <w:rFonts w:ascii="Times New Roman" w:eastAsia="Times New Roman" w:hAnsi="Times New Roman" w:cs="Times New Roman"/>
          <w:sz w:val="24"/>
          <w:szCs w:val="24"/>
          <w:lang w:val="uk-UA" w:eastAsia="ru-RU"/>
        </w:rPr>
        <w:t>7. Питання подальших досудових розслідувань, які були розпочаті до набрання чинності цим Законом, у кримінальних провадженнях, що відповідно до закону віднесені до підслідності Національного антикорупційного бюро України, вирішуються прокурором.</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05" w:name="n639"/>
      <w:bookmarkEnd w:id="605"/>
      <w:r w:rsidRPr="000E151C">
        <w:rPr>
          <w:rFonts w:ascii="Times New Roman" w:eastAsia="Times New Roman" w:hAnsi="Times New Roman" w:cs="Times New Roman"/>
          <w:sz w:val="24"/>
          <w:szCs w:val="24"/>
          <w:lang w:val="uk-UA" w:eastAsia="ru-RU"/>
        </w:rPr>
        <w:t>7</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0E151C">
        <w:rPr>
          <w:rFonts w:ascii="Times New Roman" w:eastAsia="Times New Roman" w:hAnsi="Times New Roman" w:cs="Times New Roman"/>
          <w:sz w:val="24"/>
          <w:szCs w:val="24"/>
          <w:lang w:val="uk-UA" w:eastAsia="ru-RU"/>
        </w:rPr>
        <w:t xml:space="preserve">. Служба безпеки України до створення в Національному антикорупційному бюро України оперативно-технічного підрозділу забезпечує безоплатне користування уповноваженими працівниками Національного антикорупційного бюро України обладнанням та іншими матеріально-технічними засобами, необхідними для виконання обов’язків Національного антикорупційного бюро України. Уповноважені працівники Національного антикорупційного бюро України використовують зазначені засоби </w:t>
      </w:r>
      <w:proofErr w:type="spellStart"/>
      <w:r w:rsidRPr="000E151C">
        <w:rPr>
          <w:rFonts w:ascii="Times New Roman" w:eastAsia="Times New Roman" w:hAnsi="Times New Roman" w:cs="Times New Roman"/>
          <w:sz w:val="24"/>
          <w:szCs w:val="24"/>
          <w:lang w:val="uk-UA" w:eastAsia="ru-RU"/>
        </w:rPr>
        <w:t>автономно</w:t>
      </w:r>
      <w:proofErr w:type="spellEnd"/>
      <w:r w:rsidRPr="000E151C">
        <w:rPr>
          <w:rFonts w:ascii="Times New Roman" w:eastAsia="Times New Roman" w:hAnsi="Times New Roman" w:cs="Times New Roman"/>
          <w:sz w:val="24"/>
          <w:szCs w:val="24"/>
          <w:lang w:val="uk-UA" w:eastAsia="ru-RU"/>
        </w:rPr>
        <w:t>, без неналежного втручання працівників Служби безпеки України.</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06" w:name="n638"/>
      <w:bookmarkEnd w:id="606"/>
      <w:r w:rsidRPr="00304A48">
        <w:rPr>
          <w:rFonts w:ascii="Times New Roman" w:eastAsia="Times New Roman" w:hAnsi="Times New Roman" w:cs="Times New Roman"/>
          <w:i/>
          <w:iCs/>
          <w:color w:val="000000"/>
          <w:sz w:val="24"/>
          <w:szCs w:val="24"/>
          <w:lang w:val="uk-UA" w:eastAsia="ru-RU"/>
        </w:rPr>
        <w:t>{Розділ II доповнено пунктом 7</w:t>
      </w:r>
      <w:r w:rsidRPr="00304A48">
        <w:rPr>
          <w:rFonts w:ascii="Times New Roman" w:eastAsia="Times New Roman" w:hAnsi="Times New Roman" w:cs="Times New Roman"/>
          <w:b/>
          <w:bCs/>
          <w:color w:val="000000"/>
          <w:sz w:val="2"/>
          <w:lang w:val="uk-UA" w:eastAsia="ru-RU"/>
        </w:rPr>
        <w:t>-</w:t>
      </w:r>
      <w:r w:rsidRPr="00304A48">
        <w:rPr>
          <w:rFonts w:ascii="Times New Roman" w:eastAsia="Times New Roman" w:hAnsi="Times New Roman" w:cs="Times New Roman"/>
          <w:b/>
          <w:bCs/>
          <w:color w:val="000000"/>
          <w:sz w:val="16"/>
          <w:vertAlign w:val="superscript"/>
          <w:lang w:val="uk-UA" w:eastAsia="ru-RU"/>
        </w:rPr>
        <w:t>1</w:t>
      </w:r>
      <w:r w:rsidRPr="00304A48">
        <w:rPr>
          <w:rFonts w:ascii="Times New Roman" w:eastAsia="Times New Roman" w:hAnsi="Times New Roman" w:cs="Times New Roman"/>
          <w:i/>
          <w:iCs/>
          <w:color w:val="000000"/>
          <w:sz w:val="24"/>
          <w:szCs w:val="24"/>
          <w:lang w:val="uk-UA" w:eastAsia="ru-RU"/>
        </w:rPr>
        <w:t> згідно із Законом </w:t>
      </w:r>
      <w:hyperlink r:id="rId186" w:anchor="n386" w:tgtFrame="_blank" w:history="1">
        <w:r w:rsidRPr="00304A48">
          <w:rPr>
            <w:rFonts w:ascii="Times New Roman" w:eastAsia="Times New Roman" w:hAnsi="Times New Roman" w:cs="Times New Roman"/>
            <w:i/>
            <w:iCs/>
            <w:color w:val="0000FF"/>
            <w:sz w:val="24"/>
            <w:szCs w:val="24"/>
            <w:u w:val="single"/>
            <w:lang w:val="uk-UA" w:eastAsia="ru-RU"/>
          </w:rPr>
          <w:t>№ 198-VIII від 12.02.2015</w:t>
        </w:r>
      </w:hyperlink>
      <w:r w:rsidRPr="00304A48">
        <w:rPr>
          <w:rFonts w:ascii="Times New Roman" w:eastAsia="Times New Roman" w:hAnsi="Times New Roman" w:cs="Times New Roman"/>
          <w:i/>
          <w:iCs/>
          <w:color w:val="000000"/>
          <w:sz w:val="24"/>
          <w:szCs w:val="24"/>
          <w:lang w:val="uk-UA" w:eastAsia="ru-RU"/>
        </w:rPr>
        <w:t>}</w:t>
      </w:r>
    </w:p>
    <w:p w:rsidR="00610FAA" w:rsidRPr="00304A48"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bookmarkStart w:id="607" w:name="n484"/>
      <w:bookmarkEnd w:id="607"/>
      <w:r w:rsidRPr="000E151C">
        <w:rPr>
          <w:rFonts w:ascii="Times New Roman" w:eastAsia="Times New Roman" w:hAnsi="Times New Roman" w:cs="Times New Roman"/>
          <w:sz w:val="24"/>
          <w:szCs w:val="24"/>
          <w:lang w:val="uk-UA" w:eastAsia="ru-RU"/>
        </w:rPr>
        <w:t>8. До приведення у відповідність із цим Законом закони України, інші нормативно-правові акти діють у частині, що не суперечить цьому Закону.</w:t>
      </w:r>
    </w:p>
    <w:p w:rsidR="00610FAA" w:rsidRPr="000E151C" w:rsidRDefault="00610FAA" w:rsidP="00610FAA">
      <w:pPr>
        <w:spacing w:after="0"/>
        <w:ind w:firstLine="415"/>
        <w:jc w:val="both"/>
        <w:textAlignment w:val="baseline"/>
        <w:rPr>
          <w:rFonts w:ascii="Times New Roman" w:eastAsia="Times New Roman" w:hAnsi="Times New Roman" w:cs="Times New Roman"/>
          <w:sz w:val="24"/>
          <w:szCs w:val="24"/>
          <w:lang w:val="uk-UA" w:eastAsia="ru-RU"/>
        </w:rPr>
      </w:pPr>
    </w:p>
    <w:tbl>
      <w:tblPr>
        <w:tblW w:w="5000" w:type="pct"/>
        <w:tblCellMar>
          <w:left w:w="0" w:type="dxa"/>
          <w:right w:w="0" w:type="dxa"/>
        </w:tblCellMar>
        <w:tblLook w:val="04A0" w:firstRow="1" w:lastRow="0" w:firstColumn="1" w:lastColumn="0" w:noHBand="0" w:noVBand="1"/>
      </w:tblPr>
      <w:tblGrid>
        <w:gridCol w:w="2806"/>
        <w:gridCol w:w="6549"/>
      </w:tblGrid>
      <w:tr w:rsidR="00610FAA" w:rsidRPr="000E151C" w:rsidTr="006870A5">
        <w:tc>
          <w:tcPr>
            <w:tcW w:w="1500" w:type="pct"/>
            <w:hideMark/>
          </w:tcPr>
          <w:p w:rsidR="00610FAA" w:rsidRPr="000E151C" w:rsidRDefault="00610FAA" w:rsidP="006870A5">
            <w:pPr>
              <w:spacing w:after="0"/>
              <w:textAlignment w:val="baseline"/>
              <w:rPr>
                <w:rFonts w:ascii="Times New Roman" w:eastAsia="Times New Roman" w:hAnsi="Times New Roman" w:cs="Times New Roman"/>
                <w:sz w:val="24"/>
                <w:szCs w:val="24"/>
                <w:lang w:val="uk-UA" w:eastAsia="ru-RU"/>
              </w:rPr>
            </w:pPr>
            <w:bookmarkStart w:id="608" w:name="n485"/>
            <w:bookmarkEnd w:id="608"/>
            <w:r w:rsidRPr="00304A48">
              <w:rPr>
                <w:rFonts w:ascii="Times New Roman" w:eastAsia="Times New Roman" w:hAnsi="Times New Roman" w:cs="Times New Roman"/>
                <w:b/>
                <w:bCs/>
                <w:color w:val="000000"/>
                <w:sz w:val="24"/>
                <w:szCs w:val="24"/>
                <w:lang w:val="uk-UA" w:eastAsia="ru-RU"/>
              </w:rPr>
              <w:t>Президент України</w:t>
            </w:r>
          </w:p>
        </w:tc>
        <w:tc>
          <w:tcPr>
            <w:tcW w:w="3500" w:type="pct"/>
            <w:hideMark/>
          </w:tcPr>
          <w:p w:rsidR="00610FAA" w:rsidRPr="000E151C" w:rsidRDefault="00610FAA" w:rsidP="006870A5">
            <w:pPr>
              <w:spacing w:after="0"/>
              <w:jc w:val="right"/>
              <w:textAlignment w:val="baseline"/>
              <w:rPr>
                <w:rFonts w:ascii="Times New Roman" w:eastAsia="Times New Roman" w:hAnsi="Times New Roman" w:cs="Times New Roman"/>
                <w:sz w:val="24"/>
                <w:szCs w:val="24"/>
                <w:lang w:val="uk-UA" w:eastAsia="ru-RU"/>
              </w:rPr>
            </w:pPr>
            <w:r w:rsidRPr="00304A48">
              <w:rPr>
                <w:rFonts w:ascii="Times New Roman" w:eastAsia="Times New Roman" w:hAnsi="Times New Roman" w:cs="Times New Roman"/>
                <w:b/>
                <w:bCs/>
                <w:color w:val="000000"/>
                <w:sz w:val="24"/>
                <w:szCs w:val="24"/>
                <w:lang w:val="uk-UA" w:eastAsia="ru-RU"/>
              </w:rPr>
              <w:t>П.ПОРОШЕНКО</w:t>
            </w:r>
          </w:p>
        </w:tc>
      </w:tr>
      <w:tr w:rsidR="00610FAA" w:rsidRPr="000E151C" w:rsidTr="006870A5">
        <w:tc>
          <w:tcPr>
            <w:tcW w:w="0" w:type="auto"/>
            <w:shd w:val="clear" w:color="auto" w:fill="FFFFFF"/>
            <w:hideMark/>
          </w:tcPr>
          <w:p w:rsidR="00610FAA" w:rsidRPr="00304A48" w:rsidRDefault="00610FAA" w:rsidP="006870A5">
            <w:pPr>
              <w:spacing w:after="0"/>
              <w:textAlignment w:val="baseline"/>
              <w:rPr>
                <w:rFonts w:ascii="Times New Roman" w:eastAsia="Times New Roman" w:hAnsi="Times New Roman" w:cs="Times New Roman"/>
                <w:color w:val="000000"/>
                <w:lang w:val="uk-UA" w:eastAsia="ru-RU"/>
              </w:rPr>
            </w:pPr>
            <w:r w:rsidRPr="00304A48">
              <w:rPr>
                <w:rFonts w:ascii="Times New Roman" w:eastAsia="Times New Roman" w:hAnsi="Times New Roman" w:cs="Times New Roman"/>
                <w:b/>
                <w:bCs/>
                <w:color w:val="000000"/>
                <w:sz w:val="24"/>
                <w:szCs w:val="24"/>
                <w:lang w:val="uk-UA" w:eastAsia="ru-RU"/>
              </w:rPr>
              <w:t>м. Київ</w:t>
            </w:r>
            <w:r w:rsidRPr="00304A48">
              <w:rPr>
                <w:rFonts w:ascii="Times New Roman" w:eastAsia="Times New Roman" w:hAnsi="Times New Roman" w:cs="Times New Roman"/>
                <w:color w:val="000000"/>
                <w:lang w:val="uk-UA" w:eastAsia="ru-RU"/>
              </w:rPr>
              <w:t> </w:t>
            </w:r>
          </w:p>
          <w:p w:rsidR="00610FAA" w:rsidRPr="000E151C" w:rsidRDefault="00610FAA" w:rsidP="006870A5">
            <w:pPr>
              <w:spacing w:after="0"/>
              <w:textAlignment w:val="baseline"/>
              <w:rPr>
                <w:rFonts w:ascii="Times New Roman" w:eastAsia="Times New Roman" w:hAnsi="Times New Roman" w:cs="Times New Roman"/>
                <w:color w:val="000000"/>
                <w:lang w:val="uk-UA" w:eastAsia="ru-RU"/>
              </w:rPr>
            </w:pPr>
            <w:r w:rsidRPr="000E151C">
              <w:rPr>
                <w:rFonts w:ascii="Times New Roman" w:eastAsia="Times New Roman" w:hAnsi="Times New Roman" w:cs="Times New Roman"/>
                <w:color w:val="000000"/>
                <w:lang w:val="uk-UA" w:eastAsia="ru-RU"/>
              </w:rPr>
              <w:br/>
            </w:r>
            <w:r w:rsidRPr="00304A48">
              <w:rPr>
                <w:rFonts w:ascii="Times New Roman" w:eastAsia="Times New Roman" w:hAnsi="Times New Roman" w:cs="Times New Roman"/>
                <w:b/>
                <w:bCs/>
                <w:color w:val="000000"/>
                <w:sz w:val="24"/>
                <w:szCs w:val="24"/>
                <w:lang w:val="uk-UA" w:eastAsia="ru-RU"/>
              </w:rPr>
              <w:t>14 жовтня 2014 року</w:t>
            </w:r>
            <w:r w:rsidRPr="00304A48">
              <w:rPr>
                <w:rFonts w:ascii="Times New Roman" w:eastAsia="Times New Roman" w:hAnsi="Times New Roman" w:cs="Times New Roman"/>
                <w:color w:val="000000"/>
                <w:lang w:val="uk-UA" w:eastAsia="ru-RU"/>
              </w:rPr>
              <w:t> </w:t>
            </w:r>
            <w:r w:rsidRPr="000E151C">
              <w:rPr>
                <w:rFonts w:ascii="Times New Roman" w:eastAsia="Times New Roman" w:hAnsi="Times New Roman" w:cs="Times New Roman"/>
                <w:color w:val="000000"/>
                <w:lang w:val="uk-UA" w:eastAsia="ru-RU"/>
              </w:rPr>
              <w:br/>
            </w:r>
            <w:r w:rsidRPr="00304A48">
              <w:rPr>
                <w:rFonts w:ascii="Times New Roman" w:eastAsia="Times New Roman" w:hAnsi="Times New Roman" w:cs="Times New Roman"/>
                <w:b/>
                <w:bCs/>
                <w:color w:val="000000"/>
                <w:sz w:val="24"/>
                <w:szCs w:val="24"/>
                <w:lang w:val="uk-UA" w:eastAsia="ru-RU"/>
              </w:rPr>
              <w:t>№ 1698-VII</w:t>
            </w:r>
          </w:p>
        </w:tc>
        <w:tc>
          <w:tcPr>
            <w:tcW w:w="0" w:type="auto"/>
            <w:shd w:val="clear" w:color="auto" w:fill="FFFFFF"/>
            <w:hideMark/>
          </w:tcPr>
          <w:p w:rsidR="00610FAA" w:rsidRPr="000E151C" w:rsidRDefault="00610FAA" w:rsidP="006870A5">
            <w:pPr>
              <w:spacing w:after="0"/>
              <w:jc w:val="both"/>
              <w:rPr>
                <w:rFonts w:ascii="Times New Roman" w:eastAsia="Times New Roman" w:hAnsi="Times New Roman" w:cs="Times New Roman"/>
                <w:color w:val="000000"/>
                <w:lang w:val="uk-UA" w:eastAsia="ru-RU"/>
              </w:rPr>
            </w:pPr>
          </w:p>
        </w:tc>
      </w:tr>
    </w:tbl>
    <w:p w:rsidR="00610FAA" w:rsidRPr="000E151C" w:rsidRDefault="00610FAA" w:rsidP="00610FAA">
      <w:pPr>
        <w:jc w:val="both"/>
        <w:rPr>
          <w:rFonts w:ascii="Times New Roman" w:hAnsi="Times New Roman" w:cs="Times New Roman"/>
          <w:sz w:val="28"/>
          <w:szCs w:val="28"/>
        </w:rPr>
      </w:pPr>
    </w:p>
    <w:p w:rsidR="005B4789" w:rsidRDefault="005B4789"/>
    <w:sectPr w:rsidR="005B4789" w:rsidSect="007E6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7"/>
    <w:rsid w:val="00074A90"/>
    <w:rsid w:val="00156187"/>
    <w:rsid w:val="005B4789"/>
    <w:rsid w:val="00610FAA"/>
    <w:rsid w:val="00A368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3227F-2193-474B-8EBE-4A6C554B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8"/>
        <w:szCs w:val="28"/>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A"/>
    <w:pPr>
      <w:spacing w:after="120"/>
      <w:jc w:val="center"/>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10FA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vps17">
    <w:name w:val="rvps17"/>
    <w:basedOn w:val="a"/>
    <w:rsid w:val="00610FA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vts78">
    <w:name w:val="rvts78"/>
    <w:basedOn w:val="a0"/>
    <w:rsid w:val="00610FAA"/>
  </w:style>
  <w:style w:type="paragraph" w:customStyle="1" w:styleId="rvps6">
    <w:name w:val="rvps6"/>
    <w:basedOn w:val="a"/>
    <w:rsid w:val="00610FA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vts23">
    <w:name w:val="rvts23"/>
    <w:basedOn w:val="a0"/>
    <w:rsid w:val="00610FAA"/>
  </w:style>
  <w:style w:type="character" w:customStyle="1" w:styleId="rvts44">
    <w:name w:val="rvts44"/>
    <w:basedOn w:val="a0"/>
    <w:rsid w:val="00610FAA"/>
  </w:style>
  <w:style w:type="paragraph" w:customStyle="1" w:styleId="rvps18">
    <w:name w:val="rvps18"/>
    <w:basedOn w:val="a"/>
    <w:rsid w:val="00610FA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0FAA"/>
  </w:style>
  <w:style w:type="character" w:styleId="a3">
    <w:name w:val="Hyperlink"/>
    <w:basedOn w:val="a0"/>
    <w:uiPriority w:val="99"/>
    <w:semiHidden/>
    <w:unhideWhenUsed/>
    <w:rsid w:val="00610FAA"/>
    <w:rPr>
      <w:color w:val="0000FF"/>
      <w:u w:val="single"/>
    </w:rPr>
  </w:style>
  <w:style w:type="character" w:styleId="a4">
    <w:name w:val="FollowedHyperlink"/>
    <w:basedOn w:val="a0"/>
    <w:uiPriority w:val="99"/>
    <w:semiHidden/>
    <w:unhideWhenUsed/>
    <w:rsid w:val="00610FAA"/>
    <w:rPr>
      <w:color w:val="800080"/>
      <w:u w:val="single"/>
    </w:rPr>
  </w:style>
  <w:style w:type="paragraph" w:customStyle="1" w:styleId="rvps2">
    <w:name w:val="rvps2"/>
    <w:basedOn w:val="a"/>
    <w:rsid w:val="00610FA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rvts46">
    <w:name w:val="rvts46"/>
    <w:basedOn w:val="a0"/>
    <w:rsid w:val="00610FAA"/>
  </w:style>
  <w:style w:type="character" w:customStyle="1" w:styleId="rvts15">
    <w:name w:val="rvts15"/>
    <w:basedOn w:val="a0"/>
    <w:rsid w:val="00610FAA"/>
  </w:style>
  <w:style w:type="character" w:customStyle="1" w:styleId="rvts9">
    <w:name w:val="rvts9"/>
    <w:basedOn w:val="a0"/>
    <w:rsid w:val="00610FAA"/>
  </w:style>
  <w:style w:type="character" w:customStyle="1" w:styleId="rvts37">
    <w:name w:val="rvts37"/>
    <w:basedOn w:val="a0"/>
    <w:rsid w:val="00610FAA"/>
  </w:style>
  <w:style w:type="character" w:customStyle="1" w:styleId="rvts11">
    <w:name w:val="rvts11"/>
    <w:basedOn w:val="a0"/>
    <w:rsid w:val="00610FAA"/>
  </w:style>
  <w:style w:type="paragraph" w:customStyle="1" w:styleId="rvps4">
    <w:name w:val="rvps4"/>
    <w:basedOn w:val="a"/>
    <w:rsid w:val="00610FA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rvps15">
    <w:name w:val="rvps15"/>
    <w:basedOn w:val="a"/>
    <w:rsid w:val="00610FA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0FAA"/>
    <w:pPr>
      <w:spacing w:after="0"/>
    </w:pPr>
    <w:rPr>
      <w:rFonts w:ascii="Tahoma" w:hAnsi="Tahoma" w:cs="Tahoma"/>
      <w:sz w:val="16"/>
      <w:szCs w:val="16"/>
    </w:rPr>
  </w:style>
  <w:style w:type="character" w:customStyle="1" w:styleId="a6">
    <w:name w:val="Текст у виносці Знак"/>
    <w:basedOn w:val="a0"/>
    <w:link w:val="a5"/>
    <w:uiPriority w:val="99"/>
    <w:semiHidden/>
    <w:rsid w:val="00610FAA"/>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1.rada.gov.ua/laws/show/198-19/paran240" TargetMode="External"/><Relationship Id="rId117" Type="http://schemas.openxmlformats.org/officeDocument/2006/relationships/hyperlink" Target="http://zakon1.rada.gov.ua/laws/show/198-19/paran374" TargetMode="External"/><Relationship Id="rId21" Type="http://schemas.openxmlformats.org/officeDocument/2006/relationships/hyperlink" Target="http://zakon1.rada.gov.ua/laws/show/198-19/paran237" TargetMode="External"/><Relationship Id="rId42" Type="http://schemas.openxmlformats.org/officeDocument/2006/relationships/hyperlink" Target="http://zakon1.rada.gov.ua/laws/show/198-19/paran252" TargetMode="External"/><Relationship Id="rId47" Type="http://schemas.openxmlformats.org/officeDocument/2006/relationships/hyperlink" Target="http://zakon1.rada.gov.ua/laws/show/198-19/paran253" TargetMode="External"/><Relationship Id="rId63" Type="http://schemas.openxmlformats.org/officeDocument/2006/relationships/hyperlink" Target="http://zakon1.rada.gov.ua/laws/show/198-19/paran279" TargetMode="External"/><Relationship Id="rId68" Type="http://schemas.openxmlformats.org/officeDocument/2006/relationships/hyperlink" Target="http://zakon1.rada.gov.ua/laws/show/198-19/paran289" TargetMode="External"/><Relationship Id="rId84" Type="http://schemas.openxmlformats.org/officeDocument/2006/relationships/hyperlink" Target="http://zakon1.rada.gov.ua/laws/show/198-19/paran308" TargetMode="External"/><Relationship Id="rId89" Type="http://schemas.openxmlformats.org/officeDocument/2006/relationships/hyperlink" Target="http://zakon1.rada.gov.ua/laws/show/198-19/paran321" TargetMode="External"/><Relationship Id="rId112" Type="http://schemas.openxmlformats.org/officeDocument/2006/relationships/hyperlink" Target="http://zakon1.rada.gov.ua/laws/show/2939-17" TargetMode="External"/><Relationship Id="rId133" Type="http://schemas.openxmlformats.org/officeDocument/2006/relationships/hyperlink" Target="http://zakon1.rada.gov.ua/laws/show/4651-17/paran579" TargetMode="External"/><Relationship Id="rId138" Type="http://schemas.openxmlformats.org/officeDocument/2006/relationships/hyperlink" Target="http://zakon1.rada.gov.ua/laws/show/4651-17/paran1468" TargetMode="External"/><Relationship Id="rId154" Type="http://schemas.openxmlformats.org/officeDocument/2006/relationships/hyperlink" Target="http://zakon1.rada.gov.ua/laws/show/4651-17/paran4236" TargetMode="External"/><Relationship Id="rId159" Type="http://schemas.openxmlformats.org/officeDocument/2006/relationships/hyperlink" Target="http://zakon1.rada.gov.ua/laws/show/2135-12" TargetMode="External"/><Relationship Id="rId175" Type="http://schemas.openxmlformats.org/officeDocument/2006/relationships/hyperlink" Target="http://zakon1.rada.gov.ua/laws/show/4651-17/paran578" TargetMode="External"/><Relationship Id="rId170" Type="http://schemas.openxmlformats.org/officeDocument/2006/relationships/hyperlink" Target="http://zakon1.rada.gov.ua/laws/show/4050-17/paran61" TargetMode="External"/><Relationship Id="rId16" Type="http://schemas.openxmlformats.org/officeDocument/2006/relationships/hyperlink" Target="http://zakon1.rada.gov.ua/laws/show/198-19/paran227" TargetMode="External"/><Relationship Id="rId107" Type="http://schemas.openxmlformats.org/officeDocument/2006/relationships/hyperlink" Target="http://zakon1.rada.gov.ua/laws/show/198-19/paran360" TargetMode="External"/><Relationship Id="rId11" Type="http://schemas.openxmlformats.org/officeDocument/2006/relationships/hyperlink" Target="http://zakon1.rada.gov.ua/laws/show/198-19/paran214" TargetMode="External"/><Relationship Id="rId32" Type="http://schemas.openxmlformats.org/officeDocument/2006/relationships/hyperlink" Target="http://zakon1.rada.gov.ua/laws/show/1700-18" TargetMode="External"/><Relationship Id="rId37" Type="http://schemas.openxmlformats.org/officeDocument/2006/relationships/hyperlink" Target="http://zakon1.rada.gov.ua/laws/show/198-19/paran244" TargetMode="External"/><Relationship Id="rId53" Type="http://schemas.openxmlformats.org/officeDocument/2006/relationships/hyperlink" Target="http://zakon1.rada.gov.ua/laws/show/198-19/paran268" TargetMode="External"/><Relationship Id="rId58" Type="http://schemas.openxmlformats.org/officeDocument/2006/relationships/hyperlink" Target="http://zakon1.rada.gov.ua/laws/show/198-19/paran278" TargetMode="External"/><Relationship Id="rId74" Type="http://schemas.openxmlformats.org/officeDocument/2006/relationships/hyperlink" Target="http://zakon1.rada.gov.ua/laws/show/198-19/paran292" TargetMode="External"/><Relationship Id="rId79" Type="http://schemas.openxmlformats.org/officeDocument/2006/relationships/hyperlink" Target="http://zakon1.rada.gov.ua/laws/show/198-19/paran303" TargetMode="External"/><Relationship Id="rId102" Type="http://schemas.openxmlformats.org/officeDocument/2006/relationships/hyperlink" Target="http://zakon1.rada.gov.ua/laws/show/3855-12" TargetMode="External"/><Relationship Id="rId123" Type="http://schemas.openxmlformats.org/officeDocument/2006/relationships/hyperlink" Target="http://zakon1.rada.gov.ua/laws/show/2341-14" TargetMode="External"/><Relationship Id="rId128" Type="http://schemas.openxmlformats.org/officeDocument/2006/relationships/hyperlink" Target="http://zakon1.rada.gov.ua/laws/show/1700-18" TargetMode="External"/><Relationship Id="rId144" Type="http://schemas.openxmlformats.org/officeDocument/2006/relationships/hyperlink" Target="http://zakon1.rada.gov.ua/laws/show/4651-17/paran2060" TargetMode="External"/><Relationship Id="rId149" Type="http://schemas.openxmlformats.org/officeDocument/2006/relationships/hyperlink" Target="http://zakon1.rada.gov.ua/laws/show/4651-17/paran2295" TargetMode="External"/><Relationship Id="rId5" Type="http://schemas.openxmlformats.org/officeDocument/2006/relationships/hyperlink" Target="http://zakon1.rada.gov.ua/laws/show/1697-18/paran869" TargetMode="External"/><Relationship Id="rId90" Type="http://schemas.openxmlformats.org/officeDocument/2006/relationships/hyperlink" Target="http://zakon1.rada.gov.ua/laws/show/198-19/paran322" TargetMode="External"/><Relationship Id="rId95" Type="http://schemas.openxmlformats.org/officeDocument/2006/relationships/hyperlink" Target="http://zakon1.rada.gov.ua/laws/show/198-19/paran329" TargetMode="External"/><Relationship Id="rId160" Type="http://schemas.openxmlformats.org/officeDocument/2006/relationships/hyperlink" Target="http://zakon1.rada.gov.ua/laws/show/3352-12" TargetMode="External"/><Relationship Id="rId165" Type="http://schemas.openxmlformats.org/officeDocument/2006/relationships/hyperlink" Target="http://zakon1.rada.gov.ua/laws/show/2121-14" TargetMode="External"/><Relationship Id="rId181" Type="http://schemas.openxmlformats.org/officeDocument/2006/relationships/hyperlink" Target="http://zakon1.rada.gov.ua/laws/show/4050-17/paran35" TargetMode="External"/><Relationship Id="rId186" Type="http://schemas.openxmlformats.org/officeDocument/2006/relationships/hyperlink" Target="http://zakon1.rada.gov.ua/laws/show/198-19/paran386" TargetMode="External"/><Relationship Id="rId22" Type="http://schemas.openxmlformats.org/officeDocument/2006/relationships/hyperlink" Target="http://zakon1.rada.gov.ua/laws/show/1682-18" TargetMode="External"/><Relationship Id="rId27" Type="http://schemas.openxmlformats.org/officeDocument/2006/relationships/hyperlink" Target="http://zakon1.rada.gov.ua/laws/show/1698-18/print1450174659410357" TargetMode="External"/><Relationship Id="rId43" Type="http://schemas.openxmlformats.org/officeDocument/2006/relationships/hyperlink" Target="http://zakon1.rada.gov.ua/laws/show/1700-18" TargetMode="External"/><Relationship Id="rId48" Type="http://schemas.openxmlformats.org/officeDocument/2006/relationships/hyperlink" Target="http://zakon1.rada.gov.ua/laws/show/198-19/paran257" TargetMode="External"/><Relationship Id="rId64" Type="http://schemas.openxmlformats.org/officeDocument/2006/relationships/hyperlink" Target="http://zakon1.rada.gov.ua/laws/show/1700-18" TargetMode="External"/><Relationship Id="rId69" Type="http://schemas.openxmlformats.org/officeDocument/2006/relationships/hyperlink" Target="http://zakon1.rada.gov.ua/laws/show/198-19/paran289" TargetMode="External"/><Relationship Id="rId113" Type="http://schemas.openxmlformats.org/officeDocument/2006/relationships/hyperlink" Target="http://zakon1.rada.gov.ua/laws/show/198-19/paran373" TargetMode="External"/><Relationship Id="rId118" Type="http://schemas.openxmlformats.org/officeDocument/2006/relationships/hyperlink" Target="http://zakon1.rada.gov.ua/laws/show/198-19/paran374" TargetMode="External"/><Relationship Id="rId134" Type="http://schemas.openxmlformats.org/officeDocument/2006/relationships/hyperlink" Target="http://zakon1.rada.gov.ua/laws/show/4651-17/paran585" TargetMode="External"/><Relationship Id="rId139" Type="http://schemas.openxmlformats.org/officeDocument/2006/relationships/hyperlink" Target="http://zakon1.rada.gov.ua/laws/show/4651-17/paran1548" TargetMode="External"/><Relationship Id="rId80" Type="http://schemas.openxmlformats.org/officeDocument/2006/relationships/hyperlink" Target="http://zakon1.rada.gov.ua/laws/show/198-19/paran305" TargetMode="External"/><Relationship Id="rId85" Type="http://schemas.openxmlformats.org/officeDocument/2006/relationships/hyperlink" Target="http://zakon1.rada.gov.ua/laws/show/254%D0%BA/96-%D0%B2%D1%80" TargetMode="External"/><Relationship Id="rId150" Type="http://schemas.openxmlformats.org/officeDocument/2006/relationships/hyperlink" Target="http://zakon1.rada.gov.ua/laws/show/4651-17/paran2300" TargetMode="External"/><Relationship Id="rId155" Type="http://schemas.openxmlformats.org/officeDocument/2006/relationships/hyperlink" Target="http://zakon1.rada.gov.ua/laws/show/4651-17/paran4422" TargetMode="External"/><Relationship Id="rId171" Type="http://schemas.openxmlformats.org/officeDocument/2006/relationships/hyperlink" Target="http://zakon1.rada.gov.ua/laws/show/4050-17/paran61" TargetMode="External"/><Relationship Id="rId176" Type="http://schemas.openxmlformats.org/officeDocument/2006/relationships/hyperlink" Target="http://zakon1.rada.gov.ua/laws/show/4050-17/paran61" TargetMode="External"/><Relationship Id="rId12" Type="http://schemas.openxmlformats.org/officeDocument/2006/relationships/hyperlink" Target="http://zakon1.rada.gov.ua/laws/show/198-19/paran214" TargetMode="External"/><Relationship Id="rId17" Type="http://schemas.openxmlformats.org/officeDocument/2006/relationships/hyperlink" Target="http://zakon1.rada.gov.ua/laws/show/198-19/paran231" TargetMode="External"/><Relationship Id="rId33" Type="http://schemas.openxmlformats.org/officeDocument/2006/relationships/hyperlink" Target="http://zakon1.rada.gov.ua/laws/show/1682-18" TargetMode="External"/><Relationship Id="rId38" Type="http://schemas.openxmlformats.org/officeDocument/2006/relationships/hyperlink" Target="http://zakon1.rada.gov.ua/laws/show/1682-18" TargetMode="External"/><Relationship Id="rId59" Type="http://schemas.openxmlformats.org/officeDocument/2006/relationships/hyperlink" Target="http://zakon1.rada.gov.ua/laws/show/254%D0%BA/96-%D0%B2%D1%80" TargetMode="External"/><Relationship Id="rId103" Type="http://schemas.openxmlformats.org/officeDocument/2006/relationships/hyperlink" Target="http://zakon1.rada.gov.ua/laws/show/198-19/paran349" TargetMode="External"/><Relationship Id="rId108" Type="http://schemas.openxmlformats.org/officeDocument/2006/relationships/hyperlink" Target="http://zakon1.rada.gov.ua/laws/show/1700-18" TargetMode="External"/><Relationship Id="rId124" Type="http://schemas.openxmlformats.org/officeDocument/2006/relationships/hyperlink" Target="http://zakon1.rada.gov.ua/laws/show/3723-12" TargetMode="External"/><Relationship Id="rId129" Type="http://schemas.openxmlformats.org/officeDocument/2006/relationships/hyperlink" Target="http://zakon1.rada.gov.ua/laws/show/2456-17/paran461" TargetMode="External"/><Relationship Id="rId54" Type="http://schemas.openxmlformats.org/officeDocument/2006/relationships/hyperlink" Target="http://zakon1.rada.gov.ua/laws/show/198-19/paran269" TargetMode="External"/><Relationship Id="rId70" Type="http://schemas.openxmlformats.org/officeDocument/2006/relationships/hyperlink" Target="http://zakon1.rada.gov.ua/laws/show/198-19/paran292" TargetMode="External"/><Relationship Id="rId75" Type="http://schemas.openxmlformats.org/officeDocument/2006/relationships/hyperlink" Target="http://zakon1.rada.gov.ua/laws/show/198-19/paran299" TargetMode="External"/><Relationship Id="rId91" Type="http://schemas.openxmlformats.org/officeDocument/2006/relationships/hyperlink" Target="http://zakon1.rada.gov.ua/laws/show/198-19/paran329" TargetMode="External"/><Relationship Id="rId96" Type="http://schemas.openxmlformats.org/officeDocument/2006/relationships/hyperlink" Target="http://zakon1.rada.gov.ua/laws/show/198-19/paran329" TargetMode="External"/><Relationship Id="rId140" Type="http://schemas.openxmlformats.org/officeDocument/2006/relationships/hyperlink" Target="http://zakon1.rada.gov.ua/laws/show/4651-17/paran1664" TargetMode="External"/><Relationship Id="rId145" Type="http://schemas.openxmlformats.org/officeDocument/2006/relationships/hyperlink" Target="http://zakon1.rada.gov.ua/laws/show/2341-14" TargetMode="External"/><Relationship Id="rId161" Type="http://schemas.openxmlformats.org/officeDocument/2006/relationships/hyperlink" Target="http://zakon1.rada.gov.ua/laws/show/3723-12" TargetMode="External"/><Relationship Id="rId166" Type="http://schemas.openxmlformats.org/officeDocument/2006/relationships/hyperlink" Target="http://zakon1.rada.gov.ua/laws/show/1700-18/paran737" TargetMode="External"/><Relationship Id="rId182" Type="http://schemas.openxmlformats.org/officeDocument/2006/relationships/hyperlink" Target="http://zakon1.rada.gov.ua/laws/show/4050-17/paran61"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1.rada.gov.ua/laws/show/1700-18/paran737" TargetMode="External"/><Relationship Id="rId23" Type="http://schemas.openxmlformats.org/officeDocument/2006/relationships/hyperlink" Target="http://zakon1.rada.gov.ua/laws/show/198-19/paran237" TargetMode="External"/><Relationship Id="rId28" Type="http://schemas.openxmlformats.org/officeDocument/2006/relationships/hyperlink" Target="http://zakon1.rada.gov.ua/laws/show/1700-18" TargetMode="External"/><Relationship Id="rId49" Type="http://schemas.openxmlformats.org/officeDocument/2006/relationships/hyperlink" Target="http://zakon1.rada.gov.ua/laws/show/198-19/paran257" TargetMode="External"/><Relationship Id="rId114" Type="http://schemas.openxmlformats.org/officeDocument/2006/relationships/hyperlink" Target="http://zakon1.rada.gov.ua/laws/show/198-19/paran373" TargetMode="External"/><Relationship Id="rId119" Type="http://schemas.openxmlformats.org/officeDocument/2006/relationships/hyperlink" Target="http://zakon1.rada.gov.ua/laws/show/1700-18" TargetMode="External"/><Relationship Id="rId44" Type="http://schemas.openxmlformats.org/officeDocument/2006/relationships/hyperlink" Target="http://zakon1.rada.gov.ua/laws/show/3723-12" TargetMode="External"/><Relationship Id="rId60" Type="http://schemas.openxmlformats.org/officeDocument/2006/relationships/hyperlink" Target="http://zakon1.rada.gov.ua/laws/show/1700-18" TargetMode="External"/><Relationship Id="rId65" Type="http://schemas.openxmlformats.org/officeDocument/2006/relationships/hyperlink" Target="http://zakon1.rada.gov.ua/laws/show/1700-18" TargetMode="External"/><Relationship Id="rId81" Type="http://schemas.openxmlformats.org/officeDocument/2006/relationships/hyperlink" Target="http://zakon1.rada.gov.ua/laws/show/565-12" TargetMode="External"/><Relationship Id="rId86" Type="http://schemas.openxmlformats.org/officeDocument/2006/relationships/hyperlink" Target="http://zakon1.rada.gov.ua/laws/show/77-19/paran896" TargetMode="External"/><Relationship Id="rId130" Type="http://schemas.openxmlformats.org/officeDocument/2006/relationships/hyperlink" Target="http://zakon1.rada.gov.ua/laws/show/4651-17" TargetMode="External"/><Relationship Id="rId135" Type="http://schemas.openxmlformats.org/officeDocument/2006/relationships/hyperlink" Target="http://zakon1.rada.gov.ua/laws/show/4651-17/paran622" TargetMode="External"/><Relationship Id="rId151" Type="http://schemas.openxmlformats.org/officeDocument/2006/relationships/hyperlink" Target="http://zakon1.rada.gov.ua/laws/show/4651-17/paran2307" TargetMode="External"/><Relationship Id="rId156" Type="http://schemas.openxmlformats.org/officeDocument/2006/relationships/hyperlink" Target="http://zakon1.rada.gov.ua/laws/show/4651-17/paran4151" TargetMode="External"/><Relationship Id="rId177" Type="http://schemas.openxmlformats.org/officeDocument/2006/relationships/hyperlink" Target="http://zakon1.rada.gov.ua/laws/show/4651-17/paran2060" TargetMode="External"/><Relationship Id="rId172" Type="http://schemas.openxmlformats.org/officeDocument/2006/relationships/hyperlink" Target="http://zakon1.rada.gov.ua/laws/show/2493-14" TargetMode="External"/><Relationship Id="rId13" Type="http://schemas.openxmlformats.org/officeDocument/2006/relationships/hyperlink" Target="http://zakon1.rada.gov.ua/laws/show/198-19/paran219" TargetMode="External"/><Relationship Id="rId18" Type="http://schemas.openxmlformats.org/officeDocument/2006/relationships/hyperlink" Target="http://zakon1.rada.gov.ua/laws/show/198-19/paran231" TargetMode="External"/><Relationship Id="rId39" Type="http://schemas.openxmlformats.org/officeDocument/2006/relationships/hyperlink" Target="http://zakon1.rada.gov.ua/laws/show/198-19/paran244" TargetMode="External"/><Relationship Id="rId109" Type="http://schemas.openxmlformats.org/officeDocument/2006/relationships/hyperlink" Target="http://zakon1.rada.gov.ua/laws/show/198-19/paran363" TargetMode="External"/><Relationship Id="rId34" Type="http://schemas.openxmlformats.org/officeDocument/2006/relationships/hyperlink" Target="http://zakon1.rada.gov.ua/laws/show/198-19/paran244" TargetMode="External"/><Relationship Id="rId50" Type="http://schemas.openxmlformats.org/officeDocument/2006/relationships/hyperlink" Target="http://zakon1.rada.gov.ua/laws/show/198-19/paran260" TargetMode="External"/><Relationship Id="rId55" Type="http://schemas.openxmlformats.org/officeDocument/2006/relationships/hyperlink" Target="http://zakon1.rada.gov.ua/laws/show/198-19/paran272" TargetMode="External"/><Relationship Id="rId76" Type="http://schemas.openxmlformats.org/officeDocument/2006/relationships/hyperlink" Target="http://zakon1.rada.gov.ua/laws/show/198-19/paran300" TargetMode="External"/><Relationship Id="rId97" Type="http://schemas.openxmlformats.org/officeDocument/2006/relationships/hyperlink" Target="http://zakon1.rada.gov.ua/laws/show/254%D0%BA/96-%D0%B2%D1%80" TargetMode="External"/><Relationship Id="rId104" Type="http://schemas.openxmlformats.org/officeDocument/2006/relationships/hyperlink" Target="http://zakon1.rada.gov.ua/laws/show/198-19/paran358" TargetMode="External"/><Relationship Id="rId120" Type="http://schemas.openxmlformats.org/officeDocument/2006/relationships/hyperlink" Target="http://zakon1.rada.gov.ua/laws/show/3206-17" TargetMode="External"/><Relationship Id="rId125" Type="http://schemas.openxmlformats.org/officeDocument/2006/relationships/hyperlink" Target="http://zakon1.rada.gov.ua/laws/show/3723-12" TargetMode="External"/><Relationship Id="rId141" Type="http://schemas.openxmlformats.org/officeDocument/2006/relationships/hyperlink" Target="http://zakon1.rada.gov.ua/laws/show/4651-17/paran2038" TargetMode="External"/><Relationship Id="rId146" Type="http://schemas.openxmlformats.org/officeDocument/2006/relationships/hyperlink" Target="http://zakon1.rada.gov.ua/laws/show/2341-14" TargetMode="External"/><Relationship Id="rId167" Type="http://schemas.openxmlformats.org/officeDocument/2006/relationships/hyperlink" Target="http://zakon1.rada.gov.ua/laws/show/5288-17/paran5" TargetMode="External"/><Relationship Id="rId188" Type="http://schemas.openxmlformats.org/officeDocument/2006/relationships/theme" Target="theme/theme1.xml"/><Relationship Id="rId7" Type="http://schemas.openxmlformats.org/officeDocument/2006/relationships/hyperlink" Target="http://zakon1.rada.gov.ua/laws/show/77-19/paran895" TargetMode="External"/><Relationship Id="rId71" Type="http://schemas.openxmlformats.org/officeDocument/2006/relationships/hyperlink" Target="http://zakon1.rada.gov.ua/laws/show/198-19/paran292" TargetMode="External"/><Relationship Id="rId92" Type="http://schemas.openxmlformats.org/officeDocument/2006/relationships/hyperlink" Target="http://zakon1.rada.gov.ua/laws/show/198-19/paran329" TargetMode="External"/><Relationship Id="rId162" Type="http://schemas.openxmlformats.org/officeDocument/2006/relationships/hyperlink" Target="http://zakon1.rada.gov.ua/laws/show/3782-12" TargetMode="External"/><Relationship Id="rId183" Type="http://schemas.openxmlformats.org/officeDocument/2006/relationships/hyperlink" Target="http://zakon1.rada.gov.ua/laws/show/1698-18/print1450174659410357" TargetMode="External"/><Relationship Id="rId2" Type="http://schemas.openxmlformats.org/officeDocument/2006/relationships/settings" Target="settings.xml"/><Relationship Id="rId29" Type="http://schemas.openxmlformats.org/officeDocument/2006/relationships/hyperlink" Target="http://zakon1.rada.gov.ua/laws/show/198-19/paran244" TargetMode="External"/><Relationship Id="rId24" Type="http://schemas.openxmlformats.org/officeDocument/2006/relationships/hyperlink" Target="http://zakon1.rada.gov.ua/laws/show/1700-18" TargetMode="External"/><Relationship Id="rId40" Type="http://schemas.openxmlformats.org/officeDocument/2006/relationships/hyperlink" Target="http://zakon1.rada.gov.ua/laws/show/1700-18" TargetMode="External"/><Relationship Id="rId45" Type="http://schemas.openxmlformats.org/officeDocument/2006/relationships/hyperlink" Target="http://zakon1.rada.gov.ua/laws/show/1700-18" TargetMode="External"/><Relationship Id="rId66" Type="http://schemas.openxmlformats.org/officeDocument/2006/relationships/hyperlink" Target="http://zakon1.rada.gov.ua/laws/show/198-19/paran281" TargetMode="External"/><Relationship Id="rId87" Type="http://schemas.openxmlformats.org/officeDocument/2006/relationships/hyperlink" Target="http://zakon1.rada.gov.ua/laws/show/77-19/paran898" TargetMode="External"/><Relationship Id="rId110" Type="http://schemas.openxmlformats.org/officeDocument/2006/relationships/hyperlink" Target="http://zakon1.rada.gov.ua/laws/show/3723-12" TargetMode="External"/><Relationship Id="rId115" Type="http://schemas.openxmlformats.org/officeDocument/2006/relationships/hyperlink" Target="http://zakon1.rada.gov.ua/laws/show/272/2015/paran11" TargetMode="External"/><Relationship Id="rId131" Type="http://schemas.openxmlformats.org/officeDocument/2006/relationships/hyperlink" Target="http://zakon1.rada.gov.ua/laws/show/4651-17/paran398" TargetMode="External"/><Relationship Id="rId136" Type="http://schemas.openxmlformats.org/officeDocument/2006/relationships/hyperlink" Target="http://zakon1.rada.gov.ua/laws/show/4651-17/paran661" TargetMode="External"/><Relationship Id="rId157" Type="http://schemas.openxmlformats.org/officeDocument/2006/relationships/hyperlink" Target="http://zakon1.rada.gov.ua/laws/show/4651-17/paran4163" TargetMode="External"/><Relationship Id="rId178" Type="http://schemas.openxmlformats.org/officeDocument/2006/relationships/hyperlink" Target="http://zakon1.rada.gov.ua/laws/show/4050-17/paran33" TargetMode="External"/><Relationship Id="rId61" Type="http://schemas.openxmlformats.org/officeDocument/2006/relationships/hyperlink" Target="http://zakon1.rada.gov.ua/laws/show/1682-18" TargetMode="External"/><Relationship Id="rId82" Type="http://schemas.openxmlformats.org/officeDocument/2006/relationships/hyperlink" Target="http://zakon1.rada.gov.ua/laws/show/198-19/paran307" TargetMode="External"/><Relationship Id="rId152" Type="http://schemas.openxmlformats.org/officeDocument/2006/relationships/hyperlink" Target="http://zakon1.rada.gov.ua/laws/show/4651-17/paran3855" TargetMode="External"/><Relationship Id="rId173" Type="http://schemas.openxmlformats.org/officeDocument/2006/relationships/hyperlink" Target="http://zakon1.rada.gov.ua/laws/show/5288-17/paran102" TargetMode="External"/><Relationship Id="rId19" Type="http://schemas.openxmlformats.org/officeDocument/2006/relationships/hyperlink" Target="http://zakon1.rada.gov.ua/laws/show/198-19/paran231" TargetMode="External"/><Relationship Id="rId14" Type="http://schemas.openxmlformats.org/officeDocument/2006/relationships/hyperlink" Target="http://zakon1.rada.gov.ua/laws/show/198-19/paran220" TargetMode="External"/><Relationship Id="rId30" Type="http://schemas.openxmlformats.org/officeDocument/2006/relationships/hyperlink" Target="http://zakon1.rada.gov.ua/laws/show/198-19/paran244" TargetMode="External"/><Relationship Id="rId35" Type="http://schemas.openxmlformats.org/officeDocument/2006/relationships/hyperlink" Target="http://zakon1.rada.gov.ua/laws/show/198-19/paran244" TargetMode="External"/><Relationship Id="rId56" Type="http://schemas.openxmlformats.org/officeDocument/2006/relationships/hyperlink" Target="http://zakon1.rada.gov.ua/laws/show/198-19/paran271" TargetMode="External"/><Relationship Id="rId77" Type="http://schemas.openxmlformats.org/officeDocument/2006/relationships/hyperlink" Target="http://zakon1.rada.gov.ua/laws/show/198-19/paran302" TargetMode="External"/><Relationship Id="rId100" Type="http://schemas.openxmlformats.org/officeDocument/2006/relationships/hyperlink" Target="http://zakon1.rada.gov.ua/laws/show/1698-18/print1450174659410357" TargetMode="External"/><Relationship Id="rId105" Type="http://schemas.openxmlformats.org/officeDocument/2006/relationships/hyperlink" Target="http://zakon1.rada.gov.ua/laws/show/1700-18" TargetMode="External"/><Relationship Id="rId126" Type="http://schemas.openxmlformats.org/officeDocument/2006/relationships/hyperlink" Target="http://zakon1.rada.gov.ua/laws/show/2493-14" TargetMode="External"/><Relationship Id="rId147" Type="http://schemas.openxmlformats.org/officeDocument/2006/relationships/hyperlink" Target="http://zakon1.rada.gov.ua/laws/show/4651-17/paran2076" TargetMode="External"/><Relationship Id="rId168" Type="http://schemas.openxmlformats.org/officeDocument/2006/relationships/hyperlink" Target="http://zakon1.rada.gov.ua/laws/show/5288-17/paran62" TargetMode="External"/><Relationship Id="rId8" Type="http://schemas.openxmlformats.org/officeDocument/2006/relationships/hyperlink" Target="http://zakon1.rada.gov.ua/laws/show/198-19/paran212" TargetMode="External"/><Relationship Id="rId51" Type="http://schemas.openxmlformats.org/officeDocument/2006/relationships/hyperlink" Target="http://zakon1.rada.gov.ua/laws/show/198-19/paran263" TargetMode="External"/><Relationship Id="rId72" Type="http://schemas.openxmlformats.org/officeDocument/2006/relationships/hyperlink" Target="http://zakon1.rada.gov.ua/laws/show/2121-14" TargetMode="External"/><Relationship Id="rId93" Type="http://schemas.openxmlformats.org/officeDocument/2006/relationships/hyperlink" Target="http://zakon1.rada.gov.ua/laws/show/198-19/paran329" TargetMode="External"/><Relationship Id="rId98" Type="http://schemas.openxmlformats.org/officeDocument/2006/relationships/hyperlink" Target="http://zakon1.rada.gov.ua/laws/show/975-15" TargetMode="External"/><Relationship Id="rId121" Type="http://schemas.openxmlformats.org/officeDocument/2006/relationships/hyperlink" Target="http://zakon1.rada.gov.ua/laws/show/4722-17" TargetMode="External"/><Relationship Id="rId142" Type="http://schemas.openxmlformats.org/officeDocument/2006/relationships/hyperlink" Target="http://zakon1.rada.gov.ua/laws/show/4651-17/paran2054" TargetMode="External"/><Relationship Id="rId163" Type="http://schemas.openxmlformats.org/officeDocument/2006/relationships/hyperlink" Target="http://zakon1.rada.gov.ua/laws/show/3781-12" TargetMode="External"/><Relationship Id="rId184" Type="http://schemas.openxmlformats.org/officeDocument/2006/relationships/hyperlink" Target="http://zakon1.rada.gov.ua/laws/show/198-19/paran384" TargetMode="External"/><Relationship Id="rId3" Type="http://schemas.openxmlformats.org/officeDocument/2006/relationships/webSettings" Target="webSettings.xml"/><Relationship Id="rId25" Type="http://schemas.openxmlformats.org/officeDocument/2006/relationships/hyperlink" Target="http://zakon1.rada.gov.ua/laws/show/1698-18/print1450174659410357" TargetMode="External"/><Relationship Id="rId46" Type="http://schemas.openxmlformats.org/officeDocument/2006/relationships/hyperlink" Target="http://zakon1.rada.gov.ua/laws/show/1700-18" TargetMode="External"/><Relationship Id="rId67" Type="http://schemas.openxmlformats.org/officeDocument/2006/relationships/hyperlink" Target="http://zakon1.rada.gov.ua/laws/show/198-19/paran283" TargetMode="External"/><Relationship Id="rId116" Type="http://schemas.openxmlformats.org/officeDocument/2006/relationships/hyperlink" Target="http://zakon1.rada.gov.ua/laws/show/272/2015/paran59" TargetMode="External"/><Relationship Id="rId137" Type="http://schemas.openxmlformats.org/officeDocument/2006/relationships/hyperlink" Target="http://zakon1.rada.gov.ua/laws/show/4651-17/paran692" TargetMode="External"/><Relationship Id="rId158" Type="http://schemas.openxmlformats.org/officeDocument/2006/relationships/hyperlink" Target="http://zakon1.rada.gov.ua/laws/show/1697-18/paran869" TargetMode="External"/><Relationship Id="rId20" Type="http://schemas.openxmlformats.org/officeDocument/2006/relationships/hyperlink" Target="http://zakon1.rada.gov.ua/laws/show/198-19/paran231" TargetMode="External"/><Relationship Id="rId41" Type="http://schemas.openxmlformats.org/officeDocument/2006/relationships/hyperlink" Target="http://zakon1.rada.gov.ua/laws/show/2297-17" TargetMode="External"/><Relationship Id="rId62" Type="http://schemas.openxmlformats.org/officeDocument/2006/relationships/hyperlink" Target="http://zakon1.rada.gov.ua/laws/show/1700-18" TargetMode="External"/><Relationship Id="rId83" Type="http://schemas.openxmlformats.org/officeDocument/2006/relationships/hyperlink" Target="http://zakon1.rada.gov.ua/laws/show/198-19/paran308" TargetMode="External"/><Relationship Id="rId88" Type="http://schemas.openxmlformats.org/officeDocument/2006/relationships/hyperlink" Target="http://zakon1.rada.gov.ua/laws/show/77-19/paran898" TargetMode="External"/><Relationship Id="rId111" Type="http://schemas.openxmlformats.org/officeDocument/2006/relationships/hyperlink" Target="http://zakon1.rada.gov.ua/laws/show/198-19/paran365" TargetMode="External"/><Relationship Id="rId132" Type="http://schemas.openxmlformats.org/officeDocument/2006/relationships/hyperlink" Target="http://zakon1.rada.gov.ua/laws/show/4651-17/paran407" TargetMode="External"/><Relationship Id="rId153" Type="http://schemas.openxmlformats.org/officeDocument/2006/relationships/hyperlink" Target="http://zakon1.rada.gov.ua/laws/show/4651-17/paran3866" TargetMode="External"/><Relationship Id="rId174" Type="http://schemas.openxmlformats.org/officeDocument/2006/relationships/hyperlink" Target="http://zakon1.rada.gov.ua/laws/show/4651-17" TargetMode="External"/><Relationship Id="rId179" Type="http://schemas.openxmlformats.org/officeDocument/2006/relationships/hyperlink" Target="http://zakon1.rada.gov.ua/laws/show/4050-17/paran34" TargetMode="External"/><Relationship Id="rId15" Type="http://schemas.openxmlformats.org/officeDocument/2006/relationships/hyperlink" Target="http://zakon1.rada.gov.ua/laws/show/198-19/paran222" TargetMode="External"/><Relationship Id="rId36" Type="http://schemas.openxmlformats.org/officeDocument/2006/relationships/hyperlink" Target="http://zakon1.rada.gov.ua/laws/show/1698-18/print1450174659410357" TargetMode="External"/><Relationship Id="rId57" Type="http://schemas.openxmlformats.org/officeDocument/2006/relationships/hyperlink" Target="http://zakon1.rada.gov.ua/laws/show/3723-12" TargetMode="External"/><Relationship Id="rId106" Type="http://schemas.openxmlformats.org/officeDocument/2006/relationships/hyperlink" Target="http://zakon1.rada.gov.ua/laws/show/3723-12" TargetMode="External"/><Relationship Id="rId127" Type="http://schemas.openxmlformats.org/officeDocument/2006/relationships/hyperlink" Target="http://zakon1.rada.gov.ua/laws/show/1700-18/paran47" TargetMode="External"/><Relationship Id="rId10" Type="http://schemas.openxmlformats.org/officeDocument/2006/relationships/hyperlink" Target="http://zakon1.rada.gov.ua/laws/show/254%D0%BA/96-%D0%B2%D1%80" TargetMode="External"/><Relationship Id="rId31" Type="http://schemas.openxmlformats.org/officeDocument/2006/relationships/hyperlink" Target="http://zakon1.rada.gov.ua/laws/show/198-19/paran244" TargetMode="External"/><Relationship Id="rId52" Type="http://schemas.openxmlformats.org/officeDocument/2006/relationships/hyperlink" Target="http://zakon1.rada.gov.ua/laws/show/198-19/paran264" TargetMode="External"/><Relationship Id="rId73" Type="http://schemas.openxmlformats.org/officeDocument/2006/relationships/hyperlink" Target="http://zakon1.rada.gov.ua/laws/show/5178-17" TargetMode="External"/><Relationship Id="rId78" Type="http://schemas.openxmlformats.org/officeDocument/2006/relationships/hyperlink" Target="http://zakon1.rada.gov.ua/laws/show/565-12" TargetMode="External"/><Relationship Id="rId94" Type="http://schemas.openxmlformats.org/officeDocument/2006/relationships/hyperlink" Target="http://zakon1.rada.gov.ua/laws/show/198-19/paran329" TargetMode="External"/><Relationship Id="rId99" Type="http://schemas.openxmlformats.org/officeDocument/2006/relationships/hyperlink" Target="http://zakon1.rada.gov.ua/laws/show/1700-18/paran25" TargetMode="External"/><Relationship Id="rId101" Type="http://schemas.openxmlformats.org/officeDocument/2006/relationships/hyperlink" Target="http://zakon1.rada.gov.ua/laws/show/1700-18" TargetMode="External"/><Relationship Id="rId122" Type="http://schemas.openxmlformats.org/officeDocument/2006/relationships/hyperlink" Target="http://zakon1.rada.gov.ua/laws/show/198-19/paran381" TargetMode="External"/><Relationship Id="rId143" Type="http://schemas.openxmlformats.org/officeDocument/2006/relationships/hyperlink" Target="http://zakon1.rada.gov.ua/laws/show/3723-12" TargetMode="External"/><Relationship Id="rId148" Type="http://schemas.openxmlformats.org/officeDocument/2006/relationships/hyperlink" Target="http://zakon1.rada.gov.ua/laws/show/4651-17/paran2173" TargetMode="External"/><Relationship Id="rId164" Type="http://schemas.openxmlformats.org/officeDocument/2006/relationships/hyperlink" Target="http://zakon1.rada.gov.ua/laws/show/266/94-%D0%B2%D1%80" TargetMode="External"/><Relationship Id="rId169" Type="http://schemas.openxmlformats.org/officeDocument/2006/relationships/hyperlink" Target="http://zakon1.rada.gov.ua/laws/show/2341-14" TargetMode="External"/><Relationship Id="rId185" Type="http://schemas.openxmlformats.org/officeDocument/2006/relationships/hyperlink" Target="http://zakon1.rada.gov.ua/laws/show/198-19/paran386" TargetMode="External"/><Relationship Id="rId4" Type="http://schemas.openxmlformats.org/officeDocument/2006/relationships/image" Target="media/image1.gif"/><Relationship Id="rId9" Type="http://schemas.openxmlformats.org/officeDocument/2006/relationships/hyperlink" Target="http://zakon1.rada.gov.ua/laws/show/198-19/paran389" TargetMode="External"/><Relationship Id="rId180" Type="http://schemas.openxmlformats.org/officeDocument/2006/relationships/hyperlink" Target="http://zakon1.rada.gov.ua/laws/show/4050-17/paran3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78970</Words>
  <Characters>45013</Characters>
  <Application>Microsoft Office Word</Application>
  <DocSecurity>0</DocSecurity>
  <Lines>375</Lines>
  <Paragraphs>247</Paragraphs>
  <ScaleCrop>false</ScaleCrop>
  <Company/>
  <LinksUpToDate>false</LinksUpToDate>
  <CharactersWithSpaces>123736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2017-05-22T08:49:00Z</dcterms:created>
  <dcterms:modified xsi:type="dcterms:W3CDTF">2017-05-22T08:49:00Z</dcterms:modified>
</cp:coreProperties>
</file>