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3058" w:rsidRPr="00FE062B" w:rsidRDefault="00DF3C7D" w:rsidP="00D03058">
      <w:pPr>
        <w:spacing w:line="360" w:lineRule="auto"/>
        <w:ind w:right="9"/>
        <w:jc w:val="center"/>
        <w:rPr>
          <w:color w:val="000000"/>
        </w:rPr>
      </w:pPr>
      <w:bookmarkStart w:id="0" w:name="_GoBack"/>
      <w:bookmarkEnd w:id="0"/>
      <w:r w:rsidRPr="00FE062B">
        <w:rPr>
          <w:noProof/>
          <w:color w:val="000000"/>
        </w:rPr>
        <w:drawing>
          <wp:inline distT="0" distB="0" distL="0" distR="0">
            <wp:extent cx="53340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28" w:rsidRPr="00D83B3F" w:rsidRDefault="00395028" w:rsidP="00395028">
      <w:pPr>
        <w:spacing w:after="120"/>
        <w:ind w:right="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C2E15">
        <w:rPr>
          <w:rFonts w:eastAsia="Times New Roman" w:cs="Times New Roman"/>
          <w:sz w:val="24"/>
          <w:szCs w:val="24"/>
          <w:lang w:eastAsia="ru-RU"/>
        </w:rPr>
        <w:t>ТЕРНОПІЛЬСЬКА ОБЛАСНА ДЕРЖАВНА АДМІНІСТРАЦІЯ</w:t>
      </w:r>
    </w:p>
    <w:p w:rsidR="00395028" w:rsidRPr="00E1642B" w:rsidRDefault="00395028" w:rsidP="00395028">
      <w:pPr>
        <w:spacing w:after="120"/>
        <w:ind w:right="9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E1642B">
        <w:rPr>
          <w:rFonts w:eastAsia="Times New Roman" w:cs="Times New Roman"/>
          <w:b/>
          <w:bCs/>
          <w:sz w:val="32"/>
          <w:szCs w:val="32"/>
          <w:lang w:eastAsia="ru-RU"/>
        </w:rPr>
        <w:t>ТЕРНОПІЛЬСЬКА ОБЛАСНА ВІЙСЬКОВА АДМІНІСТРАЦІЯ</w:t>
      </w:r>
    </w:p>
    <w:p w:rsidR="002E4385" w:rsidRDefault="002E4385" w:rsidP="00395028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ДЕПАРТАМЕНТ ФІНАНСІВ</w:t>
      </w:r>
    </w:p>
    <w:p w:rsidR="00B07003" w:rsidRPr="00357AEF" w:rsidRDefault="00DF3C7D" w:rsidP="002C74CF">
      <w:pPr>
        <w:spacing w:after="24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  <w:sz w:val="30"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125730</wp:posOffset>
                </wp:positionV>
                <wp:extent cx="5943600" cy="0"/>
                <wp:effectExtent l="33020" t="32385" r="3365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623A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pt,9.9pt" to="474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" strokeweight="4.5pt">
                <v:stroke linestyle="thinThick"/>
              </v:line>
            </w:pict>
          </mc:Fallback>
        </mc:AlternateContent>
      </w:r>
    </w:p>
    <w:p w:rsidR="004B6548" w:rsidRPr="00753277" w:rsidRDefault="00753277" w:rsidP="002C74CF">
      <w:pPr>
        <w:pStyle w:val="1"/>
        <w:spacing w:before="0"/>
        <w:ind w:left="0" w:right="11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Н А К А З</w:t>
      </w:r>
    </w:p>
    <w:p w:rsidR="004B6548" w:rsidRDefault="004B6548" w:rsidP="00604E7E">
      <w:pPr>
        <w:rPr>
          <w:bCs/>
          <w:color w:val="000000"/>
        </w:rPr>
      </w:pPr>
    </w:p>
    <w:p w:rsidR="005D6C55" w:rsidRDefault="00C950AD" w:rsidP="005D6C55">
      <w:pPr>
        <w:ind w:right="9"/>
        <w:rPr>
          <w:bCs/>
        </w:rPr>
      </w:pPr>
      <w:r>
        <w:rPr>
          <w:bCs/>
        </w:rPr>
        <w:t xml:space="preserve">  </w:t>
      </w:r>
      <w:r w:rsidR="005D6C55">
        <w:rPr>
          <w:bCs/>
        </w:rPr>
        <w:t>від  _________________ 20 __</w:t>
      </w:r>
      <w:r w:rsidR="0015463C">
        <w:rPr>
          <w:bCs/>
        </w:rPr>
        <w:t>__</w:t>
      </w:r>
      <w:r w:rsidR="005D6C55">
        <w:rPr>
          <w:bCs/>
        </w:rPr>
        <w:t xml:space="preserve">                            </w:t>
      </w:r>
      <w:r w:rsidR="0015463C">
        <w:rPr>
          <w:bCs/>
        </w:rPr>
        <w:t xml:space="preserve">   </w:t>
      </w:r>
      <w:r w:rsidR="005D6C55">
        <w:rPr>
          <w:bCs/>
        </w:rPr>
        <w:t xml:space="preserve">           №  ______________                </w:t>
      </w:r>
    </w:p>
    <w:p w:rsidR="005D6C55" w:rsidRDefault="005D6C55" w:rsidP="007B3D34">
      <w:pPr>
        <w:ind w:right="5102"/>
        <w:rPr>
          <w:b/>
          <w:bCs/>
          <w:i/>
          <w:color w:val="000000"/>
        </w:rPr>
      </w:pPr>
    </w:p>
    <w:p w:rsidR="00A93D9E" w:rsidRDefault="00A93D9E" w:rsidP="00836F95">
      <w:pPr>
        <w:shd w:val="clear" w:color="auto" w:fill="FFFFFF"/>
        <w:textAlignment w:val="baseline"/>
        <w:rPr>
          <w:rFonts w:eastAsia="Times New Roman" w:cs="Times New Roman"/>
          <w:b/>
          <w:bCs/>
          <w:i/>
          <w:bdr w:val="none" w:sz="0" w:space="0" w:color="auto" w:frame="1"/>
          <w:lang w:eastAsia="ru-RU"/>
        </w:rPr>
      </w:pPr>
      <w:r w:rsidRPr="00A93D9E">
        <w:rPr>
          <w:rFonts w:eastAsia="Times New Roman" w:cs="Times New Roman"/>
          <w:b/>
          <w:bCs/>
          <w:i/>
          <w:bdr w:val="none" w:sz="0" w:space="0" w:color="auto" w:frame="1"/>
          <w:lang w:eastAsia="ru-RU"/>
        </w:rPr>
        <w:t xml:space="preserve">Про </w:t>
      </w:r>
      <w:r w:rsidR="00467F5D">
        <w:rPr>
          <w:rFonts w:eastAsia="Times New Roman" w:cs="Times New Roman"/>
          <w:b/>
          <w:bCs/>
          <w:i/>
          <w:bdr w:val="none" w:sz="0" w:space="0" w:color="auto" w:frame="1"/>
          <w:lang w:eastAsia="ru-RU"/>
        </w:rPr>
        <w:t>визначення</w:t>
      </w:r>
      <w:r w:rsidRPr="00A93D9E">
        <w:rPr>
          <w:rFonts w:eastAsia="Times New Roman" w:cs="Times New Roman"/>
          <w:b/>
          <w:bCs/>
          <w:i/>
          <w:bdr w:val="none" w:sz="0" w:space="0" w:color="auto" w:frame="1"/>
          <w:lang w:eastAsia="ru-RU"/>
        </w:rPr>
        <w:t xml:space="preserve"> </w:t>
      </w:r>
      <w:bookmarkStart w:id="1" w:name="_Hlk134093927"/>
      <w:r w:rsidRPr="00A93D9E">
        <w:rPr>
          <w:rFonts w:eastAsia="Times New Roman" w:cs="Times New Roman"/>
          <w:b/>
          <w:bCs/>
          <w:i/>
          <w:bdr w:val="none" w:sz="0" w:space="0" w:color="auto" w:frame="1"/>
          <w:lang w:eastAsia="ru-RU"/>
        </w:rPr>
        <w:t xml:space="preserve">відповідальних осіб </w:t>
      </w:r>
    </w:p>
    <w:p w:rsidR="00A93D9E" w:rsidRDefault="00A93D9E" w:rsidP="00836F95">
      <w:pPr>
        <w:shd w:val="clear" w:color="auto" w:fill="FFFFFF"/>
        <w:textAlignment w:val="baseline"/>
        <w:rPr>
          <w:rFonts w:eastAsia="Times New Roman" w:cs="Times New Roman"/>
          <w:b/>
          <w:bCs/>
          <w:i/>
          <w:bdr w:val="none" w:sz="0" w:space="0" w:color="auto" w:frame="1"/>
          <w:lang w:eastAsia="ru-RU"/>
        </w:rPr>
      </w:pPr>
      <w:r w:rsidRPr="00A93D9E">
        <w:rPr>
          <w:rFonts w:eastAsia="Times New Roman" w:cs="Times New Roman"/>
          <w:b/>
          <w:bCs/>
          <w:i/>
          <w:bdr w:val="none" w:sz="0" w:space="0" w:color="auto" w:frame="1"/>
          <w:lang w:eastAsia="ru-RU"/>
        </w:rPr>
        <w:t>за підготовку та оприлюднення</w:t>
      </w:r>
    </w:p>
    <w:p w:rsidR="00A93D9E" w:rsidRDefault="00A93D9E" w:rsidP="00836F95">
      <w:pPr>
        <w:shd w:val="clear" w:color="auto" w:fill="FFFFFF"/>
        <w:textAlignment w:val="baseline"/>
        <w:rPr>
          <w:rFonts w:eastAsia="Times New Roman" w:cs="Times New Roman"/>
          <w:b/>
          <w:bCs/>
          <w:i/>
          <w:bdr w:val="none" w:sz="0" w:space="0" w:color="auto" w:frame="1"/>
          <w:lang w:eastAsia="ru-RU"/>
        </w:rPr>
      </w:pPr>
      <w:r w:rsidRPr="00A93D9E">
        <w:rPr>
          <w:rFonts w:eastAsia="Times New Roman" w:cs="Times New Roman"/>
          <w:b/>
          <w:bCs/>
          <w:i/>
          <w:bdr w:val="none" w:sz="0" w:space="0" w:color="auto" w:frame="1"/>
          <w:lang w:eastAsia="ru-RU"/>
        </w:rPr>
        <w:t>наборів</w:t>
      </w:r>
      <w:r>
        <w:rPr>
          <w:rFonts w:eastAsia="Times New Roman" w:cs="Times New Roman"/>
          <w:b/>
          <w:bCs/>
          <w:i/>
          <w:bdr w:val="none" w:sz="0" w:space="0" w:color="auto" w:frame="1"/>
          <w:lang w:eastAsia="ru-RU"/>
        </w:rPr>
        <w:t xml:space="preserve"> </w:t>
      </w:r>
      <w:r w:rsidRPr="00A93D9E">
        <w:rPr>
          <w:rFonts w:eastAsia="Times New Roman" w:cs="Times New Roman"/>
          <w:b/>
          <w:bCs/>
          <w:i/>
          <w:bdr w:val="none" w:sz="0" w:space="0" w:color="auto" w:frame="1"/>
          <w:lang w:eastAsia="ru-RU"/>
        </w:rPr>
        <w:t>даних у формі відкритих даних</w:t>
      </w:r>
    </w:p>
    <w:bookmarkEnd w:id="1"/>
    <w:p w:rsidR="00836F95" w:rsidRDefault="00836F95" w:rsidP="00836F95">
      <w:pPr>
        <w:shd w:val="clear" w:color="auto" w:fill="FFFFFF"/>
        <w:textAlignment w:val="baseline"/>
        <w:rPr>
          <w:rFonts w:eastAsia="Times New Roman" w:cs="Times New Roman"/>
          <w:b/>
          <w:bCs/>
          <w:i/>
          <w:bdr w:val="none" w:sz="0" w:space="0" w:color="auto" w:frame="1"/>
          <w:lang w:eastAsia="ru-RU"/>
        </w:rPr>
      </w:pPr>
    </w:p>
    <w:p w:rsidR="00836F95" w:rsidRDefault="00836F95" w:rsidP="00836F95">
      <w:pPr>
        <w:shd w:val="clear" w:color="auto" w:fill="FFFFFF"/>
        <w:ind w:firstLine="567"/>
        <w:jc w:val="both"/>
        <w:textAlignment w:val="baseline"/>
        <w:rPr>
          <w:rFonts w:cs="Times New Roman"/>
        </w:rPr>
      </w:pPr>
      <w:r w:rsidRPr="00C66C1A">
        <w:rPr>
          <w:rFonts w:eastAsia="Times New Roman" w:cs="Times New Roman"/>
          <w:color w:val="000000"/>
          <w:lang w:eastAsia="uk-UA"/>
        </w:rPr>
        <w:t xml:space="preserve">Відповідно до Закону України </w:t>
      </w:r>
      <w:r w:rsidRPr="00747EBD">
        <w:rPr>
          <w:rFonts w:cs="Times New Roman"/>
          <w:bCs/>
          <w:iCs/>
          <w:color w:val="000000"/>
        </w:rPr>
        <w:t>„</w:t>
      </w:r>
      <w:r w:rsidRPr="00C66C1A">
        <w:rPr>
          <w:rFonts w:eastAsia="Times New Roman" w:cs="Times New Roman"/>
          <w:color w:val="000000"/>
          <w:lang w:eastAsia="uk-UA"/>
        </w:rPr>
        <w:t xml:space="preserve">Про </w:t>
      </w:r>
      <w:r w:rsidR="00467F5D">
        <w:rPr>
          <w:rFonts w:eastAsia="Times New Roman" w:cs="Times New Roman"/>
          <w:color w:val="000000"/>
          <w:lang w:eastAsia="uk-UA"/>
        </w:rPr>
        <w:t>доступ до публічної інформації</w:t>
      </w:r>
      <w:r w:rsidRPr="00747EBD">
        <w:rPr>
          <w:rFonts w:cs="Times New Roman"/>
          <w:bCs/>
          <w:iCs/>
          <w:color w:val="000000"/>
        </w:rPr>
        <w:t>”</w:t>
      </w:r>
      <w:r w:rsidRPr="00C66C1A">
        <w:rPr>
          <w:rFonts w:eastAsia="Times New Roman" w:cs="Times New Roman"/>
          <w:color w:val="000000"/>
          <w:lang w:eastAsia="uk-UA"/>
        </w:rPr>
        <w:t xml:space="preserve"> </w:t>
      </w:r>
      <w:bookmarkStart w:id="2" w:name="_Hlk134093712"/>
      <w:r>
        <w:rPr>
          <w:rFonts w:cs="Times New Roman"/>
        </w:rPr>
        <w:t>(зі змінами)</w:t>
      </w:r>
      <w:bookmarkEnd w:id="2"/>
      <w:r w:rsidR="00C97987">
        <w:rPr>
          <w:rFonts w:cs="Times New Roman"/>
        </w:rPr>
        <w:t>,</w:t>
      </w:r>
      <w:r w:rsidR="00C97987" w:rsidRPr="00C97987">
        <w:t xml:space="preserve"> </w:t>
      </w:r>
      <w:r w:rsidR="001D235F" w:rsidRPr="008442A1">
        <w:t>постанов Кабінету Міністрів України</w:t>
      </w:r>
      <w:r w:rsidR="001D235F" w:rsidRPr="00810B84">
        <w:rPr>
          <w:rFonts w:cs="Times New Roman"/>
          <w:shd w:val="clear" w:color="auto" w:fill="FFFFFF"/>
        </w:rPr>
        <w:t xml:space="preserve"> </w:t>
      </w:r>
      <w:r w:rsidR="001D235F" w:rsidRPr="008442A1">
        <w:rPr>
          <w:rFonts w:cs="Times New Roman"/>
          <w:shd w:val="clear" w:color="auto" w:fill="FFFFFF"/>
        </w:rPr>
        <w:t xml:space="preserve">від </w:t>
      </w:r>
      <w:r w:rsidR="00467F5D" w:rsidRPr="00467F5D">
        <w:rPr>
          <w:rFonts w:cs="Times New Roman"/>
          <w:shd w:val="clear" w:color="auto" w:fill="FFFFFF"/>
        </w:rPr>
        <w:t>21 жовтня 2015 р. № 835</w:t>
      </w:r>
      <w:r w:rsidR="00467F5D">
        <w:rPr>
          <w:rFonts w:cs="Times New Roman"/>
          <w:shd w:val="clear" w:color="auto" w:fill="FFFFFF"/>
        </w:rPr>
        <w:t xml:space="preserve"> „</w:t>
      </w:r>
      <w:r w:rsidR="00467F5D" w:rsidRPr="00467F5D">
        <w:rPr>
          <w:rFonts w:cs="Times New Roman"/>
          <w:shd w:val="clear" w:color="auto" w:fill="FFFFFF"/>
        </w:rPr>
        <w:t>Про затвердження Положення про набори даних, які підлягають оприлюдненню у формі відкритих даних</w:t>
      </w:r>
      <w:r w:rsidR="00467F5D">
        <w:rPr>
          <w:rFonts w:cs="Times New Roman"/>
          <w:shd w:val="clear" w:color="auto" w:fill="FFFFFF"/>
        </w:rPr>
        <w:t xml:space="preserve">” </w:t>
      </w:r>
      <w:r w:rsidR="00467F5D">
        <w:rPr>
          <w:rFonts w:cs="Times New Roman"/>
        </w:rPr>
        <w:t>(зі змінами)</w:t>
      </w:r>
      <w:r w:rsidR="00467F5D">
        <w:rPr>
          <w:rFonts w:cs="Times New Roman"/>
          <w:shd w:val="clear" w:color="auto" w:fill="FFFFFF"/>
        </w:rPr>
        <w:t xml:space="preserve">, від </w:t>
      </w:r>
      <w:r w:rsidR="00467F5D" w:rsidRPr="00467F5D">
        <w:rPr>
          <w:rFonts w:cs="Times New Roman"/>
          <w:shd w:val="clear" w:color="auto" w:fill="FFFFFF"/>
        </w:rPr>
        <w:t>30 листопада 2016 р. № 867</w:t>
      </w:r>
      <w:r w:rsidR="00467F5D">
        <w:rPr>
          <w:rFonts w:cs="Times New Roman"/>
          <w:shd w:val="clear" w:color="auto" w:fill="FFFFFF"/>
        </w:rPr>
        <w:t xml:space="preserve"> „</w:t>
      </w:r>
      <w:r w:rsidR="00467F5D" w:rsidRPr="00467F5D">
        <w:rPr>
          <w:rFonts w:cs="Times New Roman"/>
          <w:shd w:val="clear" w:color="auto" w:fill="FFFFFF"/>
        </w:rPr>
        <w:t>Деякі питання оприлюднення публічної інформації у формі відкритих даних</w:t>
      </w:r>
      <w:r w:rsidR="00467F5D">
        <w:rPr>
          <w:rFonts w:cs="Times New Roman"/>
          <w:shd w:val="clear" w:color="auto" w:fill="FFFFFF"/>
        </w:rPr>
        <w:t xml:space="preserve">” </w:t>
      </w:r>
      <w:r w:rsidR="00467F5D" w:rsidRPr="00467F5D">
        <w:rPr>
          <w:rFonts w:cs="Times New Roman"/>
          <w:shd w:val="clear" w:color="auto" w:fill="FFFFFF"/>
        </w:rPr>
        <w:t>(зі змінами)</w:t>
      </w:r>
      <w:r w:rsidR="00193DB8" w:rsidRPr="00FD0BD6">
        <w:rPr>
          <w:rFonts w:cs="Times New Roman"/>
          <w:shd w:val="clear" w:color="auto" w:fill="FFFFFF"/>
        </w:rPr>
        <w:t xml:space="preserve"> </w:t>
      </w:r>
      <w:r w:rsidR="00193DB8">
        <w:rPr>
          <w:rFonts w:cs="Times New Roman"/>
          <w:shd w:val="clear" w:color="auto" w:fill="FFFFFF"/>
        </w:rPr>
        <w:t xml:space="preserve">та </w:t>
      </w:r>
      <w:r w:rsidR="00A67744">
        <w:rPr>
          <w:rFonts w:cs="Times New Roman"/>
          <w:shd w:val="clear" w:color="auto" w:fill="FFFFFF"/>
        </w:rPr>
        <w:t>розпорядження</w:t>
      </w:r>
      <w:r w:rsidR="0015788E">
        <w:rPr>
          <w:rFonts w:cs="Times New Roman"/>
          <w:shd w:val="clear" w:color="auto" w:fill="FFFFFF"/>
        </w:rPr>
        <w:t xml:space="preserve"> Тернопільської обласної військової адміністрації від 02 травня 2023 року №220/01.02-01 „Про оприлюднення наборів даних Тернопільської обласної військової адміністрації у формі відкритих даних”</w:t>
      </w:r>
    </w:p>
    <w:p w:rsidR="00836F95" w:rsidRDefault="00836F95" w:rsidP="00836F95">
      <w:pPr>
        <w:shd w:val="clear" w:color="auto" w:fill="FFFFFF"/>
        <w:ind w:firstLine="708"/>
        <w:jc w:val="both"/>
        <w:textAlignment w:val="baseline"/>
        <w:rPr>
          <w:rFonts w:cs="Times New Roman"/>
        </w:rPr>
      </w:pPr>
    </w:p>
    <w:p w:rsidR="00836F95" w:rsidRDefault="00836F95" w:rsidP="00836F95">
      <w:pPr>
        <w:ind w:right="-1"/>
        <w:jc w:val="both"/>
        <w:rPr>
          <w:b/>
          <w:color w:val="000000"/>
        </w:rPr>
      </w:pPr>
      <w:r w:rsidRPr="00264D87">
        <w:rPr>
          <w:b/>
          <w:color w:val="000000"/>
        </w:rPr>
        <w:t>НАКАЗУЮ:</w:t>
      </w:r>
    </w:p>
    <w:p w:rsidR="00836F95" w:rsidRPr="00836F95" w:rsidRDefault="00836F95" w:rsidP="00836F95">
      <w:pPr>
        <w:ind w:right="-1"/>
        <w:jc w:val="both"/>
        <w:rPr>
          <w:b/>
          <w:color w:val="000000"/>
        </w:rPr>
      </w:pPr>
    </w:p>
    <w:p w:rsidR="00A67744" w:rsidRDefault="00836F95" w:rsidP="00467F5D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1. </w:t>
      </w:r>
      <w:r w:rsidR="00467F5D">
        <w:rPr>
          <w:rFonts w:eastAsia="Times New Roman" w:cs="Times New Roman"/>
          <w:lang w:eastAsia="ru-RU"/>
        </w:rPr>
        <w:t>ВИЗНАЧИТИ</w:t>
      </w:r>
      <w:r>
        <w:rPr>
          <w:rFonts w:eastAsia="Times New Roman" w:cs="Times New Roman"/>
          <w:lang w:eastAsia="ru-RU"/>
        </w:rPr>
        <w:t xml:space="preserve"> </w:t>
      </w:r>
      <w:r w:rsidR="00467F5D" w:rsidRPr="00467F5D">
        <w:rPr>
          <w:rFonts w:eastAsia="Times New Roman" w:cs="Times New Roman"/>
          <w:lang w:eastAsia="ru-RU"/>
        </w:rPr>
        <w:t>відповідальних осіб</w:t>
      </w:r>
      <w:r w:rsidR="00A67744" w:rsidRPr="00A67744">
        <w:rPr>
          <w:rFonts w:eastAsia="Times New Roman" w:cs="Times New Roman"/>
          <w:lang w:eastAsia="ru-RU"/>
        </w:rPr>
        <w:t xml:space="preserve"> </w:t>
      </w:r>
      <w:r w:rsidR="00A67744">
        <w:rPr>
          <w:rFonts w:eastAsia="Times New Roman" w:cs="Times New Roman"/>
          <w:lang w:eastAsia="ru-RU"/>
        </w:rPr>
        <w:t>за</w:t>
      </w:r>
      <w:r w:rsidR="00A67744" w:rsidRPr="00467F5D">
        <w:rPr>
          <w:rFonts w:eastAsia="Times New Roman" w:cs="Times New Roman"/>
          <w:lang w:eastAsia="ru-RU"/>
        </w:rPr>
        <w:t xml:space="preserve"> підготовку </w:t>
      </w:r>
      <w:r w:rsidR="00A67744">
        <w:rPr>
          <w:rFonts w:eastAsia="Times New Roman" w:cs="Times New Roman"/>
          <w:lang w:eastAsia="ru-RU"/>
        </w:rPr>
        <w:t xml:space="preserve">та </w:t>
      </w:r>
      <w:r w:rsidR="00A67744" w:rsidRPr="00467F5D">
        <w:rPr>
          <w:rFonts w:eastAsia="Times New Roman" w:cs="Times New Roman"/>
          <w:lang w:eastAsia="ru-RU"/>
        </w:rPr>
        <w:t>оприлюднення</w:t>
      </w:r>
      <w:r w:rsidR="00A67744">
        <w:rPr>
          <w:rFonts w:eastAsia="Times New Roman" w:cs="Times New Roman"/>
          <w:lang w:eastAsia="ru-RU"/>
        </w:rPr>
        <w:t xml:space="preserve"> </w:t>
      </w:r>
      <w:r w:rsidR="00A67744" w:rsidRPr="00467F5D">
        <w:rPr>
          <w:rFonts w:eastAsia="Times New Roman" w:cs="Times New Roman"/>
          <w:lang w:eastAsia="ru-RU"/>
        </w:rPr>
        <w:t>наборів даних у формі відкритих</w:t>
      </w:r>
      <w:r w:rsidR="00A67744">
        <w:rPr>
          <w:rFonts w:eastAsia="Times New Roman" w:cs="Times New Roman"/>
          <w:lang w:eastAsia="ru-RU"/>
        </w:rPr>
        <w:t xml:space="preserve"> даних на Єдиному державному вебпорталі відкритих даних:</w:t>
      </w:r>
    </w:p>
    <w:p w:rsidR="00836F95" w:rsidRDefault="00A67744" w:rsidP="00467F5D">
      <w:pPr>
        <w:shd w:val="clear" w:color="auto" w:fill="FFFFFF"/>
        <w:ind w:firstLine="567"/>
        <w:jc w:val="both"/>
        <w:textAlignment w:val="baseline"/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1) СТАДНІКА Віталія Петровича, заступника начальника відділу </w:t>
      </w:r>
      <w:bookmarkStart w:id="3" w:name="_Hlk134094401"/>
      <w:r>
        <w:rPr>
          <w:rFonts w:eastAsia="Times New Roman" w:cs="Times New Roman"/>
          <w:lang w:eastAsia="ru-RU"/>
        </w:rPr>
        <w:t>фінансів органів управління та інформаційного забезпечення управління фінансів невиробничої сфери департаменту</w:t>
      </w:r>
      <w:bookmarkEnd w:id="3"/>
      <w:r>
        <w:rPr>
          <w:rFonts w:eastAsia="Times New Roman" w:cs="Times New Roman"/>
          <w:lang w:eastAsia="ru-RU"/>
        </w:rPr>
        <w:t>;</w:t>
      </w:r>
    </w:p>
    <w:p w:rsidR="00A67744" w:rsidRDefault="00A67744" w:rsidP="00467F5D">
      <w:pPr>
        <w:shd w:val="clear" w:color="auto" w:fill="FFFFFF"/>
        <w:ind w:firstLine="567"/>
        <w:jc w:val="both"/>
        <w:textAlignment w:val="baseline"/>
        <w:rPr>
          <w:rFonts w:cs="Times New Roman"/>
        </w:rPr>
      </w:pPr>
      <w:r>
        <w:rPr>
          <w:rFonts w:cs="Times New Roman"/>
        </w:rPr>
        <w:t>2)</w:t>
      </w:r>
      <w:r>
        <w:t> </w:t>
      </w:r>
      <w:r>
        <w:rPr>
          <w:rFonts w:cs="Times New Roman"/>
        </w:rPr>
        <w:t>МУДРИКА Андрія Любомировича, головного спеціаліста відділу</w:t>
      </w:r>
      <w:r w:rsidRPr="00A67744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фінансів органів управління та інформаційного забезпечення управління фінансів невиробничої сфери департаменту.</w:t>
      </w:r>
    </w:p>
    <w:p w:rsidR="00836F95" w:rsidRPr="00931DCD" w:rsidRDefault="00836F95" w:rsidP="00836F95">
      <w:pPr>
        <w:shd w:val="clear" w:color="auto" w:fill="FFFFFF"/>
        <w:jc w:val="both"/>
        <w:textAlignment w:val="baseline"/>
        <w:rPr>
          <w:rFonts w:eastAsia="Times New Roman" w:cs="Times New Roman"/>
          <w:lang w:eastAsia="ru-RU"/>
        </w:rPr>
      </w:pPr>
    </w:p>
    <w:p w:rsidR="00836F95" w:rsidRPr="00634FCA" w:rsidRDefault="00A67744" w:rsidP="00836F95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</w:t>
      </w:r>
      <w:r w:rsidR="00836F95">
        <w:rPr>
          <w:rFonts w:eastAsia="Times New Roman" w:cs="Times New Roman"/>
          <w:lang w:eastAsia="ru-RU"/>
        </w:rPr>
        <w:t>.</w:t>
      </w:r>
      <w:r w:rsidR="00836F95" w:rsidRPr="00747EBD">
        <w:rPr>
          <w:rFonts w:cs="Times New Roman"/>
          <w:b/>
          <w:color w:val="000000"/>
        </w:rPr>
        <w:t> </w:t>
      </w:r>
      <w:r w:rsidR="00836F95" w:rsidRPr="00634FCA">
        <w:rPr>
          <w:rFonts w:eastAsia="Times New Roman" w:cs="Times New Roman"/>
          <w:lang w:eastAsia="ru-RU"/>
        </w:rPr>
        <w:t>Контроль за виконанням цього наказу залишаю за собою.</w:t>
      </w:r>
      <w:r w:rsidR="00836F95">
        <w:rPr>
          <w:rFonts w:eastAsia="Times New Roman" w:cs="Times New Roman"/>
          <w:lang w:eastAsia="ru-RU"/>
        </w:rPr>
        <w:t xml:space="preserve"> </w:t>
      </w:r>
    </w:p>
    <w:p w:rsidR="00264D87" w:rsidRDefault="00264D87" w:rsidP="00836F95">
      <w:pPr>
        <w:ind w:right="-1"/>
        <w:jc w:val="both"/>
        <w:rPr>
          <w:bCs/>
          <w:color w:val="000000"/>
        </w:rPr>
      </w:pPr>
    </w:p>
    <w:p w:rsidR="00264D87" w:rsidRDefault="00264D87" w:rsidP="00836F95">
      <w:pPr>
        <w:ind w:right="-1"/>
        <w:jc w:val="both"/>
        <w:rPr>
          <w:bCs/>
          <w:color w:val="000000"/>
        </w:rPr>
      </w:pPr>
    </w:p>
    <w:p w:rsidR="001D235F" w:rsidRDefault="001D235F" w:rsidP="00836F95">
      <w:pPr>
        <w:ind w:right="-1"/>
        <w:jc w:val="both"/>
        <w:rPr>
          <w:bCs/>
          <w:color w:val="000000"/>
        </w:rPr>
      </w:pPr>
    </w:p>
    <w:p w:rsidR="002D5026" w:rsidRPr="00836F95" w:rsidRDefault="00264D87" w:rsidP="00836F95">
      <w:pPr>
        <w:ind w:right="-1"/>
        <w:jc w:val="both"/>
        <w:rPr>
          <w:b/>
          <w:color w:val="000000"/>
        </w:rPr>
      </w:pPr>
      <w:r w:rsidRPr="00264D87">
        <w:rPr>
          <w:b/>
          <w:color w:val="000000"/>
        </w:rPr>
        <w:t xml:space="preserve">Директор департаменту </w:t>
      </w:r>
      <w:r>
        <w:rPr>
          <w:b/>
          <w:color w:val="000000"/>
        </w:rPr>
        <w:t xml:space="preserve">                                                       </w:t>
      </w:r>
      <w:r w:rsidRPr="00264D87">
        <w:rPr>
          <w:b/>
          <w:color w:val="000000"/>
        </w:rPr>
        <w:t>Володимир ЧЕПІ</w:t>
      </w:r>
      <w:r w:rsidR="00836F95">
        <w:rPr>
          <w:b/>
          <w:color w:val="000000"/>
        </w:rPr>
        <w:t>ЛЬ</w:t>
      </w:r>
    </w:p>
    <w:p w:rsidR="002D5026" w:rsidRDefault="002D5026" w:rsidP="00836F95">
      <w:pPr>
        <w:ind w:firstLine="1418"/>
        <w:rPr>
          <w:bCs/>
          <w:color w:val="000000"/>
          <w:sz w:val="24"/>
          <w:szCs w:val="24"/>
        </w:rPr>
      </w:pPr>
    </w:p>
    <w:sectPr w:rsidR="002D5026" w:rsidSect="00D02055">
      <w:headerReference w:type="default" r:id="rId8"/>
      <w:pgSz w:w="11906" w:h="16838"/>
      <w:pgMar w:top="709" w:right="567" w:bottom="1134" w:left="1701" w:header="709" w:footer="170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61C7" w:rsidRDefault="008D61C7" w:rsidP="00D5330A">
      <w:r>
        <w:separator/>
      </w:r>
    </w:p>
  </w:endnote>
  <w:endnote w:type="continuationSeparator" w:id="0">
    <w:p w:rsidR="008D61C7" w:rsidRDefault="008D61C7" w:rsidP="00D5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61C7" w:rsidRDefault="008D61C7" w:rsidP="00D5330A">
      <w:r>
        <w:separator/>
      </w:r>
    </w:p>
  </w:footnote>
  <w:footnote w:type="continuationSeparator" w:id="0">
    <w:p w:rsidR="008D61C7" w:rsidRDefault="008D61C7" w:rsidP="00D5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4691" w:rsidRDefault="005146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D0BD6">
      <w:rPr>
        <w:noProof/>
      </w:rPr>
      <w:t>2</w:t>
    </w:r>
    <w:r>
      <w:fldChar w:fldCharType="end"/>
    </w:r>
  </w:p>
  <w:p w:rsidR="00514691" w:rsidRDefault="005146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05FF5"/>
    <w:multiLevelType w:val="hybridMultilevel"/>
    <w:tmpl w:val="F904B5BA"/>
    <w:lvl w:ilvl="0" w:tplc="1646005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EC"/>
    <w:rsid w:val="0005016E"/>
    <w:rsid w:val="00052BD2"/>
    <w:rsid w:val="00063AF5"/>
    <w:rsid w:val="00087FAE"/>
    <w:rsid w:val="00091A44"/>
    <w:rsid w:val="000A0FA2"/>
    <w:rsid w:val="000A0FD6"/>
    <w:rsid w:val="000B4CAE"/>
    <w:rsid w:val="000D46BB"/>
    <w:rsid w:val="000E7DFE"/>
    <w:rsid w:val="00111766"/>
    <w:rsid w:val="00114388"/>
    <w:rsid w:val="001171A4"/>
    <w:rsid w:val="0015243B"/>
    <w:rsid w:val="0015463C"/>
    <w:rsid w:val="0015788E"/>
    <w:rsid w:val="00160724"/>
    <w:rsid w:val="001616EA"/>
    <w:rsid w:val="001810B6"/>
    <w:rsid w:val="001821E9"/>
    <w:rsid w:val="00184C3C"/>
    <w:rsid w:val="00193DB8"/>
    <w:rsid w:val="001C0FB1"/>
    <w:rsid w:val="001C2987"/>
    <w:rsid w:val="001D235F"/>
    <w:rsid w:val="001E7C2F"/>
    <w:rsid w:val="001F7193"/>
    <w:rsid w:val="00206D64"/>
    <w:rsid w:val="002126CD"/>
    <w:rsid w:val="0021421E"/>
    <w:rsid w:val="00221DDF"/>
    <w:rsid w:val="00226B4A"/>
    <w:rsid w:val="00237932"/>
    <w:rsid w:val="00240E37"/>
    <w:rsid w:val="0026136B"/>
    <w:rsid w:val="00264D87"/>
    <w:rsid w:val="0028095F"/>
    <w:rsid w:val="00291634"/>
    <w:rsid w:val="0029348D"/>
    <w:rsid w:val="00294CAB"/>
    <w:rsid w:val="002C74CF"/>
    <w:rsid w:val="002D1A5E"/>
    <w:rsid w:val="002D5026"/>
    <w:rsid w:val="002D5797"/>
    <w:rsid w:val="002E4385"/>
    <w:rsid w:val="00312A03"/>
    <w:rsid w:val="00320E9B"/>
    <w:rsid w:val="00334FF6"/>
    <w:rsid w:val="00340D9A"/>
    <w:rsid w:val="0034565D"/>
    <w:rsid w:val="00357AEF"/>
    <w:rsid w:val="00364104"/>
    <w:rsid w:val="0037106F"/>
    <w:rsid w:val="0037678A"/>
    <w:rsid w:val="00395028"/>
    <w:rsid w:val="003A2AC3"/>
    <w:rsid w:val="003C167B"/>
    <w:rsid w:val="003C587F"/>
    <w:rsid w:val="004002AA"/>
    <w:rsid w:val="00413010"/>
    <w:rsid w:val="004173B1"/>
    <w:rsid w:val="00424633"/>
    <w:rsid w:val="00467F5D"/>
    <w:rsid w:val="00485B95"/>
    <w:rsid w:val="0049570A"/>
    <w:rsid w:val="004B6548"/>
    <w:rsid w:val="00511185"/>
    <w:rsid w:val="00513317"/>
    <w:rsid w:val="00514691"/>
    <w:rsid w:val="00525334"/>
    <w:rsid w:val="00557906"/>
    <w:rsid w:val="005A6DDF"/>
    <w:rsid w:val="005B4468"/>
    <w:rsid w:val="005D4B3A"/>
    <w:rsid w:val="005D6C55"/>
    <w:rsid w:val="006001FC"/>
    <w:rsid w:val="00604E7E"/>
    <w:rsid w:val="006129DD"/>
    <w:rsid w:val="0062487A"/>
    <w:rsid w:val="00663FEA"/>
    <w:rsid w:val="006C60EC"/>
    <w:rsid w:val="006E4B6B"/>
    <w:rsid w:val="006F4FF4"/>
    <w:rsid w:val="0070431A"/>
    <w:rsid w:val="007324A9"/>
    <w:rsid w:val="00733A52"/>
    <w:rsid w:val="0075096C"/>
    <w:rsid w:val="00753277"/>
    <w:rsid w:val="007A41E1"/>
    <w:rsid w:val="007B10C2"/>
    <w:rsid w:val="007B3D34"/>
    <w:rsid w:val="007C09CA"/>
    <w:rsid w:val="007F52AC"/>
    <w:rsid w:val="00816390"/>
    <w:rsid w:val="00836F95"/>
    <w:rsid w:val="008528A0"/>
    <w:rsid w:val="00862EDB"/>
    <w:rsid w:val="00870A19"/>
    <w:rsid w:val="008853A4"/>
    <w:rsid w:val="008D61C7"/>
    <w:rsid w:val="008F21E8"/>
    <w:rsid w:val="008F234B"/>
    <w:rsid w:val="009040F1"/>
    <w:rsid w:val="0091073D"/>
    <w:rsid w:val="00913B17"/>
    <w:rsid w:val="00921944"/>
    <w:rsid w:val="00927A76"/>
    <w:rsid w:val="009370E2"/>
    <w:rsid w:val="00937346"/>
    <w:rsid w:val="009373C7"/>
    <w:rsid w:val="0094362A"/>
    <w:rsid w:val="009508A8"/>
    <w:rsid w:val="00953FDE"/>
    <w:rsid w:val="00972D32"/>
    <w:rsid w:val="009A4C80"/>
    <w:rsid w:val="009B0EB1"/>
    <w:rsid w:val="009C2AC5"/>
    <w:rsid w:val="009C3059"/>
    <w:rsid w:val="009D7D90"/>
    <w:rsid w:val="00A03882"/>
    <w:rsid w:val="00A11A1F"/>
    <w:rsid w:val="00A50590"/>
    <w:rsid w:val="00A653A7"/>
    <w:rsid w:val="00A67744"/>
    <w:rsid w:val="00A93D9E"/>
    <w:rsid w:val="00AA235E"/>
    <w:rsid w:val="00AA7B97"/>
    <w:rsid w:val="00AB66C6"/>
    <w:rsid w:val="00AD3D85"/>
    <w:rsid w:val="00AF3786"/>
    <w:rsid w:val="00AF5709"/>
    <w:rsid w:val="00B04AA8"/>
    <w:rsid w:val="00B07003"/>
    <w:rsid w:val="00B2175D"/>
    <w:rsid w:val="00B320E7"/>
    <w:rsid w:val="00B626B8"/>
    <w:rsid w:val="00B740FF"/>
    <w:rsid w:val="00B74F3F"/>
    <w:rsid w:val="00B840B4"/>
    <w:rsid w:val="00BB3D8C"/>
    <w:rsid w:val="00BC4C22"/>
    <w:rsid w:val="00BC5017"/>
    <w:rsid w:val="00C0365F"/>
    <w:rsid w:val="00C144A8"/>
    <w:rsid w:val="00C14F48"/>
    <w:rsid w:val="00C15BC3"/>
    <w:rsid w:val="00C1798B"/>
    <w:rsid w:val="00C269BD"/>
    <w:rsid w:val="00C77B0A"/>
    <w:rsid w:val="00C87862"/>
    <w:rsid w:val="00C950AD"/>
    <w:rsid w:val="00C95E77"/>
    <w:rsid w:val="00C961F2"/>
    <w:rsid w:val="00C97987"/>
    <w:rsid w:val="00CD233E"/>
    <w:rsid w:val="00D02055"/>
    <w:rsid w:val="00D03058"/>
    <w:rsid w:val="00D2432D"/>
    <w:rsid w:val="00D41AA7"/>
    <w:rsid w:val="00D42E96"/>
    <w:rsid w:val="00D5330A"/>
    <w:rsid w:val="00D57F33"/>
    <w:rsid w:val="00D64709"/>
    <w:rsid w:val="00D95305"/>
    <w:rsid w:val="00D962B1"/>
    <w:rsid w:val="00DA71A7"/>
    <w:rsid w:val="00DA731D"/>
    <w:rsid w:val="00DA7D5C"/>
    <w:rsid w:val="00DD2612"/>
    <w:rsid w:val="00DE2255"/>
    <w:rsid w:val="00DF3C7D"/>
    <w:rsid w:val="00E36C42"/>
    <w:rsid w:val="00E440B6"/>
    <w:rsid w:val="00E70C01"/>
    <w:rsid w:val="00E80B29"/>
    <w:rsid w:val="00E933DA"/>
    <w:rsid w:val="00E94C25"/>
    <w:rsid w:val="00EA6EA5"/>
    <w:rsid w:val="00ED5B98"/>
    <w:rsid w:val="00EF652E"/>
    <w:rsid w:val="00F01387"/>
    <w:rsid w:val="00F05070"/>
    <w:rsid w:val="00F0512A"/>
    <w:rsid w:val="00F2035C"/>
    <w:rsid w:val="00F20A69"/>
    <w:rsid w:val="00F8244E"/>
    <w:rsid w:val="00FC1AD0"/>
    <w:rsid w:val="00FD0BD6"/>
    <w:rsid w:val="00FD6010"/>
    <w:rsid w:val="00F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D4CFEA-DC67-44BB-AC89-37FEDAD1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4B6548"/>
    <w:pPr>
      <w:keepNext/>
      <w:spacing w:before="240"/>
      <w:ind w:left="567"/>
      <w:outlineLvl w:val="0"/>
    </w:pPr>
    <w:rPr>
      <w:rFonts w:ascii="Antiqua" w:eastAsia="Times New Roman" w:hAnsi="Antiqua" w:cs="Times New Roman"/>
      <w:b/>
      <w:smallCaps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30A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D5330A"/>
  </w:style>
  <w:style w:type="paragraph" w:styleId="a5">
    <w:name w:val="footer"/>
    <w:basedOn w:val="a"/>
    <w:link w:val="a6"/>
    <w:uiPriority w:val="99"/>
    <w:unhideWhenUsed/>
    <w:rsid w:val="00D5330A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D5330A"/>
  </w:style>
  <w:style w:type="paragraph" w:customStyle="1" w:styleId="11">
    <w:name w:val=" Знак Знак Знак Знак Знак1 Знак Знак Знак Знак Знак Знак Знак"/>
    <w:basedOn w:val="a"/>
    <w:rsid w:val="00D0305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bCs/>
      <w:sz w:val="20"/>
      <w:szCs w:val="20"/>
      <w:lang w:val="en-US"/>
    </w:rPr>
  </w:style>
  <w:style w:type="character" w:styleId="a7">
    <w:name w:val="Hyperlink"/>
    <w:rsid w:val="00D030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2AC5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C2AC5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4B6548"/>
    <w:rPr>
      <w:rFonts w:ascii="Antiqua" w:eastAsia="Times New Roman" w:hAnsi="Antiqua" w:cs="Times New Roman"/>
      <w:b/>
      <w:smallCaps/>
      <w:sz w:val="28"/>
      <w:lang w:eastAsia="ru-RU"/>
    </w:rPr>
  </w:style>
  <w:style w:type="paragraph" w:customStyle="1" w:styleId="aa">
    <w:name w:val=" Знак Знак Знак Знак Знак"/>
    <w:basedOn w:val="a"/>
    <w:rsid w:val="00D02055"/>
    <w:rPr>
      <w:rFonts w:ascii="Verdana" w:eastAsia="Times New Roman" w:hAnsi="Verdana" w:cs="Verdana"/>
      <w:sz w:val="20"/>
      <w:szCs w:val="20"/>
      <w:lang w:val="en-US"/>
    </w:rPr>
  </w:style>
  <w:style w:type="table" w:styleId="ab">
    <w:name w:val="Table Grid"/>
    <w:basedOn w:val="a1"/>
    <w:uiPriority w:val="39"/>
    <w:rsid w:val="002D5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Borys</cp:lastModifiedBy>
  <cp:revision>2</cp:revision>
  <cp:lastPrinted>2023-03-06T13:04:00Z</cp:lastPrinted>
  <dcterms:created xsi:type="dcterms:W3CDTF">2025-04-01T12:39:00Z</dcterms:created>
  <dcterms:modified xsi:type="dcterms:W3CDTF">2025-04-01T12:39:00Z</dcterms:modified>
</cp:coreProperties>
</file>