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1739" w:rsidRPr="000F7684" w:rsidRDefault="00D41739" w:rsidP="008F238A">
      <w:pPr>
        <w:keepNext/>
        <w:keepLines/>
        <w:tabs>
          <w:tab w:val="left" w:pos="90"/>
        </w:tabs>
        <w:spacing w:after="240" w:line="240" w:lineRule="auto"/>
        <w:ind w:right="9"/>
        <w:rPr>
          <w:rFonts w:ascii="Antiqua" w:hAnsi="Antiqua"/>
          <w:sz w:val="16"/>
          <w:szCs w:val="16"/>
          <w:lang w:eastAsia="ru-RU"/>
        </w:rPr>
      </w:pPr>
      <w:bookmarkStart w:id="0" w:name="_GoBack"/>
      <w:bookmarkEnd w:id="0"/>
    </w:p>
    <w:p w:rsidR="00D41739" w:rsidRPr="00E1642B" w:rsidRDefault="00621528" w:rsidP="008F238A">
      <w:pPr>
        <w:spacing w:after="0" w:line="360" w:lineRule="auto"/>
        <w:ind w:right="9"/>
        <w:jc w:val="center"/>
        <w:rPr>
          <w:rFonts w:ascii="Antiqua" w:hAnsi="Antiqua"/>
          <w:sz w:val="26"/>
          <w:szCs w:val="20"/>
          <w:lang w:eastAsia="ru-RU"/>
        </w:rPr>
      </w:pPr>
      <w:r w:rsidRPr="00C66542">
        <w:rPr>
          <w:rFonts w:ascii="Antiqua" w:hAnsi="Antiqua"/>
          <w:noProof/>
          <w:sz w:val="26"/>
          <w:szCs w:val="20"/>
          <w:lang w:val="en-US"/>
        </w:rPr>
        <w:drawing>
          <wp:inline distT="0" distB="0" distL="0" distR="0">
            <wp:extent cx="533400" cy="68580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39" w:rsidRPr="00D83B3F" w:rsidRDefault="00D41739" w:rsidP="008F238A">
      <w:pPr>
        <w:spacing w:line="240" w:lineRule="auto"/>
        <w:ind w:right="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2E15">
        <w:rPr>
          <w:rFonts w:ascii="Times New Roman" w:hAnsi="Times New Roman"/>
          <w:sz w:val="24"/>
          <w:szCs w:val="24"/>
          <w:lang w:eastAsia="ru-RU"/>
        </w:rPr>
        <w:t>ТЕРНОПІЛЬСЬКА ОБЛАСНА ДЕРЖАВНА АДМІНІСТРАЦІЯ</w:t>
      </w:r>
    </w:p>
    <w:p w:rsidR="00D41739" w:rsidRDefault="00D41739" w:rsidP="008F238A">
      <w:pPr>
        <w:spacing w:after="0" w:line="240" w:lineRule="auto"/>
        <w:ind w:right="9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E1642B">
        <w:rPr>
          <w:rFonts w:ascii="Times New Roman" w:hAnsi="Times New Roman"/>
          <w:b/>
          <w:bCs/>
          <w:sz w:val="32"/>
          <w:szCs w:val="32"/>
          <w:lang w:eastAsia="ru-RU"/>
        </w:rPr>
        <w:t>ТЕРНОПІЛЬСЬКА ОБЛАСНА ВІЙСЬКОВА АДМІНІСТРАЦІЯ</w:t>
      </w:r>
    </w:p>
    <w:p w:rsidR="009A7267" w:rsidRPr="00E1642B" w:rsidRDefault="009A7267" w:rsidP="009A7267">
      <w:pPr>
        <w:spacing w:after="0" w:line="240" w:lineRule="auto"/>
        <w:ind w:right="9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ДЕПАРТАМЕНТ ОХОРОНИ ЗДОРОВ'Я</w:t>
      </w:r>
    </w:p>
    <w:p w:rsidR="00D41739" w:rsidRPr="00E1642B" w:rsidRDefault="00D41739" w:rsidP="008F238A">
      <w:pPr>
        <w:spacing w:after="0" w:line="240" w:lineRule="auto"/>
        <w:ind w:right="9"/>
        <w:rPr>
          <w:rFonts w:ascii="Antiqua" w:hAnsi="Antiqua"/>
          <w:sz w:val="28"/>
          <w:szCs w:val="20"/>
          <w:lang w:eastAsia="ru-RU"/>
        </w:rPr>
      </w:pPr>
    </w:p>
    <w:p w:rsidR="00D41739" w:rsidRPr="00D83B3F" w:rsidRDefault="00D41739" w:rsidP="008F238A">
      <w:pPr>
        <w:keepNext/>
        <w:spacing w:after="0" w:line="240" w:lineRule="auto"/>
        <w:ind w:right="11"/>
        <w:jc w:val="center"/>
        <w:outlineLvl w:val="0"/>
        <w:rPr>
          <w:rFonts w:ascii="Times New Roman" w:hAnsi="Times New Roman"/>
          <w:b/>
          <w:smallCaps/>
          <w:sz w:val="44"/>
          <w:szCs w:val="44"/>
          <w:lang w:eastAsia="ru-RU"/>
        </w:rPr>
      </w:pPr>
      <w:r w:rsidRPr="00E1642B">
        <w:rPr>
          <w:rFonts w:ascii="Times New Roman" w:hAnsi="Times New Roman"/>
          <w:b/>
          <w:smallCaps/>
          <w:sz w:val="44"/>
          <w:szCs w:val="44"/>
          <w:lang w:eastAsia="ru-RU"/>
        </w:rPr>
        <w:t>Н А К А З</w:t>
      </w:r>
    </w:p>
    <w:p w:rsidR="00D41739" w:rsidRPr="00E1642B" w:rsidRDefault="00D41739" w:rsidP="008F238A">
      <w:pPr>
        <w:spacing w:after="0" w:line="240" w:lineRule="auto"/>
        <w:ind w:right="9"/>
        <w:rPr>
          <w:rFonts w:ascii="Antiqua" w:hAnsi="Antiqua"/>
          <w:b/>
          <w:bCs/>
          <w:sz w:val="26"/>
          <w:szCs w:val="20"/>
          <w:lang w:eastAsia="ru-RU"/>
        </w:rPr>
      </w:pPr>
    </w:p>
    <w:p w:rsidR="00D41739" w:rsidRPr="00C0660D" w:rsidRDefault="00D41739" w:rsidP="00C0660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A726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E1642B">
        <w:rPr>
          <w:rFonts w:ascii="Times New Roman" w:hAnsi="Times New Roman"/>
          <w:sz w:val="28"/>
          <w:szCs w:val="28"/>
          <w:lang w:eastAsia="ru-RU"/>
        </w:rPr>
        <w:t xml:space="preserve">  від ________________ 20 ___ року   м. Тернопіль         № _________________</w:t>
      </w:r>
    </w:p>
    <w:p w:rsidR="00D41739" w:rsidRPr="00247366" w:rsidRDefault="00D41739" w:rsidP="008F238A">
      <w:pPr>
        <w:spacing w:after="0" w:line="240" w:lineRule="auto"/>
        <w:ind w:right="9"/>
        <w:rPr>
          <w:rFonts w:ascii="Times New Roman" w:hAnsi="Times New Roman"/>
          <w:bCs/>
          <w:sz w:val="16"/>
          <w:szCs w:val="16"/>
          <w:lang w:eastAsia="ru-RU"/>
        </w:rPr>
      </w:pPr>
      <w:r w:rsidRPr="009A7267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</w:p>
    <w:p w:rsidR="00603F1A" w:rsidRPr="00661257" w:rsidRDefault="00603F1A" w:rsidP="00603F1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6125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t>Про визначення відповідальної особи</w:t>
      </w:r>
    </w:p>
    <w:p w:rsidR="00603F1A" w:rsidRPr="00661257" w:rsidRDefault="00603F1A" w:rsidP="00603F1A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66125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t>за оприлюднення</w:t>
      </w:r>
      <w:r w:rsidR="009F2C33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en-US" w:eastAsia="uk-UA"/>
        </w:rPr>
        <w:t xml:space="preserve"> </w:t>
      </w:r>
      <w:r w:rsidRPr="007D5F0F"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  <w:t xml:space="preserve">публічної </w:t>
      </w:r>
      <w:r w:rsidRPr="0066125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t>інформації</w:t>
      </w:r>
    </w:p>
    <w:p w:rsidR="00603F1A" w:rsidRPr="00661257" w:rsidRDefault="00603F1A" w:rsidP="00603F1A">
      <w:pPr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lang w:eastAsia="uk-UA"/>
        </w:rPr>
      </w:pPr>
      <w:r w:rsidRPr="00661257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uk-UA"/>
        </w:rPr>
        <w:t>у формі відкритих даних</w:t>
      </w:r>
    </w:p>
    <w:p w:rsidR="00E70447" w:rsidRPr="00247366" w:rsidRDefault="00E70447" w:rsidP="00E70447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71655" w:rsidRPr="00DF4016" w:rsidRDefault="003738E8" w:rsidP="004716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373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Відповідно до законів України „Про правовий режим воєнного стану”, „Про оборону України”</w:t>
      </w:r>
      <w:r w:rsidR="00471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471655" w:rsidRPr="00DF4016">
        <w:rPr>
          <w:rFonts w:ascii="Times New Roman" w:hAnsi="Times New Roman"/>
          <w:sz w:val="28"/>
          <w:szCs w:val="28"/>
          <w:highlight w:val="white"/>
          <w:lang w:eastAsia="uk-UA"/>
        </w:rPr>
        <w:t>„Про інформацію”, ,,Про доступ до публічної інформації”, ,,Про захист персональних даних”</w:t>
      </w:r>
      <w:r w:rsidRPr="00373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указів Президента України від 24 лютого 2022 року   № 64/2022 „Про введення воєнного стану в Україні” і </w:t>
      </w:r>
      <w:r w:rsidR="00471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Pr="00373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68/2022 „Про утворення військових адміністрацій”, </w:t>
      </w:r>
      <w:r w:rsidR="001B1BEC" w:rsidRPr="001B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від 06 травня 2024 року № </w:t>
      </w:r>
      <w:r w:rsidR="001B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271/2024 </w:t>
      </w:r>
      <w:r w:rsidRPr="003738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„Про продовження строку дії воєнного стану в Україні”</w:t>
      </w:r>
      <w:r w:rsidR="001B1B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471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від 23 липня 2024 року </w:t>
      </w:r>
      <w:r w:rsidR="00D26E2D" w:rsidRPr="00D26E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469/2024 „Про продовження строк</w:t>
      </w:r>
      <w:r w:rsidR="0047165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дії воєнного стану в Україні”, </w:t>
      </w:r>
      <w:r w:rsidR="00471655" w:rsidRPr="00DF4016">
        <w:rPr>
          <w:rFonts w:ascii="Times New Roman" w:hAnsi="Times New Roman"/>
          <w:sz w:val="28"/>
          <w:szCs w:val="28"/>
          <w:highlight w:val="white"/>
          <w:lang w:eastAsia="uk-UA"/>
        </w:rPr>
        <w:t xml:space="preserve">постанов Кабінету Міністрів України від 21 жовтня 2015 р. № 835 ,,Про затвердження Положення про набори даних, які підлягають оприлюдненню у формі відкритих даних” (зі змінами), від 30 листопада 2016 р. № 867 ,,Деякі питання оприлюднення публічної інформації у формі відкритих даних” (зі змінами), розпорядження начальника обласної військової адміністрації від 02.05.2023 № 220/01.02-01 ,,Про оприлюднення наборів даних Тернопільської обласної військової адміністрації у формі відкритих даних” (зі змінами) (далі – розпорядження), з метою забезпечення </w:t>
      </w:r>
      <w:r w:rsidR="00471655" w:rsidRPr="00DF4016">
        <w:rPr>
          <w:rFonts w:ascii="Times New Roman" w:hAnsi="Times New Roman"/>
          <w:sz w:val="28"/>
          <w:szCs w:val="28"/>
          <w:lang w:eastAsia="uk-UA"/>
        </w:rPr>
        <w:t xml:space="preserve">ефективного доступу до публічної інформації у формі відкритих даних департаменту </w:t>
      </w:r>
      <w:r w:rsidR="00C72D7E" w:rsidRPr="00C72D7E">
        <w:rPr>
          <w:rFonts w:ascii="Times New Roman" w:hAnsi="Times New Roman"/>
          <w:sz w:val="28"/>
          <w:szCs w:val="28"/>
          <w:lang w:eastAsia="uk-UA"/>
        </w:rPr>
        <w:t>охорони здоров’я</w:t>
      </w:r>
      <w:r w:rsidR="00471655" w:rsidRPr="00DF4016">
        <w:rPr>
          <w:rFonts w:ascii="Times New Roman" w:hAnsi="Times New Roman"/>
          <w:sz w:val="28"/>
          <w:szCs w:val="28"/>
          <w:lang w:eastAsia="uk-UA"/>
        </w:rPr>
        <w:t xml:space="preserve"> обласної державної (військової) адміністрації та сприяння її подальшому використанню всіма зацікавленими особами</w:t>
      </w:r>
    </w:p>
    <w:p w:rsidR="00E70447" w:rsidRPr="00E70447" w:rsidRDefault="00E70447" w:rsidP="00E704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0447" w:rsidRPr="00E70447" w:rsidRDefault="00E70447" w:rsidP="00E704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447">
        <w:rPr>
          <w:rFonts w:ascii="Times New Roman" w:hAnsi="Times New Roman"/>
          <w:sz w:val="28"/>
          <w:szCs w:val="28"/>
          <w:lang w:eastAsia="ru-RU"/>
        </w:rPr>
        <w:t>НАКАЗУЮ:</w:t>
      </w:r>
    </w:p>
    <w:p w:rsidR="00E70447" w:rsidRPr="00C0660D" w:rsidRDefault="00E70447" w:rsidP="00E70447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71655" w:rsidRPr="00DF4016" w:rsidRDefault="00471655" w:rsidP="00471655">
      <w:pPr>
        <w:pStyle w:val="a4"/>
        <w:numPr>
          <w:ilvl w:val="0"/>
          <w:numId w:val="1"/>
        </w:numPr>
        <w:tabs>
          <w:tab w:val="clear" w:pos="720"/>
          <w:tab w:val="num" w:pos="360"/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F4016">
        <w:rPr>
          <w:rFonts w:ascii="Times New Roman" w:eastAsia="Times New Roman" w:hAnsi="Times New Roman"/>
          <w:sz w:val="28"/>
          <w:szCs w:val="28"/>
          <w:lang w:eastAsia="uk-UA"/>
        </w:rPr>
        <w:t xml:space="preserve">Визначити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СИНОВЕРСЬКОГО</w:t>
      </w:r>
      <w:r w:rsidRPr="00DF40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Назара</w:t>
      </w:r>
      <w:r w:rsidRPr="00DF40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Івановича</w:t>
      </w:r>
      <w:r w:rsidRPr="00DF40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Pr="004716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заступника начальника відділу бухгалтерського обліку, фінансової звітності та розробки регіональних програм управління розвитку, планування та організаційно-</w:t>
      </w:r>
      <w:r w:rsidRPr="004716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>фінансового забезпечення</w:t>
      </w:r>
      <w:r w:rsidRPr="00DF40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департаменту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охорони здоров’</w:t>
      </w:r>
      <w:r w:rsidRPr="004716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DF40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обласної військової адміністрації </w:t>
      </w:r>
      <w:r w:rsidRPr="00DF4016">
        <w:rPr>
          <w:rFonts w:ascii="Times New Roman" w:eastAsia="Times New Roman" w:hAnsi="Times New Roman"/>
          <w:sz w:val="28"/>
          <w:szCs w:val="28"/>
          <w:lang w:eastAsia="uk-UA"/>
        </w:rPr>
        <w:t xml:space="preserve">відповідальною особою за оприлюднення наборів даних </w:t>
      </w:r>
      <w:r w:rsidR="00603F1A" w:rsidRPr="00DF40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департаменту </w:t>
      </w:r>
      <w:r w:rsidR="00603F1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охорони здоров’</w:t>
      </w:r>
      <w:r w:rsidR="00603F1A" w:rsidRPr="00471655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="00603F1A" w:rsidRPr="00DF401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обласної військової адміністрації</w:t>
      </w:r>
      <w:r w:rsidRPr="00DF4016">
        <w:rPr>
          <w:rFonts w:ascii="Times New Roman" w:eastAsia="Times New Roman" w:hAnsi="Times New Roman"/>
          <w:sz w:val="28"/>
          <w:szCs w:val="28"/>
          <w:lang w:eastAsia="uk-UA"/>
        </w:rPr>
        <w:t>, які підлягають оприлюдненню у формі відкритих даних на Єдиному державному вебпорталі відкритих даних.</w:t>
      </w:r>
    </w:p>
    <w:p w:rsidR="0032627B" w:rsidRPr="0032627B" w:rsidRDefault="0032627B" w:rsidP="00E70447">
      <w:pPr>
        <w:pStyle w:val="a3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03F1A" w:rsidRDefault="00603F1A" w:rsidP="00603F1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 w:rsidRPr="00DF4016">
        <w:rPr>
          <w:rFonts w:ascii="Times New Roman" w:eastAsia="Times New Roman" w:hAnsi="Times New Roman"/>
          <w:sz w:val="28"/>
          <w:szCs w:val="28"/>
          <w:lang w:eastAsia="uk-UA"/>
        </w:rPr>
        <w:t>Відповідальній особі забезпечити оприлюднення та регулярне оновлення наборів даних у формі відкритих даних, відповідно до розпорядження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F4016">
        <w:rPr>
          <w:rFonts w:ascii="Times New Roman" w:eastAsia="Times New Roman" w:hAnsi="Times New Roman"/>
          <w:sz w:val="28"/>
          <w:szCs w:val="28"/>
          <w:lang w:eastAsia="uk-UA"/>
        </w:rPr>
        <w:t xml:space="preserve"> на Єдиному державному вебпорталі відкритих даних.</w:t>
      </w:r>
    </w:p>
    <w:p w:rsidR="00603F1A" w:rsidRDefault="00603F1A" w:rsidP="00603F1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603F1A" w:rsidRPr="00DF4016" w:rsidRDefault="00603F1A" w:rsidP="00603F1A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Pr="00DF4016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  <w:r w:rsidRPr="00DF4016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цього наказу залишаю за собою.</w:t>
      </w:r>
    </w:p>
    <w:p w:rsidR="00E70447" w:rsidRPr="00E70447" w:rsidRDefault="00E70447" w:rsidP="00CD456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0447" w:rsidRPr="00247366" w:rsidRDefault="00E70447" w:rsidP="00E70447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70447" w:rsidRPr="00E70447" w:rsidRDefault="00E70447" w:rsidP="00E704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70447" w:rsidRPr="00B55F41" w:rsidRDefault="00E70447" w:rsidP="00E70447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70447" w:rsidRPr="00247366" w:rsidRDefault="00E70447" w:rsidP="00E70447">
      <w:pPr>
        <w:pStyle w:val="a3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70447" w:rsidRPr="00E70447" w:rsidRDefault="000555F7" w:rsidP="00E70447">
      <w:pPr>
        <w:pStyle w:val="a3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Д</w:t>
      </w:r>
      <w:r w:rsidR="00CB4186">
        <w:rPr>
          <w:rFonts w:ascii="Times New Roman" w:hAnsi="Times New Roman"/>
          <w:b/>
          <w:sz w:val="28"/>
          <w:szCs w:val="28"/>
          <w:lang w:eastAsia="ru-RU"/>
        </w:rPr>
        <w:t xml:space="preserve">иректор </w:t>
      </w:r>
      <w:r w:rsidR="00E70447" w:rsidRPr="00E70447">
        <w:rPr>
          <w:rFonts w:ascii="Times New Roman" w:hAnsi="Times New Roman"/>
          <w:b/>
          <w:sz w:val="28"/>
          <w:szCs w:val="28"/>
          <w:lang w:eastAsia="ru-RU"/>
        </w:rPr>
        <w:t xml:space="preserve">департаменту              </w:t>
      </w:r>
      <w:r w:rsidR="00596654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</w:t>
      </w:r>
      <w:r w:rsidR="001C2FA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  <w:r w:rsidR="001C2FA9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="00F71B5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Ольга ЯРМОЛЕНКО</w:t>
      </w:r>
    </w:p>
    <w:p w:rsidR="00E70447" w:rsidRPr="00E70447" w:rsidRDefault="00E70447" w:rsidP="00E704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044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47366" w:rsidRDefault="00247366" w:rsidP="00E70447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55F7" w:rsidRDefault="00471655" w:rsidP="00E70447">
      <w:pPr>
        <w:pStyle w:val="a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Вадим Кравчук</w:t>
      </w:r>
    </w:p>
    <w:p w:rsidR="00E70447" w:rsidRPr="00E70447" w:rsidRDefault="002C25F6" w:rsidP="00E70447">
      <w:pPr>
        <w:pStyle w:val="a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Ольга Яхван</w:t>
      </w:r>
    </w:p>
    <w:p w:rsidR="003744A1" w:rsidRDefault="00EA573D" w:rsidP="00E70447">
      <w:pPr>
        <w:pStyle w:val="a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Оксана Воркун</w:t>
      </w:r>
    </w:p>
    <w:p w:rsidR="00C0660D" w:rsidRPr="00E70447" w:rsidRDefault="00C0660D" w:rsidP="00E70447">
      <w:pPr>
        <w:pStyle w:val="a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Оксана Рипецька</w:t>
      </w:r>
    </w:p>
    <w:p w:rsidR="00D41739" w:rsidRPr="00E70447" w:rsidRDefault="00E70447" w:rsidP="00E70447">
      <w:pPr>
        <w:pStyle w:val="a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0447">
        <w:rPr>
          <w:rFonts w:ascii="Times New Roman" w:hAnsi="Times New Roman"/>
          <w:sz w:val="24"/>
          <w:szCs w:val="24"/>
          <w:lang w:eastAsia="ru-RU"/>
        </w:rPr>
        <w:t xml:space="preserve">Назар Синоверський             </w:t>
      </w:r>
    </w:p>
    <w:sectPr w:rsidR="00D41739" w:rsidRPr="00E70447" w:rsidSect="00E70447">
      <w:pgSz w:w="11906" w:h="16838"/>
      <w:pgMar w:top="1134" w:right="567" w:bottom="22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E33F35"/>
    <w:multiLevelType w:val="multilevel"/>
    <w:tmpl w:val="13888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F4"/>
    <w:rsid w:val="00001F78"/>
    <w:rsid w:val="000555F7"/>
    <w:rsid w:val="000F7684"/>
    <w:rsid w:val="00115107"/>
    <w:rsid w:val="00133F10"/>
    <w:rsid w:val="00187079"/>
    <w:rsid w:val="001922F2"/>
    <w:rsid w:val="001A1E9F"/>
    <w:rsid w:val="001B1BEC"/>
    <w:rsid w:val="001C2E15"/>
    <w:rsid w:val="001C2FA9"/>
    <w:rsid w:val="00247366"/>
    <w:rsid w:val="00281307"/>
    <w:rsid w:val="002822FE"/>
    <w:rsid w:val="00294DE7"/>
    <w:rsid w:val="002C25F6"/>
    <w:rsid w:val="002F1C89"/>
    <w:rsid w:val="0032627B"/>
    <w:rsid w:val="003363D9"/>
    <w:rsid w:val="003738E8"/>
    <w:rsid w:val="003744A1"/>
    <w:rsid w:val="003F3386"/>
    <w:rsid w:val="00471655"/>
    <w:rsid w:val="005206AB"/>
    <w:rsid w:val="00575C61"/>
    <w:rsid w:val="0059278E"/>
    <w:rsid w:val="00596654"/>
    <w:rsid w:val="005A1689"/>
    <w:rsid w:val="00603F1A"/>
    <w:rsid w:val="006066F4"/>
    <w:rsid w:val="00621528"/>
    <w:rsid w:val="006432CC"/>
    <w:rsid w:val="006D14D9"/>
    <w:rsid w:val="006D4380"/>
    <w:rsid w:val="00780919"/>
    <w:rsid w:val="007A28C8"/>
    <w:rsid w:val="00843B8D"/>
    <w:rsid w:val="008A3AAE"/>
    <w:rsid w:val="008F238A"/>
    <w:rsid w:val="00937F2E"/>
    <w:rsid w:val="00943B37"/>
    <w:rsid w:val="009A7267"/>
    <w:rsid w:val="009F2C33"/>
    <w:rsid w:val="00A52731"/>
    <w:rsid w:val="00AD4FCB"/>
    <w:rsid w:val="00B11A6A"/>
    <w:rsid w:val="00B143C1"/>
    <w:rsid w:val="00B55F41"/>
    <w:rsid w:val="00C0660D"/>
    <w:rsid w:val="00C35854"/>
    <w:rsid w:val="00C45A46"/>
    <w:rsid w:val="00C66542"/>
    <w:rsid w:val="00C72D7E"/>
    <w:rsid w:val="00C86337"/>
    <w:rsid w:val="00CB4186"/>
    <w:rsid w:val="00CD4560"/>
    <w:rsid w:val="00D2154A"/>
    <w:rsid w:val="00D26E2D"/>
    <w:rsid w:val="00D41739"/>
    <w:rsid w:val="00D83350"/>
    <w:rsid w:val="00D83B3F"/>
    <w:rsid w:val="00DC377B"/>
    <w:rsid w:val="00DE25E8"/>
    <w:rsid w:val="00DE5455"/>
    <w:rsid w:val="00E1642B"/>
    <w:rsid w:val="00E70447"/>
    <w:rsid w:val="00EA573D"/>
    <w:rsid w:val="00EC53F7"/>
    <w:rsid w:val="00EF02EB"/>
    <w:rsid w:val="00F007B2"/>
    <w:rsid w:val="00F00EC2"/>
    <w:rsid w:val="00F71B51"/>
    <w:rsid w:val="00F9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FEA8-438A-4872-955D-3EC4AEAA1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38A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47"/>
    <w:rPr>
      <w:rFonts w:eastAsia="Times New Roman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7165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9523-5C2D-4CCD-A027-DE10ADD31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1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User</dc:creator>
  <cp:keywords/>
  <cp:lastModifiedBy>Borys</cp:lastModifiedBy>
  <cp:revision>3</cp:revision>
  <cp:lastPrinted>2022-07-15T07:13:00Z</cp:lastPrinted>
  <dcterms:created xsi:type="dcterms:W3CDTF">2025-04-01T12:38:00Z</dcterms:created>
  <dcterms:modified xsi:type="dcterms:W3CDTF">2025-04-01T12:38:00Z</dcterms:modified>
</cp:coreProperties>
</file>