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B" w:rsidRDefault="0086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Регуляторні акти, які діють на території області</w:t>
      </w:r>
    </w:p>
    <w:p w:rsidR="00A63F3B" w:rsidRDefault="00A63F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15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1"/>
        <w:gridCol w:w="3889"/>
        <w:gridCol w:w="1411"/>
        <w:gridCol w:w="4116"/>
        <w:gridCol w:w="1134"/>
        <w:gridCol w:w="851"/>
        <w:gridCol w:w="943"/>
        <w:gridCol w:w="871"/>
      </w:tblGrid>
      <w:tr w:rsidR="00885A56" w:rsidTr="00E900D9">
        <w:trPr>
          <w:cantSplit/>
          <w:trHeight w:val="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</w:t>
            </w:r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регуляторного </w:t>
            </w:r>
            <w:r w:rsidRPr="00A612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органу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регуляторного акту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Реквізити регуляторного акту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Посилання на регуляторний 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DC6F18" w:rsidRDefault="00885A56" w:rsidP="009B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Наявність пропозицій ДРСУ щодо усунення порушень по акту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*</w:t>
            </w: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/Відмітка про виконання пропозицій ДРСУ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+/-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Стан акту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Чинний</w:t>
            </w:r>
          </w:p>
          <w:p w:rsidR="00885A56" w:rsidRPr="00A61284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  <w:p w:rsidR="00885A56" w:rsidRPr="00A61284" w:rsidRDefault="00885A56" w:rsidP="00C9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885A56" w:rsidP="00B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Втратив чинність</w:t>
            </w:r>
          </w:p>
          <w:p w:rsidR="00885A56" w:rsidRPr="00A61284" w:rsidRDefault="00007837" w:rsidP="00BC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Скасова</w:t>
            </w:r>
            <w:proofErr w:type="spellEnd"/>
          </w:p>
          <w:p w:rsidR="00885A56" w:rsidRDefault="00A4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="00885A56"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ий</w:t>
            </w:r>
          </w:p>
          <w:p w:rsidR="00A46564" w:rsidRPr="00A61284" w:rsidRDefault="00A4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окремі питання щодо регулювання цін (тарифів) в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№406 від 05.07.2006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ціни на тверде паливо, що відпускається населенню для побутових потреб, та внесення змін до розпорядження від 22 жовтня 2001 року №480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04.04.2002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регулювання цін на продукцію громадського харчування, що реалізується в загальноосвітніх,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технічних та вищих навчальних закладах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№402 від 11.06.2009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DD0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1DD0" w:rsidRPr="00111C90" w:rsidRDefault="00651DD0" w:rsidP="00651D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Тернопільської області (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внутрішньообласних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маршрутах)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635/01.02-01 від 09.11.2023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BA0DF7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6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9700D5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№7/36/12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місцеві податки і збори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№7/35/5 від 06.06.2019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  -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№1299 від 16.11.2022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https://ternopilcity.gov.ua/vikonavchiy-komitet/rishennya-vikonavchogo-komitetu-2019/?page=3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торгівлі на ринках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№6/15/12 від 15.11.2011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визначення плати за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№5/7/52 від 13.03.2007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https://ternopilcity.gov.ua/politika-regulyatorna/regulyatorna-politika/reestr-diyuchih-regulyatornih-aktiv-u-misti-ternopoli/25998.html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продажу пива, слабоалкогольних та алкогольних напоїв в роздрібній торгівельній мережі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№6/7/32 від 08.04.2011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пайову участь у створенні і розвитку інженерно-транспортної та соціальної інфраструктури м.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№6/7/132 від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08.04.2011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https://ternopilcity.gov.ua/politika-regulyatorna/regulyatorna-politika/reestr-diyuchih-regulyatornih-aktiv-u-misti-ternopoli/26001.html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особистого строкового сервітуту для розміщення тимчасової споруди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№6/23/92 від 17.08.2012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№6/30/80 від 22.03.2013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проведення конкурсу по визначенню забудовника соціального житла та об’єктів соціально-побутового, соціально-культурного призначення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№6/31/22 від 26.04.2013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плану червоних ліній магістральних вулиць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№6/36/16 від 16.08.2013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№6/53/14 від 28.11.2014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детального плану території «Житлового району «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Кутківці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№6/54/10 від 18.12.2014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85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40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утримання непродуктивних тварин (собак та котів) на території Тернопільської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№7/36/13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тарифів на послуги централізованого водопостачання та водовідведення, які надає комунальне підприємство «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Тернопільводоканал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№285 від 25.02.2010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на перевезення пасажирів автомобільним транспортом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№649 від 15.04.2011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№1447 від 25.08.2011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Концепції єдиної політики у сфері зовнішньої реклами в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№998 від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</w:t>
            </w:r>
            <w:r w:rsidR="00946486" w:rsidRPr="000F44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946486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зі змінами</w:t>
            </w:r>
            <w:r w:rsidR="00946486" w:rsidRPr="000F44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№1586 від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03.10.2012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проведення конкурсу з визначення суб’єктів господарювання – операторів паркування транспортних засобів в м. Тернополі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№978 від 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адресний реєстр об’єктів нерухомості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№817 від 25.07.2013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інформаційні ресурси єдиної цифрової топографічної основи території міста Тернополя як складової частини системи містобудівного кадастру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№385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інформації до служби містобудівного кадастру управління містобудування, архітектури та кадастру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№386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погодження режиму роботи об’єктів сфери торгівлі та сфери обслуговування населення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№517 від 21.05.2014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Порядок встановлення нічного режиму роботи закладам торгівлі, побуту, ресторанного господарства та закладам дозвілля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№1086 від 05.11.2014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№251 від 25.03.2015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№65 від 27.01.2016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розрахунок вартості тарифних пакетів на транспортні послуги електротранспортом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оператора електронних систем у 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м.Тернопіль</w:t>
            </w:r>
            <w:proofErr w:type="spellEnd"/>
            <w:r w:rsidR="008C3EEB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№988 від 23.11.2016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послуги з утримання майданчиків для платного паркування транспортних засобів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№36 від 18.01.2017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494476">
            <w:pPr>
              <w:tabs>
                <w:tab w:val="left" w:pos="709"/>
              </w:tabs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вартості прогулянкових поїздок теплоходами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№247 від 12.04.2017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користування міським пасажирським транспортом (тролейбусом, автобусом)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№686 від 21.09.2017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взяття на облік безхазяйних рухомих речей та прийняття таких речей (майна) у комунальну власність територіальної громади 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№959 від 20.12.2017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зовнішньої реклами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№949 від 12.12.2018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D90E23">
        <w:trPr>
          <w:cantSplit/>
          <w:trHeight w:val="9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конкурсний відбір суб’єктів оціночної діяльності для проведення незалежної оцінки об’єктів комунальної власності міста, що підлягають наданню в оренду та відчуженню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 1021 від 20.12.2018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Місцевих правил приймання стічних вод до систем централізованого водовідведення міста Тернополя (громади)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№211 від 27.02.2019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цін (тарифів) на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№569 від 12.06.2019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7977E0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№283 від 05.03.2025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автомобільного транспорту</w:t>
            </w:r>
            <w:r w:rsidR="00946486"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№848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електричного транспорту</w:t>
            </w:r>
            <w:r w:rsidR="00946486"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№847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Методику розрахунку плати за оренду комунального майна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№8/п18/19 від 03.10.2022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https://ternopilcity.gov.ua/sesiya/rishennya-sesii/62546.html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69C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2469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порядок оренди майна комунальної власності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69C">
              <w:rPr>
                <w:rFonts w:ascii="Times New Roman" w:eastAsia="Times New Roman" w:hAnsi="Times New Roman" w:cs="Times New Roman"/>
                <w:sz w:val="16"/>
                <w:szCs w:val="16"/>
              </w:rPr>
              <w:t>№ 8/10/21 від 29.10.2021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2469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https://ternopilcity.gov.ua/sesiya/rishennya-sesii/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і правила розміщення на території міста Кременець пересувних малих архітектурних форм та транспортних засобів для здійснення виїзної, виносної торгівлі і святкової виїзної, виносної торгівлі та надання послуг у сфері розваг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№514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та Порядку проведення конкурсу з визначення суб’єктів господарювання операторів паркування транспортних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встановлення земельного сервітуту під розміщення тимчасових споруд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№983 від 17.02.2017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розміщення зовнішньої реклами на території м. Кременець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№2575 від 11.10.2018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відбору суб’єктів оціночної діяльності по незалежній (експертній) оцінці об</w:t>
            </w: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’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єктів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нерухомого майна, що є в комунальній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№1202 від 27.05.2021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майна комунальної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№1406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EA7206" w:rsidRDefault="005A60E2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hyperlink r:id="rId50">
              <w:r w:rsidR="003D132F" w:rsidRPr="000F44C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75D" w:rsidRPr="005F456C" w:rsidTr="000F44C4">
        <w:trPr>
          <w:cantSplit/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75D" w:rsidRPr="00111C90" w:rsidRDefault="009D475D" w:rsidP="009D475D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3D2DD9" w:rsidRDefault="009D475D" w:rsidP="009D475D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0F44C4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та зборів  на території Кременецької міської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0F44C4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5846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3D2DD9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№4300 від 23.02.2023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https://kremenetska.gromada.org.ua/viii-sklikannya-11-59-15-17-12-2020/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A8214A" w:rsidRDefault="003D132F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A8214A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2188 від 17.12</w:t>
            </w: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A8214A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B3F" w:rsidRPr="005417E0" w:rsidRDefault="00D35B3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F57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7F57" w:rsidRPr="00111C90" w:rsidRDefault="00217F57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863F9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Про схвалення Правил утримання домашніх тварин на території населених пунктів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863F9" w:rsidRDefault="00217F57" w:rsidP="0021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№1848 від 11.06.2024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№1053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№1054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для комунальних підприємств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№1055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№1056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транспортного засобу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5A60E2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№576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5A60E2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надання послуг у сфері організації відпочинку та розваг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№567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5A60E2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3" w:history="1"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https://www.chortkivmr.gov.ua/dokymentu/ofitsijni-dokumenty-miskoyi-rady/rishennya-miskoyi-rady/2017- </w:t>
              </w:r>
              <w:proofErr w:type="spellStart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rik</w:t>
              </w:r>
              <w:proofErr w:type="spellEnd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225043" w:rsidP="00225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>Про затвердження Порядку</w:t>
            </w:r>
            <w:r w:rsidR="00883694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</w:t>
            </w:r>
            <w:r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>озміщення вивісок у місті Чорткові</w:t>
            </w:r>
            <w:r w:rsidR="00A10207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№842 від 10.11.2017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https://www.chortkivmr.gov.ua/nasha-gromada/mistobuduvannya/poryadok-rozmishhennya-vyvisok/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225043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</w:t>
            </w:r>
            <w:r w:rsidR="00883694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демонтажу незаконно встановлених тимчасових споруд на території міста Чорткова</w:t>
            </w:r>
            <w:r w:rsidR="00A10207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№447 від 23.12.2016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5A60E2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4">
              <w:r w:rsidR="00883694" w:rsidRPr="000F44C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https://www.chortkivmr.gov.ua/wp-content/uploads/2018/01/dodatok-do-rishennia-447.doc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Про встановлення тарифу на перевезення пасажирів на міських автобусних маршрутах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№170 від 15.06.2022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https://www.chortkivmr.gov.ua/dokymentu/ofitsijni-dokumenty-miskoyi-rady/rishennya-miskoyi-rady/?i=67628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7D76C3">
        <w:trPr>
          <w:cantSplit/>
          <w:trHeight w:val="5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№1297 від 24.02.2023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https://www.chortkivmr.gov.ua/dokymentu/ofitsijni-dokumenty-miskoyi-rady/rishennya-miskoyi-rady/2023-rik/63-sesiya-chortkivskoyi-miskoyi-rady-viii-sklykannya/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7D76C3">
        <w:trPr>
          <w:cantSplit/>
          <w:trHeight w:val="5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Положення про порядок розміщення реклами у населених пунктах  </w:t>
            </w:r>
            <w:proofErr w:type="spellStart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№2250 від 10.10.2024</w:t>
            </w:r>
          </w:p>
          <w:p w:rsidR="00775ECF" w:rsidRPr="00F17152" w:rsidRDefault="00775ECF" w:rsidP="00775E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№1517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https://www.chortkivmr.gov.ua/dokymentu/ofitsijni-dokumenty-miskoyi-rady/rishennya-miskoyi-rady/?i=78583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та Положення про порядок визначення розміру плати за тимчасове користування місцем розташування рекламних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№8/27/4 від 30.08.2022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№8/22/17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продажу земельних ділянок комунальної власності на конкурентних засадах (земельних торгах)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№400 від 11.07.2017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f4f5027957cae8194953235530702d1e.pdf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розміру абонентської плати за користування комунальною каналізаційною мережею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19.02.2019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8bef772f244a3259b78a4d31973b12fa.pdf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№8/25/12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7D76C3">
        <w:trPr>
          <w:cantSplit/>
          <w:trHeight w:val="4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№8/25/13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№8/25/14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№8/25/15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№8/25/16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туристичного збору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№317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№318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№319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податку на нерухоме майно, відмінне від земельної ділянки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№320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збору за місця для паркування транспортних засобів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№321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Положення про порядок розміщення зовнішньої реклами на території Бережанської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№1003 від 09.10.2014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№1850 від 08.10.2020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Порядку розрахунків та визначення розміру плати за тимчасове користування місцями розташування об’єктів зовнішньої реклами на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№1035від 27.11.2014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Методики розрахунку орендної плати за майно, яке належить до комунальної власності Бережанської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978 від 15.12.2022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559A1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9A1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Борщівської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№842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1559A1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559A1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9A1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транспортні послуги по перевезенню пасажирів у громадському транспорті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36 від 06.02.2024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Борщівської об'єднаної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№951 від 20.08.2018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https://old.borschivrada.gov.ua/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3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23.07.2020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https://borsukivska-gromada.gov.ua/news/1596002855/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ставок орендної плати за землю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№768 від 20.12.2021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https://borsukivska-gromada.gov.ua/docs/1120268/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№1455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55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1025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 відмінне від земельної ділянки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№1026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оподаткування платою за землю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№1028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Бучацької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№1323 від 08.09.2021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орендної плати за землю на території Бучацької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№1905 від 08.12.2021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https://buchachmiskrada.gov.ua/category/sessions/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оренду майна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17.05.2019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2021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№958 від 30.06.2020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>
              <w:r w:rsidR="00775ECF" w:rsidRPr="00F17152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https://dederkaly-otg.gov.ua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1772 від 24.11.2023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№1262 від 01.07.2022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https://dederkaly-otg.gov.ua/2022-rik-09-58-52-14-06-2021/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 на території Збаразької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№VIII/11/112 від 19.11.2021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території населених пунктів Збаразької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№VIII/14/71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тарифу на перевезення пасажирів на міському автобусному маршруті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№405 від 29.12.2021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6" w:history="1">
              <w:r w:rsidR="00775ECF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№VIII/23/9 від 15.06.2023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 xml:space="preserve">https://www.zbarazh-rada.gov.ua/category/rishennya-sesiji-miskoji-rady/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969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з 2024 року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3468 від 09.06.2023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https://tovstenska-gromada.gov.ua/regulyatorna-politika-12-13-00-06-07-2021/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 податку на нерухоме майно, відмінне від земельної ділянки з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туристичного збору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973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транспортного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972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https://rada.info/upload/users_files/02045722/108da26be64a18b2386ef0430015806c.pdf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у новій редакції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3946 від 13.03.2024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4328 від 28.08.2024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Зборівської міської об’єднаної територіальної громади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№4575 від 26.08.2020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D66EA6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№4593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№4594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№4595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№4596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та утримання території населених пунктів Зборівської міської ради на 2025-2026 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№22 від 21.02.2025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1221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ділянкина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1223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Дружбівської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Теребовлянського району Тернопільської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№961 від 16.04.2019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на зборів 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2499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№2549 від 31.07.2023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6" w:history="1">
              <w:r w:rsidR="00775ECF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https://mykulynecka-gromada.gov.ua/docs/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2500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надання платних послуг закладами культури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та встановлення тарифів на платні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№29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тарифів на платні послуги КП «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Більчанське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та утримання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7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№950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https://bilche-zolotecka-gromada.gov.ua/docs/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порядок передачі в оренду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№473 від 24.09.2021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№1118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№1119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</w:t>
            </w:r>
            <w:r w:rsidRPr="00F17152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території</w:t>
            </w:r>
            <w:r w:rsidRPr="00F17152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F17152">
              <w:rPr>
                <w:rFonts w:ascii="Times New Roman" w:eastAsia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</w:t>
            </w:r>
            <w:r w:rsidRPr="00F1715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</w:t>
            </w:r>
            <w:r w:rsidRPr="00F171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№1120 від 01.07.2021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№1121 від 01.07.2021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№1930 від 26.11.2021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https://pidgayci-miskrada.gov.ua/docs/1055016/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розмірів орендної плати за земельні ділянки комунальної власності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№2504 від 22.02.2022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https://pidgayci-miskrada.gov.ua/docs/1207869/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Регламенту відділу «Центр надання адміністративних послуг»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№5285 від 27.07.2020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№2520 від 07.09.2018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№856 від 18.06.2021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https://pidvolochyska-gromada.gov.ua/miscevi-podatki-i-zbori-09-30-12-12-12-2019/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домашніх, сільськогосподарських тварин та птиці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№2726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https://pidvoltg.gov.ua/rishennya-13-26-03-11-02-2016/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Правила розміщення тимчасових споруд для провадження підприємницької діяльності на території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м.Монастириська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 Тернопільської області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№261 від 08.09.2016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Положення про порядок надання дозволу на виїзну (виносну) торгівлю та проведення ярмарків в місті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"https://rada.info/upload/users_files/04058433/a21f45df8a0415472427459bac67be2e.pdf"</w:t>
              </w:r>
              <w:proofErr w:type="spellStart"/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Монастириська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25.01.2017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№1884 від 14.09.2021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земельного податку на території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№1080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та пільг із сплати податку на нерухоме майно, відмінне від земельної ділянки на території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№1081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5A60E2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та зборів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519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.05.202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DD1C2F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ставок орендної плати за землю у відсотках від нормативу грошової оцінки земель населених пунктів </w:t>
            </w:r>
            <w:proofErr w:type="spellStart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746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04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.02.202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та Порядку визначення розміру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2368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3528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2064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https://drive.google.com/file/d/1xdN5LZFoaCORyqYrzutn6ILVu3j_qxHT/view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 тварин 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Лановецькій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3097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29.09.2023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https://lanmisto.gov.ua/rishennya-sesiyi-miskoyi-radi/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 розміщення зовнішньої реклами та  Порядку визначення розміру плати за право тимчасового використання  місць для розташування  засобів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922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https://trybuhivska-gromada.gov.ua/docs/1020272/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1051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1053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1054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№1298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№1862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№1864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№1865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4C29FD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№2438 від 28.06.2023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https://khorostkivska-otg.gov.ua/rishennya-sesii-2023-rik-15-23-37-14-07-2023/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тимчасових споруд для провадження підприємницької діяльності на території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1321 від 28.03.2013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2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№228 від 25.02.2016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погодження режиму роботи об’єктів сфери торгівлі та сфери обслуговування населення в м. Теребовля та села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28.10.2014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міста Теребовля та села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№127 від 23.12.2014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 податків і зборів на території Теребовлянської міської 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№1397 від 23.06.2021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відчуження комунального майна 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№3502 від 17.04.2018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 в новій редакції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№3835 від 25.11.2022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8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№238 від 26.10.2021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https://shumska-gromada.gov.ua/news/1627904862/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0F44C4">
        <w:trPr>
          <w:cantSplit/>
          <w:trHeight w:val="49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№3234 від 16.12.2021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https://shumska-gromada.gov.ua/2021-10-27-50-03-03-2021/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0F44C4">
        <w:trPr>
          <w:cantSplit/>
          <w:trHeight w:val="4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4293 від 24.06.2022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https://shumska-gromada.gov.ua/2022-rik-11-33-36-08-02-2022/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об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єднаної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 від 04.01.2022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https://lopushnenska-gromada.gov.ua/docs/1164484/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№1557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№578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№579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№580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№581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6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28.02.2017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№690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комунального майна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№541 від 31.05.2021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https://kozova-rada.gov.ua/rishennya-sesii-09-28-12-03-03-2021/#19%20%D1%81%D0%B5%D1%81%D1%96%D1%8F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1920 від 25.05.2022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https://kozova-rada.gov.ua/oficijni-dokumenti-10-10-15-24-02-2021/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місцевих податків і зборів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Тернопільського району Тернопільської області з 01 січня 2025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№3333 від 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https://zaliztsi-rada.gov.ua/rishennya-pro-miscevi-podatki-14-23-28-31-01-2024/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міста Заліщики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1847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11.02.2019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проектів регуляторних актів рішень сесії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про встановлення місцевих податків і  зборів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4529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04.2023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A977EE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2930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-Подільської селищної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1762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і затвердження орендної плати на 2025 рік на майно </w:t>
            </w:r>
            <w:proofErr w:type="spellStart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кмунальної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власності по  </w:t>
            </w:r>
            <w:proofErr w:type="spellStart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№ 1918 від 19.12.2024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863F9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EB4408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408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з 01 січня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№504/8-2021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https://skalapodilska-gromada.gov.ua/docs/826465/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EB4408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4408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  <w:p w:rsidR="002E014F" w:rsidRPr="00EB4408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Скала-Подільської 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№1464/24-2023 від 12.12.2023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https://skalapodilska-gromada.gov.ua/blagoustrij-09-10-14-04-01-2024/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104B0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69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977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63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978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6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979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980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№871 від 14.02.2023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 w:history="1"/>
          </w:p>
          <w:p w:rsidR="002E014F" w:rsidRPr="00F17152" w:rsidRDefault="005A60E2" w:rsidP="002E014F">
            <w:pPr>
              <w:tabs>
                <w:tab w:val="left" w:pos="6412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121" w:history="1">
              <w:r w:rsidR="002E014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https://pidgorodnyanska-gromada.gov.ua/docs/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</w:p>
          <w:p w:rsidR="002E014F" w:rsidRPr="009700D5" w:rsidRDefault="002E014F" w:rsidP="002E014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№4082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tabs>
                <w:tab w:val="left" w:pos="64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>
              <w:r w:rsidR="002E014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20.06.202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 w:history="1">
              <w:r w:rsidR="002E014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і пільг зі сплати земельного податку та сплати землі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4081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.06.202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4" w:history="1">
              <w:r w:rsidR="002E014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№4083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 w:history="1">
              <w:r w:rsidR="002E014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4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№3590 від 25.10.2022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6" w:history="1">
              <w:r w:rsidR="002E014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https://grymaylivska-gromada.gov.ua/docs/?p=1</w:t>
              </w:r>
            </w:hyperlink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комунальної власності та примірний договір оренди майна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№121 від 24.12.2020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встановлення розміру ставок орендної плати за користування земельними ділянками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№1381 від 06.04.2020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Щодо продажу майна та активів, що перебувають у розпорядженні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№1064 від 30.09.2019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благоустрою, дотримання чистоти та громадського порядку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12.06.2018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0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Порядок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 та порядок проведення демонтажу, обліку, зберігання і реалізації засобів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№15 від 27.02.2019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1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виїзної торгівлі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№698 від 14.11.2018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01.01.2024р.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№2324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http://vyshnivetska-gromada.gov.ua/rishennya-sesij-10s-2023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2023 рік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№2092 від 04.07.2022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Скалатської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№1082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Скалатської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№754 від 21.04.2021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нової редакції Правил благоустрою, дотримання чистоти та громадського порядку 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Гусятинській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ОТГ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№891 від 09.11.2017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3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тимчасових споруд для провадження підприємницької діяльності в межах територіально громади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№511 від 27.05.221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4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ставок орендної плати за земельні ділянки комунальної власності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№409 від 07.04.2021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№2163 від 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https://hsr.gov.ua/rishennya-sesii-selischnoi-radi-2024-rik-11-23-44-07-02-2024/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№94 від 23.02.2021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№1672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9700D5" w:rsidRDefault="002E014F" w:rsidP="002E014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№1673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9700D5" w:rsidRDefault="002E014F" w:rsidP="002E014F">
            <w:pPr>
              <w:jc w:val="center"/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№1674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№1675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№1676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розміру ставок орендної плати за земельні ділянки в межах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№355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організації  виїзної торгівлі 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№101 від 27.05.2020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№351 від 28.05.2021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2087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 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.06.2024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https://v-birky-gromada.gov.ua/rishennya-sesii-pro-podatki-i-zbori-09-57-22-04-07-2024/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розміру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№242 від 04.06.2021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 для 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ставки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714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https://bilobozhnicka-gromada.gov.ua/neruhomist-13-07-2023-12-35-42-20-07-2023/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території Білецької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№1376 від 31.08.2021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https://bilecka-gromada.gov.ua/docs/914174/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залучення, розрахунку і використання коштів пайової участі у розвитку інфраструктури на території Білецької сільської 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№488 від 27.06.2019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№3051 від 23.06.2022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 фізичних осіб - підприємців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№317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2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туристичного податку</w:t>
            </w:r>
          </w:p>
          <w:p w:rsidR="002E014F" w:rsidRPr="00F17152" w:rsidRDefault="002E014F" w:rsidP="002E014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№321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3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єдиного податку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№656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 встановлення ставок і пільг із сплати земельного податку на території с. Старий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Тараж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та с.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Комарин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№658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податку на майно в частині транспортного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№660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з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№438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Правила благоустрою, санітарного утримання територій, забезпечення чистоти і порядку Почаївської міської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передачі в оренду комунального майна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№275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0F44C4">
        <w:trPr>
          <w:cantSplit/>
          <w:trHeight w:val="35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№2338 від</w:t>
            </w: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№2337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№1919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4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Іване-</w:t>
            </w: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 податків і зборів на території Іване-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Пустенської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4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https://ivanepustenska-gromada.gov.ua/dijuchi-regulyatorni-akti-10-05-00-27-05-2021/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5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https://kopychynecka-gromada.gov.ua/docs/847642/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№516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https://kopychynecka-gromada.gov.ua/docs/847648/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транспортним податком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№517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№518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https://kopychynecka-gromada.gov.ua/docs/847661/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ставки збору за місця для паркування транспортних засобів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№519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 ставок  орендної плати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0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https://kopychynecka-gromada.gov.ua/docs/847680/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pStyle w:val="a5"/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№1887 від 06.10.2022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hyperlink r:id="rId151" w:history="1">
              <w:r w:rsidR="002E014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5A60E2">
        <w:trPr>
          <w:cantSplit/>
          <w:trHeight w:val="1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порядок  розміщення зовнішньої  реклами на території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міської територіальної громади та </w:t>
            </w: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Порядку визначення розміру плати за право тимчасового користування місцями (для розміщення рекламних засобів), які перебувають у комунальній власності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 міської територіальної грома</w:t>
            </w:r>
            <w:bookmarkStart w:id="0" w:name="_GoBack"/>
            <w:bookmarkEnd w:id="0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№1872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0F44C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52" w:history="1">
              <w:r w:rsidR="002E014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https://kopychynecka-gromada.gov.ua/docs/1259199/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6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здійснення роздрібної торгівлі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№1966 від 23.12.2022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152"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https://kopychynecka-gromada.gov.ua/docs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№1871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https://kopychynecka-gromada.gov.ua/docs/1259198/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2345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2346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2344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2347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4A496E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496E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4A4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Золотопотіцької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741 від 26.07.2021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№358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3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https://kld-gromada.gov.ua/news/1625494636/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</w:t>
            </w:r>
          </w:p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</w:p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№359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4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https://kld-gromada.gov.ua/news/1625494697/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№360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5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https://kld-gromada.gov.ua/news/1625494736/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акцизного податку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№361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6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https://kld-gromada.gov.ua/news/1625494773/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3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№301 від 09.06.2017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№686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https://nagiriyankasr.gov.ua/news/1658840967/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№687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https://nagiriyankasr.gov.ua/news/1658841037/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№688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https://nagiriyankasr.gov.ua/news/1658841100/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№2233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№2234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встановлення 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розміру ставок орендної плати</w:t>
            </w:r>
          </w:p>
          <w:p w:rsidR="002E014F" w:rsidRPr="00F17152" w:rsidRDefault="002E014F" w:rsidP="002E014F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 земельні ділянки комунальної власності</w:t>
            </w:r>
          </w:p>
          <w:p w:rsidR="002E014F" w:rsidRPr="00F17152" w:rsidRDefault="002E014F" w:rsidP="002E014F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№1844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благоустрою, забезпечення чистоти, порядку і дотримання режиму тиші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№2874-25/VII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7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40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№1677-14/VIIІ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№1678-14/VIIІ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916F0B">
        <w:trPr>
          <w:cantSplit/>
          <w:trHeight w:val="3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Великогаївська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№1132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58" w:history="1">
              <w:r w:rsidR="002E014F" w:rsidRPr="00F17152">
                <w:rPr>
                  <w:rFonts w:ascii="Times New Roman" w:eastAsiaTheme="minorHAnsi" w:hAnsi="Times New Roman" w:cs="Times New Roman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https://velykogaivska-gromada.gov.ua/docs/430632/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Іванівська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місцевих податків та зборів на території Іванівської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№706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9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http://ivanivska.gromada.org.ua/docs/396957/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№211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E96A9A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№1909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E96A9A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E96A9A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№391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0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№392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1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№393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2">
              <w:r w:rsidR="002E014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1220C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№1191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="002E014F" w:rsidRPr="00F17152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https://ckorykivska-gromada.gov.ua/news/1658823747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1220C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1220C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9700D5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№1814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https://saranchukivska-gromada.gov.ua/rishennya-sesij-13-40-48-01-07-2021/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майна, яке перебуває на обліку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№600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15.08.2019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https://saranchukivska-gromada.gov.ua/dokumenti-13-39-49-01-07-2021/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9265AA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Порядок оренди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№1266 від</w:t>
            </w:r>
          </w:p>
          <w:p w:rsidR="002E014F" w:rsidRPr="00F17152" w:rsidRDefault="002E014F" w:rsidP="002E014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https://saranchukivska.gromada.org.ua/8-sklikannya-19-sesiya-16-02-16-27-07-2022/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014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14F" w:rsidRPr="00111C90" w:rsidRDefault="002E014F" w:rsidP="002E014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№1102 від</w:t>
            </w:r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F17152" w:rsidRDefault="005A60E2" w:rsidP="002E014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64" w:history="1">
              <w:r w:rsidR="002E014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https://saranchukivska.gromada.org.ua/news/1640716989/</w:t>
              </w:r>
            </w:hyperlink>
          </w:p>
          <w:p w:rsidR="002E014F" w:rsidRPr="00F17152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14F" w:rsidRPr="005417E0" w:rsidRDefault="002E014F" w:rsidP="002E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63F3B" w:rsidRDefault="008661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sectPr w:rsidR="00A63F3B" w:rsidSect="00864C1D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40B"/>
    <w:multiLevelType w:val="multilevel"/>
    <w:tmpl w:val="AFDAE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D2D8B"/>
    <w:multiLevelType w:val="multilevel"/>
    <w:tmpl w:val="E6807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52873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82B23D7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3A18DD"/>
    <w:multiLevelType w:val="hybridMultilevel"/>
    <w:tmpl w:val="21E46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C7C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F3B"/>
    <w:rsid w:val="000003E2"/>
    <w:rsid w:val="00000CBA"/>
    <w:rsid w:val="00001115"/>
    <w:rsid w:val="00003D04"/>
    <w:rsid w:val="00005E70"/>
    <w:rsid w:val="00007837"/>
    <w:rsid w:val="00012B3D"/>
    <w:rsid w:val="00024E60"/>
    <w:rsid w:val="00027E5E"/>
    <w:rsid w:val="00033137"/>
    <w:rsid w:val="00037DBF"/>
    <w:rsid w:val="000405B9"/>
    <w:rsid w:val="00041E58"/>
    <w:rsid w:val="00045265"/>
    <w:rsid w:val="0004687D"/>
    <w:rsid w:val="000564CE"/>
    <w:rsid w:val="00062048"/>
    <w:rsid w:val="0007331E"/>
    <w:rsid w:val="000763FB"/>
    <w:rsid w:val="000935A0"/>
    <w:rsid w:val="000B2A7D"/>
    <w:rsid w:val="000C1AFD"/>
    <w:rsid w:val="000C4C13"/>
    <w:rsid w:val="000D7680"/>
    <w:rsid w:val="000E3369"/>
    <w:rsid w:val="000E3DB5"/>
    <w:rsid w:val="000E6844"/>
    <w:rsid w:val="000E6A8D"/>
    <w:rsid w:val="000F0E4E"/>
    <w:rsid w:val="000F44C4"/>
    <w:rsid w:val="00104B02"/>
    <w:rsid w:val="001050B5"/>
    <w:rsid w:val="00105D4E"/>
    <w:rsid w:val="001070A6"/>
    <w:rsid w:val="00111C90"/>
    <w:rsid w:val="001164F9"/>
    <w:rsid w:val="001214A7"/>
    <w:rsid w:val="001220C0"/>
    <w:rsid w:val="0013267C"/>
    <w:rsid w:val="001345A5"/>
    <w:rsid w:val="00147AF6"/>
    <w:rsid w:val="001544D8"/>
    <w:rsid w:val="001559A1"/>
    <w:rsid w:val="0017006D"/>
    <w:rsid w:val="00174EB6"/>
    <w:rsid w:val="0018146F"/>
    <w:rsid w:val="00190ECF"/>
    <w:rsid w:val="001942E8"/>
    <w:rsid w:val="001A0119"/>
    <w:rsid w:val="001A155F"/>
    <w:rsid w:val="001B2B6A"/>
    <w:rsid w:val="001D2835"/>
    <w:rsid w:val="001D3179"/>
    <w:rsid w:val="001D3235"/>
    <w:rsid w:val="001E41FF"/>
    <w:rsid w:val="001F7D64"/>
    <w:rsid w:val="00202A68"/>
    <w:rsid w:val="002037AC"/>
    <w:rsid w:val="00206BAB"/>
    <w:rsid w:val="002110E6"/>
    <w:rsid w:val="0021656F"/>
    <w:rsid w:val="00217F57"/>
    <w:rsid w:val="0022469C"/>
    <w:rsid w:val="00225043"/>
    <w:rsid w:val="00227727"/>
    <w:rsid w:val="00236063"/>
    <w:rsid w:val="0024120E"/>
    <w:rsid w:val="002471C0"/>
    <w:rsid w:val="002564B3"/>
    <w:rsid w:val="0026568C"/>
    <w:rsid w:val="002759CC"/>
    <w:rsid w:val="0029092F"/>
    <w:rsid w:val="002930A9"/>
    <w:rsid w:val="002A54D8"/>
    <w:rsid w:val="002C341C"/>
    <w:rsid w:val="002C51F9"/>
    <w:rsid w:val="002D352E"/>
    <w:rsid w:val="002D4AD2"/>
    <w:rsid w:val="002E014F"/>
    <w:rsid w:val="002E2AD1"/>
    <w:rsid w:val="002E70A8"/>
    <w:rsid w:val="002E7520"/>
    <w:rsid w:val="00305DA2"/>
    <w:rsid w:val="00310057"/>
    <w:rsid w:val="003219BD"/>
    <w:rsid w:val="0032469F"/>
    <w:rsid w:val="00327D73"/>
    <w:rsid w:val="00335EB4"/>
    <w:rsid w:val="00340A28"/>
    <w:rsid w:val="00353681"/>
    <w:rsid w:val="00355BBE"/>
    <w:rsid w:val="00360952"/>
    <w:rsid w:val="0037091D"/>
    <w:rsid w:val="003731A8"/>
    <w:rsid w:val="003754B3"/>
    <w:rsid w:val="00382A6A"/>
    <w:rsid w:val="00387114"/>
    <w:rsid w:val="003910B7"/>
    <w:rsid w:val="00395EA7"/>
    <w:rsid w:val="00397586"/>
    <w:rsid w:val="003A4567"/>
    <w:rsid w:val="003B21FF"/>
    <w:rsid w:val="003B2CB6"/>
    <w:rsid w:val="003B7AB5"/>
    <w:rsid w:val="003D132F"/>
    <w:rsid w:val="003D2DD9"/>
    <w:rsid w:val="003D6505"/>
    <w:rsid w:val="003E3EE9"/>
    <w:rsid w:val="003E5802"/>
    <w:rsid w:val="00413EED"/>
    <w:rsid w:val="00422F5C"/>
    <w:rsid w:val="004335D8"/>
    <w:rsid w:val="00442D1B"/>
    <w:rsid w:val="0044480B"/>
    <w:rsid w:val="00451106"/>
    <w:rsid w:val="00455403"/>
    <w:rsid w:val="0045540A"/>
    <w:rsid w:val="00455547"/>
    <w:rsid w:val="00461CF6"/>
    <w:rsid w:val="0046561F"/>
    <w:rsid w:val="00466537"/>
    <w:rsid w:val="00473BAA"/>
    <w:rsid w:val="00477B24"/>
    <w:rsid w:val="00494476"/>
    <w:rsid w:val="00495240"/>
    <w:rsid w:val="004A496E"/>
    <w:rsid w:val="004C0112"/>
    <w:rsid w:val="004C29FD"/>
    <w:rsid w:val="004C56A7"/>
    <w:rsid w:val="004D34C0"/>
    <w:rsid w:val="00504CEC"/>
    <w:rsid w:val="005053B0"/>
    <w:rsid w:val="00512DF2"/>
    <w:rsid w:val="00513549"/>
    <w:rsid w:val="00536774"/>
    <w:rsid w:val="00536AC0"/>
    <w:rsid w:val="005417E0"/>
    <w:rsid w:val="00542C1F"/>
    <w:rsid w:val="00555EDA"/>
    <w:rsid w:val="00556A18"/>
    <w:rsid w:val="00560F4B"/>
    <w:rsid w:val="00572684"/>
    <w:rsid w:val="005727B5"/>
    <w:rsid w:val="0057314E"/>
    <w:rsid w:val="00575B77"/>
    <w:rsid w:val="0058234B"/>
    <w:rsid w:val="00596349"/>
    <w:rsid w:val="005A5E1B"/>
    <w:rsid w:val="005A60E2"/>
    <w:rsid w:val="005B004D"/>
    <w:rsid w:val="005B3406"/>
    <w:rsid w:val="005B367E"/>
    <w:rsid w:val="005B715A"/>
    <w:rsid w:val="005D009B"/>
    <w:rsid w:val="005D3626"/>
    <w:rsid w:val="005D59AC"/>
    <w:rsid w:val="005D788B"/>
    <w:rsid w:val="005E1A89"/>
    <w:rsid w:val="005E2B2D"/>
    <w:rsid w:val="005E6684"/>
    <w:rsid w:val="005F456C"/>
    <w:rsid w:val="00607CCA"/>
    <w:rsid w:val="006258BE"/>
    <w:rsid w:val="00650C5C"/>
    <w:rsid w:val="00651DD0"/>
    <w:rsid w:val="00653739"/>
    <w:rsid w:val="00653894"/>
    <w:rsid w:val="00666A86"/>
    <w:rsid w:val="00671DE0"/>
    <w:rsid w:val="00672062"/>
    <w:rsid w:val="00685E2B"/>
    <w:rsid w:val="00687A10"/>
    <w:rsid w:val="00697FE5"/>
    <w:rsid w:val="006A775F"/>
    <w:rsid w:val="006B6D20"/>
    <w:rsid w:val="006B790C"/>
    <w:rsid w:val="006B7C61"/>
    <w:rsid w:val="006C636B"/>
    <w:rsid w:val="006D0354"/>
    <w:rsid w:val="006E3FDD"/>
    <w:rsid w:val="006E7CC2"/>
    <w:rsid w:val="006E7FD1"/>
    <w:rsid w:val="006F1676"/>
    <w:rsid w:val="006F225C"/>
    <w:rsid w:val="006F22C0"/>
    <w:rsid w:val="006F3FC4"/>
    <w:rsid w:val="007036CD"/>
    <w:rsid w:val="007057AB"/>
    <w:rsid w:val="00712F43"/>
    <w:rsid w:val="0072064E"/>
    <w:rsid w:val="007239BC"/>
    <w:rsid w:val="00724F23"/>
    <w:rsid w:val="007334CE"/>
    <w:rsid w:val="00741E9D"/>
    <w:rsid w:val="0075310C"/>
    <w:rsid w:val="007532E7"/>
    <w:rsid w:val="00761A09"/>
    <w:rsid w:val="00772706"/>
    <w:rsid w:val="00775ECF"/>
    <w:rsid w:val="007769BA"/>
    <w:rsid w:val="00777A52"/>
    <w:rsid w:val="00793211"/>
    <w:rsid w:val="007977E0"/>
    <w:rsid w:val="007A32B0"/>
    <w:rsid w:val="007C45C9"/>
    <w:rsid w:val="007C53DB"/>
    <w:rsid w:val="007C6211"/>
    <w:rsid w:val="007D2783"/>
    <w:rsid w:val="007D7275"/>
    <w:rsid w:val="007D76C3"/>
    <w:rsid w:val="007E7F99"/>
    <w:rsid w:val="007F3728"/>
    <w:rsid w:val="00810077"/>
    <w:rsid w:val="00810A39"/>
    <w:rsid w:val="0081141A"/>
    <w:rsid w:val="00825D62"/>
    <w:rsid w:val="008342A9"/>
    <w:rsid w:val="008444FC"/>
    <w:rsid w:val="00856C98"/>
    <w:rsid w:val="008648BB"/>
    <w:rsid w:val="00864C1D"/>
    <w:rsid w:val="008661F7"/>
    <w:rsid w:val="00883694"/>
    <w:rsid w:val="00883EAA"/>
    <w:rsid w:val="00885A56"/>
    <w:rsid w:val="008A089A"/>
    <w:rsid w:val="008A3FEB"/>
    <w:rsid w:val="008B702C"/>
    <w:rsid w:val="008C3EEB"/>
    <w:rsid w:val="008C5090"/>
    <w:rsid w:val="008D432C"/>
    <w:rsid w:val="008D4D3F"/>
    <w:rsid w:val="008E0EAA"/>
    <w:rsid w:val="008E4FA1"/>
    <w:rsid w:val="00902CC9"/>
    <w:rsid w:val="00906432"/>
    <w:rsid w:val="00913408"/>
    <w:rsid w:val="009153A1"/>
    <w:rsid w:val="00916F0B"/>
    <w:rsid w:val="00917B28"/>
    <w:rsid w:val="009200FA"/>
    <w:rsid w:val="00920E35"/>
    <w:rsid w:val="00921E4C"/>
    <w:rsid w:val="009265AA"/>
    <w:rsid w:val="00926837"/>
    <w:rsid w:val="009321C5"/>
    <w:rsid w:val="00937A99"/>
    <w:rsid w:val="00946486"/>
    <w:rsid w:val="00946A5D"/>
    <w:rsid w:val="009515AC"/>
    <w:rsid w:val="009575E7"/>
    <w:rsid w:val="00963DF0"/>
    <w:rsid w:val="009657B5"/>
    <w:rsid w:val="009700D5"/>
    <w:rsid w:val="00982CFB"/>
    <w:rsid w:val="00983291"/>
    <w:rsid w:val="009834A7"/>
    <w:rsid w:val="00986904"/>
    <w:rsid w:val="009874C8"/>
    <w:rsid w:val="009971E8"/>
    <w:rsid w:val="009A62D2"/>
    <w:rsid w:val="009B139E"/>
    <w:rsid w:val="009B7460"/>
    <w:rsid w:val="009C19F1"/>
    <w:rsid w:val="009C4D5B"/>
    <w:rsid w:val="009D475D"/>
    <w:rsid w:val="009D7547"/>
    <w:rsid w:val="009E173B"/>
    <w:rsid w:val="009F42E3"/>
    <w:rsid w:val="00A00576"/>
    <w:rsid w:val="00A03A12"/>
    <w:rsid w:val="00A0738E"/>
    <w:rsid w:val="00A0785E"/>
    <w:rsid w:val="00A10207"/>
    <w:rsid w:val="00A12F19"/>
    <w:rsid w:val="00A20E72"/>
    <w:rsid w:val="00A319E8"/>
    <w:rsid w:val="00A33538"/>
    <w:rsid w:val="00A44705"/>
    <w:rsid w:val="00A46564"/>
    <w:rsid w:val="00A57040"/>
    <w:rsid w:val="00A57EEC"/>
    <w:rsid w:val="00A609C0"/>
    <w:rsid w:val="00A61284"/>
    <w:rsid w:val="00A63F3B"/>
    <w:rsid w:val="00A64CC8"/>
    <w:rsid w:val="00A65808"/>
    <w:rsid w:val="00A7233C"/>
    <w:rsid w:val="00A768F5"/>
    <w:rsid w:val="00A8214A"/>
    <w:rsid w:val="00A830E0"/>
    <w:rsid w:val="00A84225"/>
    <w:rsid w:val="00A94558"/>
    <w:rsid w:val="00A977EE"/>
    <w:rsid w:val="00AA4B28"/>
    <w:rsid w:val="00AA4DE0"/>
    <w:rsid w:val="00AA6B85"/>
    <w:rsid w:val="00AB576D"/>
    <w:rsid w:val="00AB6566"/>
    <w:rsid w:val="00AC24C3"/>
    <w:rsid w:val="00AC3985"/>
    <w:rsid w:val="00AD0023"/>
    <w:rsid w:val="00AD38A8"/>
    <w:rsid w:val="00AD6C9C"/>
    <w:rsid w:val="00AF2613"/>
    <w:rsid w:val="00AF57F6"/>
    <w:rsid w:val="00B016FC"/>
    <w:rsid w:val="00B10CB1"/>
    <w:rsid w:val="00B25643"/>
    <w:rsid w:val="00B301C5"/>
    <w:rsid w:val="00B4079A"/>
    <w:rsid w:val="00B41598"/>
    <w:rsid w:val="00B4161C"/>
    <w:rsid w:val="00B41A48"/>
    <w:rsid w:val="00B43EF6"/>
    <w:rsid w:val="00B45389"/>
    <w:rsid w:val="00B542AE"/>
    <w:rsid w:val="00B576A0"/>
    <w:rsid w:val="00B63DB3"/>
    <w:rsid w:val="00B83C94"/>
    <w:rsid w:val="00B95F96"/>
    <w:rsid w:val="00B97471"/>
    <w:rsid w:val="00B97FE5"/>
    <w:rsid w:val="00BA0DF7"/>
    <w:rsid w:val="00BA6350"/>
    <w:rsid w:val="00BB2D8A"/>
    <w:rsid w:val="00BB332E"/>
    <w:rsid w:val="00BB3F02"/>
    <w:rsid w:val="00BC035C"/>
    <w:rsid w:val="00BC5410"/>
    <w:rsid w:val="00BD1765"/>
    <w:rsid w:val="00BD5CC9"/>
    <w:rsid w:val="00BE2DAA"/>
    <w:rsid w:val="00BE36F6"/>
    <w:rsid w:val="00BF5189"/>
    <w:rsid w:val="00C0033C"/>
    <w:rsid w:val="00C0358C"/>
    <w:rsid w:val="00C0697F"/>
    <w:rsid w:val="00C20F48"/>
    <w:rsid w:val="00C2509A"/>
    <w:rsid w:val="00C3686C"/>
    <w:rsid w:val="00C36E34"/>
    <w:rsid w:val="00C379B9"/>
    <w:rsid w:val="00C40135"/>
    <w:rsid w:val="00C520C1"/>
    <w:rsid w:val="00C559DD"/>
    <w:rsid w:val="00C737AF"/>
    <w:rsid w:val="00C80CAC"/>
    <w:rsid w:val="00C83E94"/>
    <w:rsid w:val="00C90CCB"/>
    <w:rsid w:val="00C91421"/>
    <w:rsid w:val="00C92F3E"/>
    <w:rsid w:val="00C93DCA"/>
    <w:rsid w:val="00CB65F0"/>
    <w:rsid w:val="00CC2620"/>
    <w:rsid w:val="00CC5691"/>
    <w:rsid w:val="00CD0004"/>
    <w:rsid w:val="00CD4559"/>
    <w:rsid w:val="00CD4886"/>
    <w:rsid w:val="00CD6E2F"/>
    <w:rsid w:val="00CF1FCA"/>
    <w:rsid w:val="00CF6358"/>
    <w:rsid w:val="00D043DF"/>
    <w:rsid w:val="00D275C7"/>
    <w:rsid w:val="00D27FD2"/>
    <w:rsid w:val="00D324AE"/>
    <w:rsid w:val="00D338C1"/>
    <w:rsid w:val="00D35B3F"/>
    <w:rsid w:val="00D42DBB"/>
    <w:rsid w:val="00D455D7"/>
    <w:rsid w:val="00D45B75"/>
    <w:rsid w:val="00D66EA6"/>
    <w:rsid w:val="00D77FBD"/>
    <w:rsid w:val="00D811DE"/>
    <w:rsid w:val="00D841FE"/>
    <w:rsid w:val="00D85DCF"/>
    <w:rsid w:val="00D85F04"/>
    <w:rsid w:val="00D90531"/>
    <w:rsid w:val="00D90E23"/>
    <w:rsid w:val="00D9150D"/>
    <w:rsid w:val="00D94981"/>
    <w:rsid w:val="00DA0DC4"/>
    <w:rsid w:val="00DA595B"/>
    <w:rsid w:val="00DB31E0"/>
    <w:rsid w:val="00DB4497"/>
    <w:rsid w:val="00DC2596"/>
    <w:rsid w:val="00DC5495"/>
    <w:rsid w:val="00DC6F18"/>
    <w:rsid w:val="00DD009C"/>
    <w:rsid w:val="00DD1C2F"/>
    <w:rsid w:val="00DD3055"/>
    <w:rsid w:val="00DD3DB9"/>
    <w:rsid w:val="00DD46B4"/>
    <w:rsid w:val="00DD71CE"/>
    <w:rsid w:val="00DE0B8D"/>
    <w:rsid w:val="00DE30BE"/>
    <w:rsid w:val="00DE42D9"/>
    <w:rsid w:val="00DE6E03"/>
    <w:rsid w:val="00DF5B3B"/>
    <w:rsid w:val="00E069F8"/>
    <w:rsid w:val="00E12EFE"/>
    <w:rsid w:val="00E21743"/>
    <w:rsid w:val="00E231D5"/>
    <w:rsid w:val="00E361E2"/>
    <w:rsid w:val="00E40A2F"/>
    <w:rsid w:val="00E412FB"/>
    <w:rsid w:val="00E44E94"/>
    <w:rsid w:val="00E47291"/>
    <w:rsid w:val="00E634E9"/>
    <w:rsid w:val="00E6666B"/>
    <w:rsid w:val="00E67B5D"/>
    <w:rsid w:val="00E74654"/>
    <w:rsid w:val="00E74A0C"/>
    <w:rsid w:val="00E751E6"/>
    <w:rsid w:val="00E81C07"/>
    <w:rsid w:val="00E900D9"/>
    <w:rsid w:val="00E9517F"/>
    <w:rsid w:val="00E96A9A"/>
    <w:rsid w:val="00EA2266"/>
    <w:rsid w:val="00EA229A"/>
    <w:rsid w:val="00EA7206"/>
    <w:rsid w:val="00EB4408"/>
    <w:rsid w:val="00EB5297"/>
    <w:rsid w:val="00EB55D3"/>
    <w:rsid w:val="00EB56DF"/>
    <w:rsid w:val="00EC147F"/>
    <w:rsid w:val="00EC42D2"/>
    <w:rsid w:val="00EC67EB"/>
    <w:rsid w:val="00EC6A11"/>
    <w:rsid w:val="00ED6A87"/>
    <w:rsid w:val="00ED7B5B"/>
    <w:rsid w:val="00EE17AB"/>
    <w:rsid w:val="00EE53C5"/>
    <w:rsid w:val="00EE751A"/>
    <w:rsid w:val="00F00E37"/>
    <w:rsid w:val="00F04523"/>
    <w:rsid w:val="00F04D54"/>
    <w:rsid w:val="00F060CA"/>
    <w:rsid w:val="00F10052"/>
    <w:rsid w:val="00F17152"/>
    <w:rsid w:val="00F17CFB"/>
    <w:rsid w:val="00F3209F"/>
    <w:rsid w:val="00F40B7B"/>
    <w:rsid w:val="00F41D18"/>
    <w:rsid w:val="00F41E0C"/>
    <w:rsid w:val="00F4228C"/>
    <w:rsid w:val="00F47325"/>
    <w:rsid w:val="00F51850"/>
    <w:rsid w:val="00F54DCF"/>
    <w:rsid w:val="00F56C0F"/>
    <w:rsid w:val="00F57379"/>
    <w:rsid w:val="00F57FD1"/>
    <w:rsid w:val="00F64B23"/>
    <w:rsid w:val="00F73127"/>
    <w:rsid w:val="00F7472A"/>
    <w:rsid w:val="00F75660"/>
    <w:rsid w:val="00F75716"/>
    <w:rsid w:val="00F77B34"/>
    <w:rsid w:val="00F80CAA"/>
    <w:rsid w:val="00F84C2D"/>
    <w:rsid w:val="00F863F9"/>
    <w:rsid w:val="00F906B2"/>
    <w:rsid w:val="00F956F1"/>
    <w:rsid w:val="00F95986"/>
    <w:rsid w:val="00FA4166"/>
    <w:rsid w:val="00FA589C"/>
    <w:rsid w:val="00FA6519"/>
    <w:rsid w:val="00FA746E"/>
    <w:rsid w:val="00FB365A"/>
    <w:rsid w:val="00FB540C"/>
    <w:rsid w:val="00FC5764"/>
    <w:rsid w:val="00FD05F0"/>
    <w:rsid w:val="00FD1D10"/>
    <w:rsid w:val="00FD1DDD"/>
    <w:rsid w:val="00FE0776"/>
    <w:rsid w:val="00FE57F8"/>
    <w:rsid w:val="00FF0C5A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8D9-FF17-485B-904D-0C644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C90"/>
    <w:pPr>
      <w:ind w:left="720"/>
      <w:contextualSpacing/>
    </w:pPr>
  </w:style>
  <w:style w:type="paragraph" w:styleId="a5">
    <w:name w:val="No Spacing"/>
    <w:uiPriority w:val="1"/>
    <w:qFormat/>
    <w:rsid w:val="008D4D3F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20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6BA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81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zova-rada.gov.ua/oficijni-dokumenti-10-10-15-24-02-2021/" TargetMode="External"/><Relationship Id="rId21" Type="http://schemas.openxmlformats.org/officeDocument/2006/relationships/hyperlink" Target="https://ternopilcity.gov.ua/politika-regulyatorna/regulyatorna-politika/reestr-diyuchih-regulyatornih-aktiv-u-misti-ternopoli/26021.html" TargetMode="External"/><Relationship Id="rId42" Type="http://schemas.openxmlformats.org/officeDocument/2006/relationships/hyperlink" Target="https://ternopilcity.gov.ua/politika-regulyatorna/regulyatorna-politika/reestr-diyuchih-regulyatornih-aktiv-u-misti-ternopoli/36068.html" TargetMode="External"/><Relationship Id="rId63" Type="http://schemas.openxmlformats.org/officeDocument/2006/relationships/hyperlink" Target="https://buchachmiskrada.gov.ua/category/decisions/" TargetMode="External"/><Relationship Id="rId84" Type="http://schemas.openxmlformats.org/officeDocument/2006/relationships/hyperlink" Target="https://pidgayci-miskrada.gov.ua/2021-rik-22-12-07-15-01-2021/" TargetMode="External"/><Relationship Id="rId138" Type="http://schemas.openxmlformats.org/officeDocument/2006/relationships/hyperlink" Target="https://bilecka-gromada.gov.ua/docs/914174/" TargetMode="External"/><Relationship Id="rId159" Type="http://schemas.openxmlformats.org/officeDocument/2006/relationships/hyperlink" Target="http://ivanivska.gromada.org.ua/docs/396957/" TargetMode="External"/><Relationship Id="rId107" Type="http://schemas.openxmlformats.org/officeDocument/2006/relationships/hyperlink" Target="https://terebotg.in.ua/dokumenty/" TargetMode="External"/><Relationship Id="rId11" Type="http://schemas.openxmlformats.org/officeDocument/2006/relationships/hyperlink" Target="https://ternopilcity.gov.ua/politika-regulyatorna/regulyatorna-politika/reestr-diyuchih-regulyatornih-aktiv-u-misti-ternopoli/26001.html" TargetMode="External"/><Relationship Id="rId32" Type="http://schemas.openxmlformats.org/officeDocument/2006/relationships/hyperlink" Target="https://ternopilcity.gov.ua/politika-regulyatorna/regulyatorna-politika/reestr-diyuchih-regulyatornih-aktiv-u-misti-ternopoli/26034.html" TargetMode="External"/><Relationship Id="rId53" Type="http://schemas.openxmlformats.org/officeDocument/2006/relationships/hyperlink" Target="https://www.chortkivmr.gov.ua/dokymentu/ofitsijni-dokumenty-miskoyi-rady/rishennya-miskoyi-rady/2017-%20rik/" TargetMode="External"/><Relationship Id="rId74" Type="http://schemas.openxmlformats.org/officeDocument/2006/relationships/hyperlink" Target="https://kozlivska-gromada.gov.ua/na-2022-rik-15-15-07-19-07-2021/" TargetMode="External"/><Relationship Id="rId128" Type="http://schemas.openxmlformats.org/officeDocument/2006/relationships/hyperlink" Target="http://vyshnivetska-gromada.gov.ua/" TargetMode="External"/><Relationship Id="rId149" Type="http://schemas.openxmlformats.org/officeDocument/2006/relationships/hyperlink" Target="https://kopychynecka-gromada.gov.ua/docs/847665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onastyryskarada.gov.ua/regulyatorni-akti-15-04-07-25-11-2021/" TargetMode="External"/><Relationship Id="rId160" Type="http://schemas.openxmlformats.org/officeDocument/2006/relationships/hyperlink" Target="https://ckorykivska-gromada.gov.ua/miscevi-podatki-10-20-45-26-07-2021/" TargetMode="External"/><Relationship Id="rId22" Type="http://schemas.openxmlformats.org/officeDocument/2006/relationships/hyperlink" Target="https://ternopilcity.gov.ua/politika-regulyatorna/regulyatorna-politika/reestr-diyuchih-regulyatornih-aktiv-u-misti-ternopoli/26022.html" TargetMode="External"/><Relationship Id="rId43" Type="http://schemas.openxmlformats.org/officeDocument/2006/relationships/hyperlink" Target="https://ternopilcity.gov.ua/politika-regulyatorna/regulyatorna-politika/reestr-diyuchih-regulyatornih-aktiv-u-misti-ternopoli/54837.html" TargetMode="External"/><Relationship Id="rId64" Type="http://schemas.openxmlformats.org/officeDocument/2006/relationships/hyperlink" Target="https://buchachmiskrada.gov.ua/category/decisions/" TargetMode="External"/><Relationship Id="rId118" Type="http://schemas.openxmlformats.org/officeDocument/2006/relationships/hyperlink" Target="http://zalrada.gov.ua/" TargetMode="External"/><Relationship Id="rId139" Type="http://schemas.openxmlformats.org/officeDocument/2006/relationships/hyperlink" Target="https://zavodska-gromada.gov.ua/news/1627389969/" TargetMode="External"/><Relationship Id="rId85" Type="http://schemas.openxmlformats.org/officeDocument/2006/relationships/hyperlink" Target="https://pidgayci-miskrada.gov.ua/docs/1055016/" TargetMode="External"/><Relationship Id="rId150" Type="http://schemas.openxmlformats.org/officeDocument/2006/relationships/hyperlink" Target="https://kopychynecka-gromada.gov.ua/docs/847680/" TargetMode="External"/><Relationship Id="rId12" Type="http://schemas.openxmlformats.org/officeDocument/2006/relationships/hyperlink" Target="https://ternopilcity.gov.ua/politika-regulyatorna/regulyatorna-politika/reestr-diyuchih-regulyatornih-aktiv-u-misti-ternopoli/26005.html" TargetMode="External"/><Relationship Id="rId17" Type="http://schemas.openxmlformats.org/officeDocument/2006/relationships/hyperlink" Target="https://ternopilcity.gov.ua/politika-regulyatorna/regulyatorna-politika/reestr-diyuchih-regulyatornih-aktiv-u-misti-ternopoli/26014.html" TargetMode="External"/><Relationship Id="rId33" Type="http://schemas.openxmlformats.org/officeDocument/2006/relationships/hyperlink" Target="https://ternopilcity.gov.ua/politika-regulyatorna/regulyatorna-politika/reestr-diyuchih-regulyatornih-aktiv-u-misti-ternopoli/26035.html" TargetMode="External"/><Relationship Id="rId38" Type="http://schemas.openxmlformats.org/officeDocument/2006/relationships/hyperlink" Target="https://ternopilcity.gov.ua/politika-regulyatorna/regulyatorna-politika/reestr-diyuchih-regulyatornih-aktiv-u-misti-ternopoli/26044.html" TargetMode="External"/><Relationship Id="rId59" Type="http://schemas.openxmlformats.org/officeDocument/2006/relationships/hyperlink" Target="https://borsukivska-gromada.gov.ua/news/1596002855/" TargetMode="External"/><Relationship Id="rId103" Type="http://schemas.openxmlformats.org/officeDocument/2006/relationships/hyperlink" Target="https://terebotg.in.ua/" TargetMode="External"/><Relationship Id="rId108" Type="http://schemas.openxmlformats.org/officeDocument/2006/relationships/hyperlink" Target="https://terebotg.in.ua/dokumenty/" TargetMode="External"/><Relationship Id="rId124" Type="http://schemas.openxmlformats.org/officeDocument/2006/relationships/hyperlink" Target="https://grymaylivska-gromada.gov.ua/docs/" TargetMode="External"/><Relationship Id="rId129" Type="http://schemas.openxmlformats.org/officeDocument/2006/relationships/hyperlink" Target="http://vyshnivetska-gromada.gov.ua/" TargetMode="External"/><Relationship Id="rId54" Type="http://schemas.openxmlformats.org/officeDocument/2006/relationships/hyperlink" Target="https://www.chortkivmr.gov.ua/wp-content/uploads/2018/01/dodatok-do-rishennia-447.doc" TargetMode="External"/><Relationship Id="rId70" Type="http://schemas.openxmlformats.org/officeDocument/2006/relationships/hyperlink" Target="https://rada.info/upload/users_files/02045722/108da26be64a18b2386ef0430015806c.pdf" TargetMode="External"/><Relationship Id="rId75" Type="http://schemas.openxmlformats.org/officeDocument/2006/relationships/hyperlink" Target="https://mykulynecka-gromada.gov.ua/" TargetMode="External"/><Relationship Id="rId91" Type="http://schemas.openxmlformats.org/officeDocument/2006/relationships/hyperlink" Target="https://rada.info/upload/users_files/04058433/a21f45df8a0415472427459bac67be2e.pdf" TargetMode="External"/><Relationship Id="rId96" Type="http://schemas.openxmlformats.org/officeDocument/2006/relationships/hyperlink" Target="https://rada.info/upload/users_files/04058433/8ea6924e257c3fde92219b8a916a65a0.pdf" TargetMode="External"/><Relationship Id="rId140" Type="http://schemas.openxmlformats.org/officeDocument/2006/relationships/hyperlink" Target="https://zavodska-gromada.gov.ua/news/1627389969/" TargetMode="External"/><Relationship Id="rId145" Type="http://schemas.openxmlformats.org/officeDocument/2006/relationships/hyperlink" Target="https://kopychynecka-gromada.gov.ua/docs/847642/" TargetMode="External"/><Relationship Id="rId161" Type="http://schemas.openxmlformats.org/officeDocument/2006/relationships/hyperlink" Target="https://ckorykivska-gromada.gov.ua/miscevi-podatki-10-20-45-26-07-2021/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ernopilcity.gov.ua/politika-regulyatorna/regulyatorna-politika/reestr-diyuchih-regulyatornih-aktiv-u-misti-ternopoli/36066.html" TargetMode="External"/><Relationship Id="rId23" Type="http://schemas.openxmlformats.org/officeDocument/2006/relationships/hyperlink" Target="https://ternopilcity.gov.ua/politika-regulyatorna/regulyatorna-politika/reestr-diyuchih-regulyatornih-aktiv-u-misti-ternopoli/26023.html" TargetMode="External"/><Relationship Id="rId28" Type="http://schemas.openxmlformats.org/officeDocument/2006/relationships/hyperlink" Target="https://ternopilcity.gov.ua/politika-regulyatorna/regulyatorna-politika/reestr-diyuchih-regulyatornih-aktiv-u-misti-ternopoli/26029.html" TargetMode="External"/><Relationship Id="rId49" Type="http://schemas.openxmlformats.org/officeDocument/2006/relationships/hyperlink" Target="http://kremenetska.gromada.org.ua/regulyatorni-akti-15-50-38-02-08-2021/" TargetMode="External"/><Relationship Id="rId114" Type="http://schemas.openxmlformats.org/officeDocument/2006/relationships/hyperlink" Target="https://zolotnykivska-gromada.gov.ua/oficijni-dokumenti-12-39-59-26-05-2021/" TargetMode="External"/><Relationship Id="rId119" Type="http://schemas.openxmlformats.org/officeDocument/2006/relationships/hyperlink" Target="https://skalapodilska-gromada.gov.ua/docs/826465/" TargetMode="External"/><Relationship Id="rId44" Type="http://schemas.openxmlformats.org/officeDocument/2006/relationships/hyperlink" Target="https://ternopilcity.gov.ua/politika-regulyatorna/regulyatorna-politika/reestr-diyuchih-regulyatornih-aktiv-u-misti-ternopoli/54836.html" TargetMode="External"/><Relationship Id="rId60" Type="http://schemas.openxmlformats.org/officeDocument/2006/relationships/hyperlink" Target="https://buchachmiskrada.gov.ua/category/decisions/" TargetMode="External"/><Relationship Id="rId65" Type="http://schemas.openxmlformats.org/officeDocument/2006/relationships/hyperlink" Target="https://dederkaly-otg.gov.ua/" TargetMode="External"/><Relationship Id="rId81" Type="http://schemas.openxmlformats.org/officeDocument/2006/relationships/hyperlink" Target="https://pidgayci-miskrada.gov.ua/2021-rik-22-12-07-15-01-2021/" TargetMode="External"/><Relationship Id="rId86" Type="http://schemas.openxmlformats.org/officeDocument/2006/relationships/hyperlink" Target="https://pidvolochyska-gromada.gov.ua/" TargetMode="External"/><Relationship Id="rId130" Type="http://schemas.openxmlformats.org/officeDocument/2006/relationships/hyperlink" Target="http://vyshnivetska-gromada.gov.ua/" TargetMode="External"/><Relationship Id="rId135" Type="http://schemas.openxmlformats.org/officeDocument/2006/relationships/hyperlink" Target="https://hsr.gov.ua/2020-11-12-47-06-07-2020/" TargetMode="External"/><Relationship Id="rId151" Type="http://schemas.openxmlformats.org/officeDocument/2006/relationships/hyperlink" Target="https://kopychynecka-gromada.gov.ua/docs/" TargetMode="External"/><Relationship Id="rId156" Type="http://schemas.openxmlformats.org/officeDocument/2006/relationships/hyperlink" Target="https://kld-gromada.gov.ua/news/1625494773/" TargetMode="External"/><Relationship Id="rId13" Type="http://schemas.openxmlformats.org/officeDocument/2006/relationships/hyperlink" Target="https://ternopilcity.gov.ua/politika-regulyatorna/regulyatorna-politika/reestr-diyuchih-regulyatornih-aktiv-u-misti-ternopoli/26006.html" TargetMode="External"/><Relationship Id="rId18" Type="http://schemas.openxmlformats.org/officeDocument/2006/relationships/hyperlink" Target="https://ternopilcity.gov.ua/politika-regulyatorna/regulyatorna-politika/reestr-diyuchih-regulyatornih-aktiv-u-misti-ternopoli/36067.html" TargetMode="External"/><Relationship Id="rId39" Type="http://schemas.openxmlformats.org/officeDocument/2006/relationships/hyperlink" Target="https://ternopilcity.gov.ua/politika-regulyatorna/regulyatorna-politika/reestr-diyuchih-regulyatornih-aktiv-u-misti-ternopoli/26045.html" TargetMode="External"/><Relationship Id="rId109" Type="http://schemas.openxmlformats.org/officeDocument/2006/relationships/hyperlink" Target="https://shumska-gromada.gov.ua/news/1627904862/" TargetMode="External"/><Relationship Id="rId34" Type="http://schemas.openxmlformats.org/officeDocument/2006/relationships/hyperlink" Target="https://ternopilcity.gov.ua/politika-regulyatorna/regulyatorna-politika/reestr-diyuchih-regulyatornih-aktiv-u-misti-ternopoli/26037.html" TargetMode="External"/><Relationship Id="rId50" Type="http://schemas.openxmlformats.org/officeDocument/2006/relationships/hyperlink" Target="http://kremenetska.gromada.org.ua/regulyatorni-akti-15-50-38-02-08-2021/" TargetMode="External"/><Relationship Id="rId55" Type="http://schemas.openxmlformats.org/officeDocument/2006/relationships/hyperlink" Target="https://rada.info/upload/users_files/04394846/docs/f4f5027957cae8194953235530702d1e.pdf" TargetMode="External"/><Relationship Id="rId76" Type="http://schemas.openxmlformats.org/officeDocument/2006/relationships/hyperlink" Target="https://mykulynecka-gromada.gov.ua/docs/" TargetMode="External"/><Relationship Id="rId97" Type="http://schemas.openxmlformats.org/officeDocument/2006/relationships/hyperlink" Target="https://monastyryskarada.gov.ua/regulyatorni-akti-15-04-07-25-11-2021/" TargetMode="External"/><Relationship Id="rId104" Type="http://schemas.openxmlformats.org/officeDocument/2006/relationships/hyperlink" Target="https://terebotg.in.ua/dokumenty/" TargetMode="External"/><Relationship Id="rId120" Type="http://schemas.openxmlformats.org/officeDocument/2006/relationships/hyperlink" Target="https://pidgorodnyanska-gromada.gov.ua/docs/" TargetMode="External"/><Relationship Id="rId125" Type="http://schemas.openxmlformats.org/officeDocument/2006/relationships/hyperlink" Target="https://grymaylivska-gromada.gov.ua/docs/" TargetMode="External"/><Relationship Id="rId141" Type="http://schemas.openxmlformats.org/officeDocument/2006/relationships/hyperlink" Target="https://zavodska-gromada.gov.ua/news/1627389969/" TargetMode="External"/><Relationship Id="rId146" Type="http://schemas.openxmlformats.org/officeDocument/2006/relationships/hyperlink" Target="https://kopychynecka-gromada.gov.ua/docs/847648/" TargetMode="External"/><Relationship Id="rId7" Type="http://schemas.openxmlformats.org/officeDocument/2006/relationships/hyperlink" Target="https://ternopilcity.gov.ua/politika-regulyatorna/regulyatorna-politika/reestr-diyuchih-regulyatornih-aktiv-u-misti-ternopoli/26015.html" TargetMode="External"/><Relationship Id="rId71" Type="http://schemas.openxmlformats.org/officeDocument/2006/relationships/hyperlink" Target="https://kozlivska-gromada.gov.ua/na-2022-rik-15-15-07-19-07-2021/" TargetMode="External"/><Relationship Id="rId92" Type="http://schemas.openxmlformats.org/officeDocument/2006/relationships/hyperlink" Target="https://monastyryskarada.gov.ua/" TargetMode="External"/><Relationship Id="rId162" Type="http://schemas.openxmlformats.org/officeDocument/2006/relationships/hyperlink" Target="https://ckorykivska-gromada.gov.ua/miscevi-podatki-10-20-45-26-07-20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nopilcity.gov.ua/politika-regulyatorna/regulyatorna-politika/reestr-diyuchih-regulyatornih-aktiv-u-misti-ternopoli/26030.html" TargetMode="External"/><Relationship Id="rId24" Type="http://schemas.openxmlformats.org/officeDocument/2006/relationships/hyperlink" Target="https://ternopilcity.gov.ua/politika-regulyatorna/regulyatorna-politika/reestr-diyuchih-regulyatornih-aktiv-u-misti-ternopoli/26024.html" TargetMode="External"/><Relationship Id="rId40" Type="http://schemas.openxmlformats.org/officeDocument/2006/relationships/hyperlink" Target="https://ternopilcity.gov.ua/politika-regulyatorna/regulyatorna-politika/reestr-diyuchih-regulyatornih-aktiv-u-misti-ternopoli/26042.html" TargetMode="External"/><Relationship Id="rId45" Type="http://schemas.openxmlformats.org/officeDocument/2006/relationships/hyperlink" Target="http://kremenetska.gromada.org.ua/regulyatorni-akti-15-50-38-02-08-2021/" TargetMode="External"/><Relationship Id="rId66" Type="http://schemas.openxmlformats.org/officeDocument/2006/relationships/hyperlink" Target="https://www.zbarazh-rada.gov.ua/" TargetMode="External"/><Relationship Id="rId87" Type="http://schemas.openxmlformats.org/officeDocument/2006/relationships/hyperlink" Target="https://pidvolochyska-gromada.gov.ua/" TargetMode="External"/><Relationship Id="rId110" Type="http://schemas.openxmlformats.org/officeDocument/2006/relationships/hyperlink" Target="https://zolotnykivska-gromada.gov.ua/oficijni-dokumenti-12-39-59-26-05-2021/" TargetMode="External"/><Relationship Id="rId115" Type="http://schemas.openxmlformats.org/officeDocument/2006/relationships/hyperlink" Target="https://kozova-rada.gov.ua/oficijni-dokumenti-10-10-15-24-02-2021/" TargetMode="External"/><Relationship Id="rId131" Type="http://schemas.openxmlformats.org/officeDocument/2006/relationships/hyperlink" Target="http://vyshnivetska-gromada.gov.ua/" TargetMode="External"/><Relationship Id="rId136" Type="http://schemas.openxmlformats.org/officeDocument/2006/relationships/hyperlink" Target="https://v-birky-gromada.gov.ua/selischna-rada-11-39-58-18-10-2016/" TargetMode="External"/><Relationship Id="rId157" Type="http://schemas.openxmlformats.org/officeDocument/2006/relationships/hyperlink" Target="https://vasylkovecka-gromada.gov.ua/pravila-blagoustroju-vasilkoveckoi-otg-11-17-19-25-11-2020/" TargetMode="External"/><Relationship Id="rId61" Type="http://schemas.openxmlformats.org/officeDocument/2006/relationships/hyperlink" Target="https://buchachmiskrada.gov.ua/category/decisions/" TargetMode="External"/><Relationship Id="rId82" Type="http://schemas.openxmlformats.org/officeDocument/2006/relationships/hyperlink" Target="https://pidgayci-miskrada.gov.ua/2021-rik-22-12-07-15-01-2021/" TargetMode="External"/><Relationship Id="rId152" Type="http://schemas.openxmlformats.org/officeDocument/2006/relationships/hyperlink" Target="https://kopychynecka-gromada.gov.ua/docs/1259199/" TargetMode="External"/><Relationship Id="rId19" Type="http://schemas.openxmlformats.org/officeDocument/2006/relationships/hyperlink" Target="https://ternopilcity.gov.ua/politika-regulyatorna/regulyatorna-politika/reestr-diyuchih-regulyatornih-aktiv-u-misti-ternopoli/26019.html" TargetMode="External"/><Relationship Id="rId14" Type="http://schemas.openxmlformats.org/officeDocument/2006/relationships/hyperlink" Target="https://ternopilcity.gov.ua/politika-regulyatorna/regulyatorna-politika/reestr-diyuchih-regulyatornih-aktiv-u-misti-ternopoli/26007.html" TargetMode="External"/><Relationship Id="rId30" Type="http://schemas.openxmlformats.org/officeDocument/2006/relationships/hyperlink" Target="https://ternopilcity.gov.ua/politika-regulyatorna/regulyatorna-politika/reestr-diyuchih-regulyatornih-aktiv-u-misti-ternopoli/26031.html" TargetMode="External"/><Relationship Id="rId35" Type="http://schemas.openxmlformats.org/officeDocument/2006/relationships/hyperlink" Target="https://ternopilcity.gov.ua/politika-regulyatorna/regulyatorna-politika/reestr-diyuchih-regulyatornih-aktiv-u-misti-ternopoli/26038.html" TargetMode="External"/><Relationship Id="rId56" Type="http://schemas.openxmlformats.org/officeDocument/2006/relationships/hyperlink" Target="https://rada.info/upload/users_files/04394846/docs/f4f5027957cae8194953235530702d1e.pdf" TargetMode="External"/><Relationship Id="rId77" Type="http://schemas.openxmlformats.org/officeDocument/2006/relationships/hyperlink" Target="https://bilche-zolotecka-gromada.gov.ua/" TargetMode="External"/><Relationship Id="rId100" Type="http://schemas.openxmlformats.org/officeDocument/2006/relationships/hyperlink" Target="https://lanmisto.gov.ua/rishennya-sesiyi-miskoyi-radi/" TargetMode="External"/><Relationship Id="rId105" Type="http://schemas.openxmlformats.org/officeDocument/2006/relationships/hyperlink" Target="https://terebotg.in.ua/dokumenty/" TargetMode="External"/><Relationship Id="rId126" Type="http://schemas.openxmlformats.org/officeDocument/2006/relationships/hyperlink" Target="https://grymaylivska-gromada.gov.ua/docs/?p=1" TargetMode="External"/><Relationship Id="rId147" Type="http://schemas.openxmlformats.org/officeDocument/2006/relationships/hyperlink" Target="https://kopychynecka-gromada.gov.ua/docs/847655/" TargetMode="External"/><Relationship Id="rId8" Type="http://schemas.openxmlformats.org/officeDocument/2006/relationships/hyperlink" Target="https://ternopilcity.gov.ua/politika-regulyatorna/regulyatorna-politika/reestr-diyuchih-regulyatornih-aktiv-u-misti-ternopoli/26004.html" TargetMode="External"/><Relationship Id="rId51" Type="http://schemas.openxmlformats.org/officeDocument/2006/relationships/hyperlink" Target="https://www.chortkivmr.gov.ua/dokymentu/" TargetMode="External"/><Relationship Id="rId72" Type="http://schemas.openxmlformats.org/officeDocument/2006/relationships/hyperlink" Target="https://kozlivska-gromada.gov.ua/na-2022-rik-15-15-07-19-07-2021/" TargetMode="External"/><Relationship Id="rId93" Type="http://schemas.openxmlformats.org/officeDocument/2006/relationships/hyperlink" Target="https://monastyryskarada.gov.ua/" TargetMode="External"/><Relationship Id="rId98" Type="http://schemas.openxmlformats.org/officeDocument/2006/relationships/hyperlink" Target="https://lanmisto.gov.ua/rishennya-sesiyi-miskoyi-radi/" TargetMode="External"/><Relationship Id="rId121" Type="http://schemas.openxmlformats.org/officeDocument/2006/relationships/hyperlink" Target="https://pidgorodnyanska-gromada.gov.ua/docs/" TargetMode="External"/><Relationship Id="rId142" Type="http://schemas.openxmlformats.org/officeDocument/2006/relationships/hyperlink" Target="https://zavodska-gromada.gov.ua/news/1627389969/" TargetMode="External"/><Relationship Id="rId163" Type="http://schemas.openxmlformats.org/officeDocument/2006/relationships/hyperlink" Target="https://ckorykivska-gromada.gov.ua/news/1658823747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rnopilcity.gov.ua/politika-regulyatorna/regulyatorna-politika/reestr-diyuchih-regulyatornih-aktiv-u-misti-ternopoli/26026.html" TargetMode="External"/><Relationship Id="rId46" Type="http://schemas.openxmlformats.org/officeDocument/2006/relationships/hyperlink" Target="http://kremenetska.gromada.org.ua/regulyatorni-akti-15-50-38-02-08-2021/" TargetMode="External"/><Relationship Id="rId67" Type="http://schemas.openxmlformats.org/officeDocument/2006/relationships/hyperlink" Target="https://tovstenska-gromada.gov.ua/regulyatorna-politika-12-13-00-06-07-2021/" TargetMode="External"/><Relationship Id="rId116" Type="http://schemas.openxmlformats.org/officeDocument/2006/relationships/hyperlink" Target="https://kozova-rada.gov.ua/oficijni-dokumenti-10-10-15-24-02-2021/" TargetMode="External"/><Relationship Id="rId137" Type="http://schemas.openxmlformats.org/officeDocument/2006/relationships/hyperlink" Target="https://v-birky-gromada.gov.ua/selischna-rada-11-39-58-18-10-2016/" TargetMode="External"/><Relationship Id="rId158" Type="http://schemas.openxmlformats.org/officeDocument/2006/relationships/hyperlink" Target="https://velykogaivska-gromada.gov.ua/docs/430632/" TargetMode="External"/><Relationship Id="rId20" Type="http://schemas.openxmlformats.org/officeDocument/2006/relationships/hyperlink" Target="https://ternopilcity.gov.ua/politika-regulyatorna/regulyatorna-politika/reestr-diyuchih-regulyatornih-aktiv-u-misti-ternopoli/26020.html" TargetMode="External"/><Relationship Id="rId41" Type="http://schemas.openxmlformats.org/officeDocument/2006/relationships/hyperlink" Target="https://ternopilcity.gov.ua/politika-regulyatorna/regulyatorna-politika/reestr-diyuchih-regulyatornih-aktiv-u-misti-ternopoli/26041.html" TargetMode="External"/><Relationship Id="rId62" Type="http://schemas.openxmlformats.org/officeDocument/2006/relationships/hyperlink" Target="https://buchachmiskrada.gov.ua/category/decisions/" TargetMode="External"/><Relationship Id="rId83" Type="http://schemas.openxmlformats.org/officeDocument/2006/relationships/hyperlink" Target="https://pidgayci-miskrada.gov.ua/2021-rik-22-12-07-15-01-2021/" TargetMode="External"/><Relationship Id="rId88" Type="http://schemas.openxmlformats.org/officeDocument/2006/relationships/hyperlink" Target="https://pidvolochyska-gromada.gov.ua/miscevi-podatki-i-zbori-09-30-12-12-12-2019/" TargetMode="External"/><Relationship Id="rId111" Type="http://schemas.openxmlformats.org/officeDocument/2006/relationships/hyperlink" Target="https://zolotnykivska-gromada.gov.ua/oficijni-dokumenti-12-39-59-26-05-2021/" TargetMode="External"/><Relationship Id="rId132" Type="http://schemas.openxmlformats.org/officeDocument/2006/relationships/hyperlink" Target="http://vyshnivetska-gromada.gov.ua/" TargetMode="External"/><Relationship Id="rId153" Type="http://schemas.openxmlformats.org/officeDocument/2006/relationships/hyperlink" Target="https://kld-gromada.gov.ua/news/1625494636/" TargetMode="External"/><Relationship Id="rId15" Type="http://schemas.openxmlformats.org/officeDocument/2006/relationships/hyperlink" Target="https://ternopilcity.gov.ua/politika-regulyatorna/regulyatorna-politika/reestr-diyuchih-regulyatornih-aktiv-u-misti-ternopoli/26009.html" TargetMode="External"/><Relationship Id="rId36" Type="http://schemas.openxmlformats.org/officeDocument/2006/relationships/hyperlink" Target="https://ternopilcity.gov.ua/politika-regulyatorna/regulyatorna-politika/reestr-diyuchih-regulyatornih-aktiv-u-misti-ternopoli/26039.html" TargetMode="External"/><Relationship Id="rId57" Type="http://schemas.openxmlformats.org/officeDocument/2006/relationships/hyperlink" Target="https://rada.info/upload/users_files/04394846/docs/8bef772f244a3259b78a4d31973b12fa.pdf" TargetMode="External"/><Relationship Id="rId106" Type="http://schemas.openxmlformats.org/officeDocument/2006/relationships/hyperlink" Target="https://terebotg.in.ua/dokumenty/" TargetMode="External"/><Relationship Id="rId127" Type="http://schemas.openxmlformats.org/officeDocument/2006/relationships/hyperlink" Target="http://vyshnivetska-gromada.gov.ua/" TargetMode="External"/><Relationship Id="rId10" Type="http://schemas.openxmlformats.org/officeDocument/2006/relationships/hyperlink" Target="https://ternopilcity.gov.ua/politika-regulyatorna/regulyatorna-politika/reestr-diyuchih-regulyatornih-aktiv-u-misti-ternopoli/26000.html" TargetMode="External"/><Relationship Id="rId31" Type="http://schemas.openxmlformats.org/officeDocument/2006/relationships/hyperlink" Target="https://ternopilcity.gov.ua/politika-regulyatorna/regulyatorna-politika/reestr-diyuchih-regulyatornih-aktiv-u-misti-ternopoli/26032.html" TargetMode="External"/><Relationship Id="rId52" Type="http://schemas.openxmlformats.org/officeDocument/2006/relationships/hyperlink" Target="https://www.chortkivmr.gov.ua/dokymentu/" TargetMode="External"/><Relationship Id="rId73" Type="http://schemas.openxmlformats.org/officeDocument/2006/relationships/hyperlink" Target="https://kozlivska-gromada.gov.ua/na-2022-rik-15-15-07-19-07-2021/" TargetMode="External"/><Relationship Id="rId78" Type="http://schemas.openxmlformats.org/officeDocument/2006/relationships/hyperlink" Target="https://bilche-zolotecka-gromada.gov.ua/" TargetMode="External"/><Relationship Id="rId94" Type="http://schemas.openxmlformats.org/officeDocument/2006/relationships/hyperlink" Target="https://rada.info/upload/users_files/04058433/988d72c4c79a894745255b0749015bd1.pdf" TargetMode="External"/><Relationship Id="rId99" Type="http://schemas.openxmlformats.org/officeDocument/2006/relationships/hyperlink" Target="https://lanmisto.gov.ua/rishennya-sesiyi-miskoyi-radi/" TargetMode="External"/><Relationship Id="rId101" Type="http://schemas.openxmlformats.org/officeDocument/2006/relationships/hyperlink" Target="https://trybuhivska-gromada.gov.ua/docs/1020272/" TargetMode="External"/><Relationship Id="rId122" Type="http://schemas.openxmlformats.org/officeDocument/2006/relationships/hyperlink" Target="https://grymaylivska-gromada.gov.ua/docs/" TargetMode="External"/><Relationship Id="rId143" Type="http://schemas.openxmlformats.org/officeDocument/2006/relationships/hyperlink" Target="https://zavodska-gromada.gov.ua/news/1627389969/" TargetMode="External"/><Relationship Id="rId148" Type="http://schemas.openxmlformats.org/officeDocument/2006/relationships/hyperlink" Target="https://kopychynecka-gromada.gov.ua/docs/847661/" TargetMode="External"/><Relationship Id="rId164" Type="http://schemas.openxmlformats.org/officeDocument/2006/relationships/hyperlink" Target="https://saranchukivska.gromada.org.ua/news/16407169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politika-regulyatorna/regulyatorna-politika/reestr-diyuchih-regulyatornih-aktiv-u-misti-ternopoli/25998.html" TargetMode="External"/><Relationship Id="rId26" Type="http://schemas.openxmlformats.org/officeDocument/2006/relationships/hyperlink" Target="https://ternopilcity.gov.ua/politika-regulyatorna/regulyatorna-politika/reestr-diyuchih-regulyatornih-aktiv-u-misti-ternopoli/26027.html" TargetMode="External"/><Relationship Id="rId47" Type="http://schemas.openxmlformats.org/officeDocument/2006/relationships/hyperlink" Target="http://kremenetska.gromada.org.ua/regulyatorni-akti-15-50-38-02-08-2021/" TargetMode="External"/><Relationship Id="rId68" Type="http://schemas.openxmlformats.org/officeDocument/2006/relationships/hyperlink" Target="https://tovstenska-gromada.gov.ua/regulyatorna-politika-12-13-00-06-07-2021/" TargetMode="External"/><Relationship Id="rId89" Type="http://schemas.openxmlformats.org/officeDocument/2006/relationships/hyperlink" Target="https://rada.info/upload/users_files/04058433/794e03deba692e6daeca256addc3b8cb.pdf" TargetMode="External"/><Relationship Id="rId112" Type="http://schemas.openxmlformats.org/officeDocument/2006/relationships/hyperlink" Target="https://zolotnykivska-gromada.gov.ua/oficijni-dokumenti-12-39-59-26-05-2021/" TargetMode="External"/><Relationship Id="rId133" Type="http://schemas.openxmlformats.org/officeDocument/2006/relationships/hyperlink" Target="https://hsr.gov.ua/2020-11-12-47-06-07-2020/" TargetMode="External"/><Relationship Id="rId154" Type="http://schemas.openxmlformats.org/officeDocument/2006/relationships/hyperlink" Target="https://kld-gromada.gov.ua/news/1625494697/" TargetMode="External"/><Relationship Id="rId16" Type="http://schemas.openxmlformats.org/officeDocument/2006/relationships/hyperlink" Target="https://ternopilcity.gov.ua/politika-regulyatorna/regulyatorna-politika/reestr-diyuchih-regulyatornih-aktiv-u-misti-ternopoli/26013.html" TargetMode="External"/><Relationship Id="rId37" Type="http://schemas.openxmlformats.org/officeDocument/2006/relationships/hyperlink" Target="https://ternopilcity.gov.ua/politika-regulyatorna/regulyatorna-politika/reestr-diyuchih-regulyatornih-aktiv-u-misti-ternopoli/26040.html" TargetMode="External"/><Relationship Id="rId58" Type="http://schemas.openxmlformats.org/officeDocument/2006/relationships/hyperlink" Target="https://rada.info/upload/users_files/04394846/docs/8bef772f244a3259b78a4d31973b12fa.pdf" TargetMode="External"/><Relationship Id="rId79" Type="http://schemas.openxmlformats.org/officeDocument/2006/relationships/hyperlink" Target="https://bilche-zolotecka-gromada.gov.ua/" TargetMode="External"/><Relationship Id="rId102" Type="http://schemas.openxmlformats.org/officeDocument/2006/relationships/hyperlink" Target="https://terebotg.in.ua/dokumenty/" TargetMode="External"/><Relationship Id="rId123" Type="http://schemas.openxmlformats.org/officeDocument/2006/relationships/hyperlink" Target="https://grymaylivska-gromada.gov.ua/docs/" TargetMode="External"/><Relationship Id="rId144" Type="http://schemas.openxmlformats.org/officeDocument/2006/relationships/hyperlink" Target="https://ivanepustenska-gromada.gov.ua/dijuchi-regulyatorni-akti-10-05-00-27-05-2021/" TargetMode="External"/><Relationship Id="rId90" Type="http://schemas.openxmlformats.org/officeDocument/2006/relationships/hyperlink" Target="https://monastyryskarada.gov.ua/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ternopilcity.gov.ua/politika-regulyatorna/regulyatorna-politika/reestr-diyuchih-regulyatornih-aktiv-u-misti-ternopoli/26028.html" TargetMode="External"/><Relationship Id="rId48" Type="http://schemas.openxmlformats.org/officeDocument/2006/relationships/hyperlink" Target="http://kremenetska.gromada.org.ua/regulyatorni-akti-15-50-38-02-08-2021/" TargetMode="External"/><Relationship Id="rId69" Type="http://schemas.openxmlformats.org/officeDocument/2006/relationships/hyperlink" Target="https://tovstenska-gromada.gov.ua/regulyatorna-politika-12-13-00-06-07-2021/" TargetMode="External"/><Relationship Id="rId113" Type="http://schemas.openxmlformats.org/officeDocument/2006/relationships/hyperlink" Target="https://zolotnykivska-gromada.gov.ua/oficijni-dokumenti-12-39-59-26-05-2021/" TargetMode="External"/><Relationship Id="rId134" Type="http://schemas.openxmlformats.org/officeDocument/2006/relationships/hyperlink" Target="https://hsr.gov.ua/2020-11-12-47-06-07-2020/" TargetMode="External"/><Relationship Id="rId80" Type="http://schemas.openxmlformats.org/officeDocument/2006/relationships/hyperlink" Target="https://bilche-zolotecka-gromada.gov.ua/" TargetMode="External"/><Relationship Id="rId155" Type="http://schemas.openxmlformats.org/officeDocument/2006/relationships/hyperlink" Target="https://kld-gromada.gov.ua/news/1625494736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2667-50FF-4E6C-BADC-FE914A21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1</Pages>
  <Words>55000</Words>
  <Characters>31351</Characters>
  <Application>Microsoft Office Word</Application>
  <DocSecurity>0</DocSecurity>
  <Lines>261</Lines>
  <Paragraphs>172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SUKAR</cp:lastModifiedBy>
  <cp:revision>507</cp:revision>
  <dcterms:created xsi:type="dcterms:W3CDTF">2021-12-23T06:40:00Z</dcterms:created>
  <dcterms:modified xsi:type="dcterms:W3CDTF">2025-04-25T11:38:00Z</dcterms:modified>
</cp:coreProperties>
</file>