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64DED" w14:textId="77777777" w:rsidR="00D23816" w:rsidRPr="00B53675" w:rsidRDefault="00D23816"/>
    <w:p w14:paraId="2F387D9A" w14:textId="77777777" w:rsidR="00052F16" w:rsidRPr="007048CA" w:rsidRDefault="00052F16"/>
    <w:p w14:paraId="25374421" w14:textId="77777777" w:rsidR="00052F16" w:rsidRPr="007048CA" w:rsidRDefault="00052F16"/>
    <w:p w14:paraId="543D6EE5" w14:textId="77777777" w:rsidR="00052F16" w:rsidRPr="007048CA" w:rsidRDefault="00052F16"/>
    <w:p w14:paraId="53D416EA" w14:textId="77777777" w:rsidR="00052F16" w:rsidRPr="007048CA" w:rsidRDefault="00052F16"/>
    <w:p w14:paraId="0A7FF30A" w14:textId="77777777" w:rsidR="00052F16" w:rsidRPr="007048CA" w:rsidRDefault="00052F16"/>
    <w:p w14:paraId="699B8CEA" w14:textId="77777777" w:rsidR="00052F16" w:rsidRPr="007048CA" w:rsidRDefault="00052F16"/>
    <w:p w14:paraId="0F79D563" w14:textId="77777777" w:rsidR="00052F16" w:rsidRPr="007048CA" w:rsidRDefault="00052F16"/>
    <w:p w14:paraId="4FFBEB6A" w14:textId="77777777" w:rsidR="00052F16" w:rsidRPr="007048CA" w:rsidRDefault="00052F16"/>
    <w:p w14:paraId="0E83210B" w14:textId="77777777" w:rsidR="00052F16" w:rsidRPr="007048CA" w:rsidRDefault="00052F16"/>
    <w:p w14:paraId="57976D2D" w14:textId="77777777" w:rsidR="00052F16" w:rsidRPr="007048CA" w:rsidRDefault="00052F16"/>
    <w:p w14:paraId="67442A71" w14:textId="77777777" w:rsidR="00052F16" w:rsidRPr="007048CA" w:rsidRDefault="00052F16"/>
    <w:p w14:paraId="3D1D1BC0" w14:textId="04C92CFF" w:rsidR="00052F16" w:rsidRPr="00414B2F" w:rsidRDefault="00052F16" w:rsidP="00052F16">
      <w:pPr>
        <w:keepNext/>
        <w:spacing w:after="0" w:line="240" w:lineRule="auto"/>
        <w:jc w:val="center"/>
        <w:outlineLvl w:val="0"/>
        <w:rPr>
          <w:rFonts w:ascii="Times New Roman" w:eastAsia="Times New Roman" w:hAnsi="Times New Roman" w:cs="Times New Roman"/>
          <w:b/>
          <w:sz w:val="32"/>
          <w:szCs w:val="32"/>
          <w:lang w:eastAsia="ru-RU"/>
        </w:rPr>
      </w:pPr>
      <w:r w:rsidRPr="007048CA">
        <w:rPr>
          <w:rFonts w:ascii="Times New Roman" w:eastAsia="Times New Roman" w:hAnsi="Times New Roman" w:cs="Times New Roman"/>
          <w:b/>
          <w:sz w:val="32"/>
          <w:szCs w:val="32"/>
          <w:lang w:eastAsia="ru-RU"/>
        </w:rPr>
        <w:t>ЗВІТ</w:t>
      </w:r>
    </w:p>
    <w:p w14:paraId="20BE6167" w14:textId="71AEEF9B" w:rsidR="006D7747" w:rsidRDefault="00DD4522" w:rsidP="00052F16">
      <w:pPr>
        <w:spacing w:after="0" w:line="240" w:lineRule="auto"/>
        <w:jc w:val="center"/>
        <w:rPr>
          <w:rFonts w:ascii="Times New Roman" w:eastAsia="Times New Roman" w:hAnsi="Times New Roman" w:cs="Times New Roman"/>
          <w:b/>
          <w:sz w:val="32"/>
          <w:szCs w:val="32"/>
          <w:lang w:eastAsia="ru-RU"/>
        </w:rPr>
      </w:pPr>
      <w:r w:rsidRPr="00DD4522">
        <w:rPr>
          <w:rFonts w:ascii="Times New Roman" w:eastAsia="Times New Roman" w:hAnsi="Times New Roman" w:cs="Times New Roman"/>
          <w:b/>
          <w:sz w:val="32"/>
          <w:szCs w:val="32"/>
          <w:lang w:eastAsia="ru-RU"/>
        </w:rPr>
        <w:t xml:space="preserve">представника </w:t>
      </w:r>
    </w:p>
    <w:p w14:paraId="42AB7F4A" w14:textId="77777777" w:rsidR="00052F16" w:rsidRPr="007048CA" w:rsidRDefault="00052F16" w:rsidP="00052F16">
      <w:pPr>
        <w:spacing w:after="0" w:line="240" w:lineRule="auto"/>
        <w:jc w:val="center"/>
        <w:rPr>
          <w:rFonts w:ascii="Times New Roman" w:eastAsia="Times New Roman" w:hAnsi="Times New Roman" w:cs="Times New Roman"/>
          <w:b/>
          <w:sz w:val="32"/>
          <w:szCs w:val="32"/>
          <w:lang w:eastAsia="ru-RU"/>
        </w:rPr>
      </w:pPr>
      <w:r w:rsidRPr="007048CA">
        <w:rPr>
          <w:rFonts w:ascii="Times New Roman" w:eastAsia="Times New Roman" w:hAnsi="Times New Roman" w:cs="Times New Roman"/>
          <w:b/>
          <w:sz w:val="32"/>
          <w:szCs w:val="32"/>
          <w:lang w:eastAsia="ru-RU"/>
        </w:rPr>
        <w:t>Національної ради України</w:t>
      </w:r>
    </w:p>
    <w:p w14:paraId="483F0FAD" w14:textId="77777777" w:rsidR="00052F16" w:rsidRPr="007048CA" w:rsidRDefault="00052F16" w:rsidP="00052F16">
      <w:pPr>
        <w:spacing w:after="0" w:line="240" w:lineRule="auto"/>
        <w:jc w:val="center"/>
        <w:rPr>
          <w:rFonts w:ascii="Times New Roman" w:eastAsia="Times New Roman" w:hAnsi="Times New Roman" w:cs="Times New Roman"/>
          <w:b/>
          <w:sz w:val="32"/>
          <w:szCs w:val="32"/>
          <w:lang w:eastAsia="ru-RU"/>
        </w:rPr>
      </w:pPr>
      <w:r w:rsidRPr="007048CA">
        <w:rPr>
          <w:rFonts w:ascii="Times New Roman" w:eastAsia="Times New Roman" w:hAnsi="Times New Roman" w:cs="Times New Roman"/>
          <w:b/>
          <w:sz w:val="32"/>
          <w:szCs w:val="32"/>
          <w:lang w:eastAsia="ru-RU"/>
        </w:rPr>
        <w:t>з питань телебачення і радіомовлення</w:t>
      </w:r>
    </w:p>
    <w:p w14:paraId="364938DD" w14:textId="77777777" w:rsidR="00052F16" w:rsidRPr="007048CA" w:rsidRDefault="001D31BA" w:rsidP="00052F16">
      <w:pPr>
        <w:spacing w:after="0" w:line="240" w:lineRule="auto"/>
        <w:jc w:val="center"/>
        <w:rPr>
          <w:rFonts w:ascii="Times New Roman" w:eastAsia="Times New Roman" w:hAnsi="Times New Roman" w:cs="Times New Roman"/>
          <w:b/>
          <w:sz w:val="32"/>
          <w:szCs w:val="32"/>
          <w:lang w:eastAsia="ru-RU"/>
        </w:rPr>
      </w:pPr>
      <w:r w:rsidRPr="00006812">
        <w:rPr>
          <w:rFonts w:ascii="Times New Roman" w:eastAsia="Times New Roman" w:hAnsi="Times New Roman" w:cs="Times New Roman"/>
          <w:b/>
          <w:sz w:val="32"/>
          <w:szCs w:val="32"/>
          <w:lang w:eastAsia="ru-RU"/>
        </w:rPr>
        <w:t>у</w:t>
      </w:r>
      <w:r w:rsidR="00052F16" w:rsidRPr="00006812">
        <w:rPr>
          <w:rFonts w:ascii="Times New Roman" w:eastAsia="Times New Roman" w:hAnsi="Times New Roman" w:cs="Times New Roman"/>
          <w:b/>
          <w:sz w:val="32"/>
          <w:szCs w:val="32"/>
          <w:lang w:eastAsia="ru-RU"/>
        </w:rPr>
        <w:t xml:space="preserve"> Т</w:t>
      </w:r>
      <w:r w:rsidR="00052F16" w:rsidRPr="007048CA">
        <w:rPr>
          <w:rFonts w:ascii="Times New Roman" w:eastAsia="Times New Roman" w:hAnsi="Times New Roman" w:cs="Times New Roman"/>
          <w:b/>
          <w:sz w:val="32"/>
          <w:szCs w:val="32"/>
          <w:lang w:eastAsia="ru-RU"/>
        </w:rPr>
        <w:t>ернопільській області</w:t>
      </w:r>
    </w:p>
    <w:p w14:paraId="32174808" w14:textId="77777777" w:rsidR="00052F16" w:rsidRPr="007048CA" w:rsidRDefault="006D7747" w:rsidP="00052F16">
      <w:pPr>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Новосельської</w:t>
      </w:r>
      <w:proofErr w:type="spellEnd"/>
      <w:r>
        <w:rPr>
          <w:rFonts w:ascii="Times New Roman" w:eastAsia="Times New Roman" w:hAnsi="Times New Roman" w:cs="Times New Roman"/>
          <w:b/>
          <w:sz w:val="32"/>
          <w:szCs w:val="32"/>
          <w:lang w:eastAsia="ru-RU"/>
        </w:rPr>
        <w:t xml:space="preserve"> Оксани Остапівни </w:t>
      </w:r>
    </w:p>
    <w:p w14:paraId="42333B44" w14:textId="1D6112DE" w:rsidR="00052F16" w:rsidRPr="007048CA" w:rsidRDefault="001F12A3" w:rsidP="00052F16">
      <w:pPr>
        <w:spacing w:after="0" w:line="240" w:lineRule="auto"/>
        <w:jc w:val="center"/>
        <w:rPr>
          <w:rFonts w:ascii="Times New Roman" w:eastAsia="Times New Roman" w:hAnsi="Times New Roman" w:cs="Times New Roman"/>
          <w:b/>
          <w:sz w:val="36"/>
          <w:szCs w:val="24"/>
          <w:lang w:eastAsia="ru-RU"/>
        </w:rPr>
      </w:pPr>
      <w:r>
        <w:rPr>
          <w:rFonts w:ascii="Times New Roman" w:eastAsia="Times New Roman" w:hAnsi="Times New Roman" w:cs="Times New Roman"/>
          <w:b/>
          <w:sz w:val="32"/>
          <w:szCs w:val="32"/>
          <w:lang w:eastAsia="ru-RU"/>
        </w:rPr>
        <w:t>за 2021</w:t>
      </w:r>
      <w:r w:rsidR="00052F16" w:rsidRPr="007048CA">
        <w:rPr>
          <w:rFonts w:ascii="Times New Roman" w:eastAsia="Times New Roman" w:hAnsi="Times New Roman" w:cs="Times New Roman"/>
          <w:b/>
          <w:sz w:val="32"/>
          <w:szCs w:val="32"/>
          <w:lang w:eastAsia="ru-RU"/>
        </w:rPr>
        <w:t xml:space="preserve"> рік</w:t>
      </w:r>
    </w:p>
    <w:p w14:paraId="427569CF" w14:textId="77777777" w:rsidR="00052F16" w:rsidRPr="007048CA" w:rsidRDefault="00052F16" w:rsidP="00052F16">
      <w:pPr>
        <w:spacing w:after="0" w:line="240" w:lineRule="auto"/>
        <w:rPr>
          <w:rFonts w:ascii="Times New Roman" w:eastAsia="Times New Roman" w:hAnsi="Times New Roman" w:cs="Times New Roman"/>
          <w:b/>
          <w:sz w:val="36"/>
          <w:szCs w:val="24"/>
          <w:lang w:eastAsia="ru-RU"/>
        </w:rPr>
      </w:pPr>
    </w:p>
    <w:p w14:paraId="2D68F654"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2EBEBCF9"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666468BB"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3512CAB1"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2CF6AC56"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0E3E3663"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03B930F6"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7297FB4C"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4B9079B6"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009A1290"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31C6D0D1"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3345A5BD"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11F41167"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5B4C4E0E"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195B6909" w14:textId="77777777" w:rsidR="00052F16" w:rsidRPr="007048CA" w:rsidRDefault="00052F16" w:rsidP="00052F16">
      <w:pPr>
        <w:spacing w:after="0" w:line="240" w:lineRule="auto"/>
        <w:rPr>
          <w:rFonts w:ascii="Times New Roman" w:eastAsia="Times New Roman" w:hAnsi="Times New Roman" w:cs="Times New Roman"/>
          <w:b/>
          <w:i/>
          <w:sz w:val="36"/>
          <w:szCs w:val="24"/>
          <w:lang w:eastAsia="ru-RU"/>
        </w:rPr>
      </w:pPr>
    </w:p>
    <w:p w14:paraId="62D93650" w14:textId="77777777" w:rsidR="00F15ADF" w:rsidRPr="007048CA" w:rsidRDefault="00F15ADF" w:rsidP="00F15ADF">
      <w:pPr>
        <w:tabs>
          <w:tab w:val="left" w:pos="900"/>
        </w:tabs>
        <w:spacing w:after="0" w:line="240" w:lineRule="auto"/>
        <w:rPr>
          <w:rFonts w:ascii="Times New Roman" w:eastAsia="Times New Roman" w:hAnsi="Times New Roman" w:cs="Times New Roman"/>
          <w:b/>
          <w:sz w:val="28"/>
          <w:szCs w:val="28"/>
          <w:u w:val="single"/>
          <w:lang w:eastAsia="ru-RU"/>
        </w:rPr>
      </w:pPr>
    </w:p>
    <w:p w14:paraId="4205962B" w14:textId="77777777" w:rsidR="00F15ADF" w:rsidRPr="007048CA" w:rsidRDefault="00F15ADF" w:rsidP="00F15ADF">
      <w:pPr>
        <w:tabs>
          <w:tab w:val="left" w:pos="900"/>
        </w:tabs>
        <w:spacing w:after="0" w:line="240" w:lineRule="auto"/>
        <w:rPr>
          <w:rFonts w:ascii="Times New Roman" w:eastAsia="Times New Roman" w:hAnsi="Times New Roman" w:cs="Times New Roman"/>
          <w:b/>
          <w:sz w:val="28"/>
          <w:szCs w:val="28"/>
          <w:u w:val="single"/>
          <w:lang w:eastAsia="ru-RU"/>
        </w:rPr>
      </w:pPr>
    </w:p>
    <w:p w14:paraId="6B5EDA2B" w14:textId="77777777" w:rsidR="00052F16" w:rsidRPr="006C1FA2" w:rsidRDefault="00052F16" w:rsidP="00E10107">
      <w:pPr>
        <w:pStyle w:val="a3"/>
        <w:numPr>
          <w:ilvl w:val="0"/>
          <w:numId w:val="10"/>
        </w:numPr>
        <w:tabs>
          <w:tab w:val="left" w:pos="900"/>
        </w:tabs>
        <w:spacing w:after="0" w:line="240" w:lineRule="auto"/>
        <w:rPr>
          <w:rFonts w:ascii="Times New Roman" w:eastAsia="Times New Roman" w:hAnsi="Times New Roman" w:cs="Times New Roman"/>
          <w:b/>
          <w:sz w:val="28"/>
          <w:szCs w:val="28"/>
          <w:u w:val="single"/>
          <w:lang w:eastAsia="ru-RU"/>
        </w:rPr>
      </w:pPr>
      <w:r w:rsidRPr="006C1FA2">
        <w:rPr>
          <w:rFonts w:ascii="Times New Roman" w:eastAsia="Times New Roman" w:hAnsi="Times New Roman" w:cs="Times New Roman"/>
          <w:b/>
          <w:sz w:val="28"/>
          <w:szCs w:val="28"/>
          <w:u w:val="single"/>
          <w:lang w:eastAsia="ru-RU"/>
        </w:rPr>
        <w:t>Вступ</w:t>
      </w:r>
    </w:p>
    <w:p w14:paraId="30E488B3" w14:textId="77777777" w:rsidR="00052F16" w:rsidRPr="006C1FA2" w:rsidRDefault="00052F16" w:rsidP="00052F16">
      <w:pPr>
        <w:tabs>
          <w:tab w:val="left" w:pos="900"/>
        </w:tabs>
        <w:spacing w:after="0" w:line="240" w:lineRule="auto"/>
        <w:ind w:firstLine="540"/>
        <w:rPr>
          <w:rFonts w:ascii="Times New Roman" w:eastAsia="Times New Roman" w:hAnsi="Times New Roman" w:cs="Times New Roman"/>
          <w:b/>
          <w:sz w:val="24"/>
          <w:szCs w:val="24"/>
          <w:lang w:eastAsia="ru-RU"/>
        </w:rPr>
      </w:pPr>
    </w:p>
    <w:p w14:paraId="2C4EDC55" w14:textId="372E664A" w:rsidR="00A2642D" w:rsidRPr="00A2642D" w:rsidRDefault="00052F16" w:rsidP="00A2642D">
      <w:pPr>
        <w:shd w:val="clear" w:color="auto" w:fill="FFFFFF"/>
        <w:tabs>
          <w:tab w:val="left" w:leader="dot" w:pos="8813"/>
        </w:tabs>
        <w:ind w:firstLine="540"/>
        <w:jc w:val="both"/>
        <w:rPr>
          <w:rFonts w:ascii="Times New Roman" w:hAnsi="Times New Roman" w:cs="Times New Roman"/>
          <w:color w:val="000000"/>
          <w:sz w:val="28"/>
          <w:szCs w:val="28"/>
        </w:rPr>
      </w:pPr>
      <w:r w:rsidRPr="00A2642D">
        <w:rPr>
          <w:rFonts w:ascii="Times New Roman" w:eastAsia="Times New Roman" w:hAnsi="Times New Roman" w:cs="Times New Roman"/>
          <w:sz w:val="28"/>
          <w:szCs w:val="28"/>
          <w:lang w:eastAsia="ru-RU"/>
        </w:rPr>
        <w:t>Звіт</w:t>
      </w:r>
      <w:r w:rsidR="006C19C4" w:rsidRPr="00A2642D">
        <w:rPr>
          <w:rFonts w:ascii="Times New Roman" w:eastAsia="Times New Roman" w:hAnsi="Times New Roman" w:cs="Times New Roman"/>
          <w:sz w:val="28"/>
          <w:szCs w:val="28"/>
          <w:lang w:eastAsia="ru-RU"/>
        </w:rPr>
        <w:t>на інформація</w:t>
      </w:r>
      <w:r w:rsidRPr="00A2642D">
        <w:rPr>
          <w:rFonts w:ascii="Times New Roman" w:eastAsia="Times New Roman" w:hAnsi="Times New Roman" w:cs="Times New Roman"/>
          <w:sz w:val="28"/>
          <w:szCs w:val="28"/>
          <w:lang w:eastAsia="ru-RU"/>
        </w:rPr>
        <w:t xml:space="preserve"> охоплює діяльність представни</w:t>
      </w:r>
      <w:r w:rsidR="00CE68DE">
        <w:rPr>
          <w:rFonts w:ascii="Times New Roman" w:eastAsia="Times New Roman" w:hAnsi="Times New Roman" w:cs="Times New Roman"/>
          <w:sz w:val="28"/>
          <w:szCs w:val="28"/>
          <w:lang w:eastAsia="ru-RU"/>
        </w:rPr>
        <w:t>цтва</w:t>
      </w:r>
      <w:r w:rsidRPr="00A2642D">
        <w:rPr>
          <w:rFonts w:ascii="Times New Roman" w:eastAsia="Times New Roman" w:hAnsi="Times New Roman" w:cs="Times New Roman"/>
          <w:sz w:val="28"/>
          <w:szCs w:val="28"/>
          <w:lang w:eastAsia="ru-RU"/>
        </w:rPr>
        <w:t xml:space="preserve"> Національної ради України з питань телебачення і радіомовлення </w:t>
      </w:r>
      <w:r w:rsidR="001F195B" w:rsidRPr="00A2642D">
        <w:rPr>
          <w:rFonts w:ascii="Times New Roman" w:eastAsia="Times New Roman" w:hAnsi="Times New Roman" w:cs="Times New Roman"/>
          <w:sz w:val="28"/>
          <w:szCs w:val="28"/>
          <w:lang w:eastAsia="ru-RU"/>
        </w:rPr>
        <w:t>у</w:t>
      </w:r>
      <w:r w:rsidRPr="00A2642D">
        <w:rPr>
          <w:rFonts w:ascii="Times New Roman" w:eastAsia="Times New Roman" w:hAnsi="Times New Roman" w:cs="Times New Roman"/>
          <w:sz w:val="28"/>
          <w:szCs w:val="28"/>
          <w:lang w:eastAsia="ru-RU"/>
        </w:rPr>
        <w:t xml:space="preserve"> Тернопільській області</w:t>
      </w:r>
      <w:r w:rsidR="00A2642D">
        <w:rPr>
          <w:rFonts w:ascii="Times New Roman" w:eastAsia="Times New Roman" w:hAnsi="Times New Roman" w:cs="Times New Roman"/>
          <w:sz w:val="28"/>
          <w:szCs w:val="28"/>
          <w:lang w:eastAsia="ru-RU"/>
        </w:rPr>
        <w:t xml:space="preserve"> </w:t>
      </w:r>
      <w:r w:rsidRPr="00A2642D">
        <w:rPr>
          <w:rFonts w:ascii="Times New Roman" w:eastAsia="Times New Roman" w:hAnsi="Times New Roman" w:cs="Times New Roman"/>
          <w:sz w:val="28"/>
          <w:szCs w:val="28"/>
          <w:lang w:eastAsia="ru-RU"/>
        </w:rPr>
        <w:t xml:space="preserve"> за пер</w:t>
      </w:r>
      <w:r w:rsidR="00C54391" w:rsidRPr="00A2642D">
        <w:rPr>
          <w:rFonts w:ascii="Times New Roman" w:eastAsia="Times New Roman" w:hAnsi="Times New Roman" w:cs="Times New Roman"/>
          <w:sz w:val="28"/>
          <w:szCs w:val="28"/>
          <w:lang w:eastAsia="ru-RU"/>
        </w:rPr>
        <w:t xml:space="preserve">іод </w:t>
      </w:r>
      <w:r w:rsidR="00A2642D" w:rsidRPr="00A2642D">
        <w:rPr>
          <w:rFonts w:ascii="Times New Roman" w:hAnsi="Times New Roman" w:cs="Times New Roman"/>
          <w:sz w:val="28"/>
        </w:rPr>
        <w:t xml:space="preserve">01 січня до 31 грудня враховуючи </w:t>
      </w:r>
      <w:r w:rsidR="00A2642D" w:rsidRPr="00A2642D">
        <w:rPr>
          <w:rFonts w:ascii="Times New Roman" w:hAnsi="Times New Roman" w:cs="Times New Roman"/>
          <w:color w:val="000000"/>
          <w:sz w:val="28"/>
          <w:szCs w:val="28"/>
        </w:rPr>
        <w:t xml:space="preserve"> діяльність секретаріату представника Національної ради в області та статистичні дані за 2021 рік.</w:t>
      </w:r>
    </w:p>
    <w:p w14:paraId="4A5D1637" w14:textId="1B36048C" w:rsidR="00DD6885" w:rsidRPr="00DD6885" w:rsidRDefault="00074EB3" w:rsidP="00305880">
      <w:pPr>
        <w:shd w:val="clear" w:color="auto" w:fill="FFFFFF"/>
        <w:tabs>
          <w:tab w:val="left" w:leader="dot" w:pos="8813"/>
        </w:tabs>
        <w:ind w:firstLine="540"/>
        <w:jc w:val="both"/>
      </w:pPr>
      <w:r w:rsidRPr="00305880">
        <w:rPr>
          <w:rFonts w:ascii="Times New Roman" w:eastAsia="Calibri" w:hAnsi="Times New Roman" w:cs="Times New Roman"/>
          <w:sz w:val="28"/>
        </w:rPr>
        <w:t>Свої функції безпосередньо представни</w:t>
      </w:r>
      <w:r w:rsidR="00CE68DE" w:rsidRPr="00305880">
        <w:rPr>
          <w:rFonts w:ascii="Times New Roman" w:eastAsia="Calibri" w:hAnsi="Times New Roman" w:cs="Times New Roman"/>
          <w:sz w:val="28"/>
        </w:rPr>
        <w:t xml:space="preserve">ця </w:t>
      </w:r>
      <w:r w:rsidRPr="00305880">
        <w:rPr>
          <w:rFonts w:ascii="Times New Roman" w:eastAsia="Calibri" w:hAnsi="Times New Roman" w:cs="Times New Roman"/>
          <w:sz w:val="28"/>
        </w:rPr>
        <w:t xml:space="preserve">Національної ради </w:t>
      </w:r>
      <w:r w:rsidR="00CE68DE" w:rsidRPr="00305880">
        <w:rPr>
          <w:rFonts w:ascii="Times New Roman" w:hAnsi="Times New Roman" w:cs="Times New Roman"/>
          <w:sz w:val="28"/>
          <w:szCs w:val="28"/>
        </w:rPr>
        <w:t xml:space="preserve">(далі – представниця) </w:t>
      </w:r>
      <w:r w:rsidRPr="00305880">
        <w:rPr>
          <w:rFonts w:ascii="Times New Roman" w:eastAsia="Calibri" w:hAnsi="Times New Roman" w:cs="Times New Roman"/>
          <w:sz w:val="28"/>
        </w:rPr>
        <w:t>здійснюва</w:t>
      </w:r>
      <w:r w:rsidR="00CE68DE" w:rsidRPr="00305880">
        <w:rPr>
          <w:rFonts w:ascii="Times New Roman" w:eastAsia="Calibri" w:hAnsi="Times New Roman" w:cs="Times New Roman"/>
          <w:sz w:val="28"/>
        </w:rPr>
        <w:t>ла</w:t>
      </w:r>
      <w:r w:rsidRPr="00305880">
        <w:rPr>
          <w:rFonts w:ascii="Times New Roman" w:hAnsi="Times New Roman" w:cs="Times New Roman"/>
          <w:sz w:val="28"/>
        </w:rPr>
        <w:t xml:space="preserve"> з </w:t>
      </w:r>
      <w:r w:rsidR="00A2642D" w:rsidRPr="00305880">
        <w:rPr>
          <w:rFonts w:ascii="Times New Roman" w:hAnsi="Times New Roman" w:cs="Times New Roman"/>
          <w:sz w:val="28"/>
        </w:rPr>
        <w:t>20.05</w:t>
      </w:r>
      <w:r w:rsidRPr="00305880">
        <w:rPr>
          <w:rFonts w:ascii="Times New Roman" w:hAnsi="Times New Roman" w:cs="Times New Roman"/>
          <w:sz w:val="28"/>
        </w:rPr>
        <w:t>.202</w:t>
      </w:r>
      <w:r w:rsidR="00A2642D" w:rsidRPr="00305880">
        <w:rPr>
          <w:rFonts w:ascii="Times New Roman" w:hAnsi="Times New Roman" w:cs="Times New Roman"/>
          <w:sz w:val="28"/>
        </w:rPr>
        <w:t>1</w:t>
      </w:r>
      <w:r w:rsidR="00CE68DE" w:rsidRPr="00305880">
        <w:rPr>
          <w:rFonts w:ascii="Times New Roman" w:hAnsi="Times New Roman" w:cs="Times New Roman"/>
          <w:sz w:val="28"/>
        </w:rPr>
        <w:t xml:space="preserve"> п</w:t>
      </w:r>
      <w:r w:rsidR="002B281F" w:rsidRPr="00305880">
        <w:rPr>
          <w:rFonts w:ascii="Times New Roman" w:hAnsi="Times New Roman" w:cs="Times New Roman"/>
          <w:sz w:val="28"/>
        </w:rPr>
        <w:t xml:space="preserve">о </w:t>
      </w:r>
      <w:r w:rsidR="00A2642D" w:rsidRPr="00305880">
        <w:rPr>
          <w:rFonts w:ascii="Times New Roman" w:hAnsi="Times New Roman" w:cs="Times New Roman"/>
          <w:sz w:val="28"/>
        </w:rPr>
        <w:t>31.12.2021</w:t>
      </w:r>
      <w:r w:rsidR="002B281F" w:rsidRPr="00305880">
        <w:rPr>
          <w:rFonts w:ascii="Times New Roman" w:hAnsi="Times New Roman" w:cs="Times New Roman"/>
          <w:sz w:val="28"/>
        </w:rPr>
        <w:t xml:space="preserve"> </w:t>
      </w:r>
      <w:r w:rsidR="00CE68DE" w:rsidRPr="00305880">
        <w:rPr>
          <w:rFonts w:ascii="Times New Roman" w:hAnsi="Times New Roman" w:cs="Times New Roman"/>
          <w:sz w:val="28"/>
          <w:szCs w:val="28"/>
        </w:rPr>
        <w:t>. З 01 січня до</w:t>
      </w:r>
      <w:r w:rsidR="006C3725" w:rsidRPr="00305880">
        <w:rPr>
          <w:rFonts w:ascii="Times New Roman" w:hAnsi="Times New Roman" w:cs="Times New Roman"/>
          <w:sz w:val="28"/>
          <w:szCs w:val="28"/>
        </w:rPr>
        <w:t xml:space="preserve"> </w:t>
      </w:r>
      <w:r w:rsidR="00CE68DE" w:rsidRPr="00305880">
        <w:rPr>
          <w:rFonts w:ascii="Times New Roman" w:hAnsi="Times New Roman" w:cs="Times New Roman"/>
          <w:sz w:val="28"/>
          <w:szCs w:val="28"/>
        </w:rPr>
        <w:t>20</w:t>
      </w:r>
      <w:r w:rsidR="006C3725" w:rsidRPr="00305880">
        <w:rPr>
          <w:rFonts w:ascii="Times New Roman" w:hAnsi="Times New Roman" w:cs="Times New Roman"/>
          <w:sz w:val="28"/>
          <w:szCs w:val="28"/>
        </w:rPr>
        <w:t> </w:t>
      </w:r>
      <w:r w:rsidR="00CE68DE" w:rsidRPr="00305880">
        <w:rPr>
          <w:rFonts w:ascii="Times New Roman" w:hAnsi="Times New Roman" w:cs="Times New Roman"/>
          <w:sz w:val="28"/>
          <w:szCs w:val="28"/>
        </w:rPr>
        <w:t>травня</w:t>
      </w:r>
      <w:r w:rsidR="006C3725" w:rsidRPr="00305880">
        <w:rPr>
          <w:rFonts w:ascii="Times New Roman" w:hAnsi="Times New Roman" w:cs="Times New Roman"/>
          <w:sz w:val="28"/>
          <w:szCs w:val="28"/>
        </w:rPr>
        <w:t xml:space="preserve"> 20</w:t>
      </w:r>
      <w:r w:rsidR="00CE68DE" w:rsidRPr="00305880">
        <w:rPr>
          <w:rFonts w:ascii="Times New Roman" w:hAnsi="Times New Roman" w:cs="Times New Roman"/>
          <w:sz w:val="28"/>
          <w:szCs w:val="28"/>
        </w:rPr>
        <w:t>21</w:t>
      </w:r>
      <w:r w:rsidR="006C3725" w:rsidRPr="00305880">
        <w:rPr>
          <w:rFonts w:ascii="Times New Roman" w:hAnsi="Times New Roman" w:cs="Times New Roman"/>
          <w:sz w:val="28"/>
          <w:szCs w:val="28"/>
        </w:rPr>
        <w:t> року</w:t>
      </w:r>
      <w:r w:rsidR="00CE68DE" w:rsidRPr="00305880">
        <w:rPr>
          <w:rFonts w:ascii="Times New Roman" w:hAnsi="Times New Roman" w:cs="Times New Roman"/>
          <w:sz w:val="28"/>
          <w:szCs w:val="28"/>
        </w:rPr>
        <w:t xml:space="preserve"> виконувала </w:t>
      </w:r>
      <w:proofErr w:type="spellStart"/>
      <w:r w:rsidR="00CE68DE" w:rsidRPr="00305880">
        <w:rPr>
          <w:rFonts w:ascii="Times New Roman" w:hAnsi="Times New Roman" w:cs="Times New Roman"/>
          <w:sz w:val="28"/>
          <w:szCs w:val="28"/>
        </w:rPr>
        <w:t>обов</w:t>
      </w:r>
      <w:proofErr w:type="spellEnd"/>
      <w:r w:rsidR="00CE68DE" w:rsidRPr="00305880">
        <w:rPr>
          <w:rFonts w:ascii="Times New Roman" w:hAnsi="Times New Roman" w:cs="Times New Roman"/>
          <w:sz w:val="28"/>
          <w:szCs w:val="28"/>
          <w:lang w:val="ru-RU"/>
        </w:rPr>
        <w:t>’</w:t>
      </w:r>
      <w:proofErr w:type="spellStart"/>
      <w:r w:rsidR="00CE68DE" w:rsidRPr="00305880">
        <w:rPr>
          <w:rFonts w:ascii="Times New Roman" w:hAnsi="Times New Roman" w:cs="Times New Roman"/>
          <w:sz w:val="28"/>
          <w:szCs w:val="28"/>
        </w:rPr>
        <w:t>язки</w:t>
      </w:r>
      <w:proofErr w:type="spellEnd"/>
      <w:r w:rsidR="00CE68DE" w:rsidRPr="00305880">
        <w:rPr>
          <w:rFonts w:ascii="Times New Roman" w:hAnsi="Times New Roman" w:cs="Times New Roman"/>
          <w:sz w:val="28"/>
          <w:szCs w:val="28"/>
        </w:rPr>
        <w:t xml:space="preserve"> </w:t>
      </w:r>
      <w:r w:rsidR="00CE68DE" w:rsidRPr="00305880">
        <w:rPr>
          <w:rFonts w:ascii="Times New Roman" w:hAnsi="Times New Roman" w:cs="Times New Roman"/>
          <w:color w:val="000000"/>
          <w:sz w:val="28"/>
          <w:szCs w:val="28"/>
        </w:rPr>
        <w:t>секретаріату представника Національної ради в області</w:t>
      </w:r>
      <w:r w:rsidR="006C3725" w:rsidRPr="00305880">
        <w:rPr>
          <w:rFonts w:ascii="Times New Roman" w:hAnsi="Times New Roman" w:cs="Times New Roman"/>
          <w:sz w:val="28"/>
          <w:szCs w:val="28"/>
        </w:rPr>
        <w:t>, а пізніше була призначена на посаду представни</w:t>
      </w:r>
      <w:r w:rsidR="00305880" w:rsidRPr="00305880">
        <w:rPr>
          <w:rFonts w:ascii="Times New Roman" w:hAnsi="Times New Roman" w:cs="Times New Roman"/>
          <w:sz w:val="28"/>
          <w:szCs w:val="28"/>
        </w:rPr>
        <w:t>ці</w:t>
      </w:r>
      <w:r w:rsidR="006C3725">
        <w:rPr>
          <w:rFonts w:ascii="Times New Roman" w:hAnsi="Times New Roman"/>
          <w:sz w:val="28"/>
          <w:szCs w:val="28"/>
        </w:rPr>
        <w:t xml:space="preserve"> рішенням Національної ради від </w:t>
      </w:r>
      <w:r w:rsidR="00CE68DE">
        <w:rPr>
          <w:rFonts w:ascii="Times New Roman" w:hAnsi="Times New Roman"/>
          <w:sz w:val="28"/>
          <w:szCs w:val="28"/>
        </w:rPr>
        <w:t>13</w:t>
      </w:r>
      <w:r w:rsidR="006C3725">
        <w:rPr>
          <w:rFonts w:ascii="Times New Roman" w:hAnsi="Times New Roman"/>
          <w:sz w:val="28"/>
          <w:szCs w:val="28"/>
        </w:rPr>
        <w:t xml:space="preserve"> </w:t>
      </w:r>
      <w:r w:rsidR="00CE68DE">
        <w:rPr>
          <w:rFonts w:ascii="Times New Roman" w:hAnsi="Times New Roman"/>
          <w:sz w:val="28"/>
          <w:szCs w:val="28"/>
        </w:rPr>
        <w:t>травня</w:t>
      </w:r>
      <w:r w:rsidR="006C3725">
        <w:rPr>
          <w:rFonts w:ascii="Times New Roman" w:hAnsi="Times New Roman"/>
          <w:sz w:val="28"/>
          <w:szCs w:val="28"/>
        </w:rPr>
        <w:t xml:space="preserve"> 20</w:t>
      </w:r>
      <w:r w:rsidR="00CE68DE">
        <w:rPr>
          <w:rFonts w:ascii="Times New Roman" w:hAnsi="Times New Roman"/>
          <w:sz w:val="28"/>
          <w:szCs w:val="28"/>
        </w:rPr>
        <w:t>21</w:t>
      </w:r>
      <w:r w:rsidR="006C3725">
        <w:rPr>
          <w:rFonts w:ascii="Times New Roman" w:hAnsi="Times New Roman"/>
          <w:sz w:val="28"/>
          <w:szCs w:val="28"/>
        </w:rPr>
        <w:t xml:space="preserve"> року № </w:t>
      </w:r>
      <w:r w:rsidR="00CE68DE">
        <w:rPr>
          <w:rFonts w:ascii="Times New Roman" w:hAnsi="Times New Roman"/>
          <w:sz w:val="28"/>
          <w:szCs w:val="28"/>
        </w:rPr>
        <w:t>566</w:t>
      </w:r>
      <w:r w:rsidR="006C3725">
        <w:rPr>
          <w:rFonts w:ascii="Times New Roman" w:hAnsi="Times New Roman"/>
          <w:sz w:val="28"/>
          <w:szCs w:val="28"/>
        </w:rPr>
        <w:t xml:space="preserve">. </w:t>
      </w:r>
    </w:p>
    <w:p w14:paraId="22EB857B" w14:textId="31D36F6D" w:rsidR="00751658" w:rsidRPr="006C1FA2" w:rsidRDefault="004F09F0" w:rsidP="00A6308A">
      <w:pPr>
        <w:shd w:val="clear" w:color="auto" w:fill="FFFFFF"/>
        <w:tabs>
          <w:tab w:val="left" w:leader="dot" w:pos="8813"/>
        </w:tabs>
        <w:spacing w:after="0" w:line="240" w:lineRule="auto"/>
        <w:ind w:firstLine="709"/>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У своїй роботі представни</w:t>
      </w:r>
      <w:r w:rsidR="00DD6885">
        <w:rPr>
          <w:rFonts w:ascii="Times New Roman" w:eastAsia="Times New Roman" w:hAnsi="Times New Roman" w:cs="Times New Roman"/>
          <w:sz w:val="28"/>
          <w:szCs w:val="28"/>
          <w:lang w:eastAsia="ru-RU"/>
        </w:rPr>
        <w:t>цтво</w:t>
      </w:r>
      <w:r w:rsidR="005472A4">
        <w:rPr>
          <w:rFonts w:ascii="Times New Roman" w:eastAsia="Times New Roman" w:hAnsi="Times New Roman" w:cs="Times New Roman"/>
          <w:sz w:val="28"/>
          <w:szCs w:val="28"/>
          <w:lang w:val="ru-RU" w:eastAsia="ru-RU"/>
        </w:rPr>
        <w:t xml:space="preserve"> </w:t>
      </w:r>
      <w:r w:rsidR="00DD6885" w:rsidRPr="006C1FA2">
        <w:rPr>
          <w:rFonts w:ascii="Times New Roman" w:eastAsia="Times New Roman" w:hAnsi="Times New Roman" w:cs="Times New Roman"/>
          <w:sz w:val="28"/>
          <w:szCs w:val="28"/>
          <w:lang w:eastAsia="ru-RU"/>
        </w:rPr>
        <w:t>Національної ради</w:t>
      </w:r>
      <w:r w:rsidR="00B62455">
        <w:rPr>
          <w:rFonts w:ascii="Times New Roman" w:eastAsia="Times New Roman" w:hAnsi="Times New Roman" w:cs="Times New Roman"/>
          <w:sz w:val="28"/>
          <w:szCs w:val="28"/>
          <w:lang w:eastAsia="ru-RU"/>
        </w:rPr>
        <w:t xml:space="preserve"> керу</w:t>
      </w:r>
      <w:proofErr w:type="spellStart"/>
      <w:r w:rsidR="00B62455">
        <w:rPr>
          <w:rFonts w:ascii="Times New Roman" w:eastAsia="Times New Roman" w:hAnsi="Times New Roman" w:cs="Times New Roman"/>
          <w:sz w:val="28"/>
          <w:szCs w:val="28"/>
          <w:lang w:val="ru-RU" w:eastAsia="ru-RU"/>
        </w:rPr>
        <w:t>валося</w:t>
      </w:r>
      <w:proofErr w:type="spellEnd"/>
      <w:r w:rsidRPr="006C1FA2">
        <w:rPr>
          <w:rFonts w:ascii="Times New Roman" w:eastAsia="Times New Roman" w:hAnsi="Times New Roman" w:cs="Times New Roman"/>
          <w:sz w:val="28"/>
          <w:szCs w:val="28"/>
          <w:lang w:eastAsia="ru-RU"/>
        </w:rPr>
        <w:t xml:space="preserve"> Конституцією України, законами України «Про телебачення і радіомовлення», «Про Національну раду України з питань телебачення і рад</w:t>
      </w:r>
      <w:r w:rsidR="00C54391" w:rsidRPr="006C1FA2">
        <w:rPr>
          <w:rFonts w:ascii="Times New Roman" w:eastAsia="Times New Roman" w:hAnsi="Times New Roman" w:cs="Times New Roman"/>
          <w:sz w:val="28"/>
          <w:szCs w:val="28"/>
          <w:lang w:eastAsia="ru-RU"/>
        </w:rPr>
        <w:t xml:space="preserve">іомовлення», «Про інформацію», </w:t>
      </w:r>
      <w:r w:rsidRPr="006C1FA2">
        <w:rPr>
          <w:rFonts w:ascii="Times New Roman" w:eastAsia="Times New Roman" w:hAnsi="Times New Roman" w:cs="Times New Roman"/>
          <w:sz w:val="28"/>
          <w:szCs w:val="28"/>
          <w:lang w:eastAsia="ru-RU"/>
        </w:rPr>
        <w:t>«Про телекомунікаці</w:t>
      </w:r>
      <w:r w:rsidR="00C54391" w:rsidRPr="006C1FA2">
        <w:rPr>
          <w:rFonts w:ascii="Times New Roman" w:eastAsia="Times New Roman" w:hAnsi="Times New Roman" w:cs="Times New Roman"/>
          <w:sz w:val="28"/>
          <w:szCs w:val="28"/>
          <w:lang w:eastAsia="ru-RU"/>
        </w:rPr>
        <w:t xml:space="preserve">ї», «Про радіочастотний ресурс </w:t>
      </w:r>
      <w:r w:rsidRPr="006C1FA2">
        <w:rPr>
          <w:rFonts w:ascii="Times New Roman" w:eastAsia="Times New Roman" w:hAnsi="Times New Roman" w:cs="Times New Roman"/>
          <w:sz w:val="28"/>
          <w:szCs w:val="28"/>
          <w:lang w:eastAsia="ru-RU"/>
        </w:rPr>
        <w:t xml:space="preserve">України», «Про авторське право та </w:t>
      </w:r>
      <w:r w:rsidR="00AA680F" w:rsidRPr="006C1FA2">
        <w:rPr>
          <w:rFonts w:ascii="Times New Roman" w:eastAsia="Times New Roman" w:hAnsi="Times New Roman" w:cs="Times New Roman"/>
          <w:sz w:val="28"/>
          <w:szCs w:val="28"/>
          <w:lang w:eastAsia="ru-RU"/>
        </w:rPr>
        <w:t xml:space="preserve">суміжні права», «Про рекламу», </w:t>
      </w:r>
      <w:r w:rsidRPr="006C1FA2">
        <w:rPr>
          <w:rFonts w:ascii="Times New Roman" w:eastAsia="Times New Roman" w:hAnsi="Times New Roman" w:cs="Times New Roman"/>
          <w:sz w:val="28"/>
          <w:szCs w:val="28"/>
          <w:lang w:eastAsia="ru-RU"/>
        </w:rPr>
        <w:t xml:space="preserve">Планом розвитку національного </w:t>
      </w:r>
      <w:proofErr w:type="spellStart"/>
      <w:r w:rsidRPr="006C1FA2">
        <w:rPr>
          <w:rFonts w:ascii="Times New Roman" w:eastAsia="Times New Roman" w:hAnsi="Times New Roman" w:cs="Times New Roman"/>
          <w:sz w:val="28"/>
          <w:szCs w:val="28"/>
          <w:lang w:eastAsia="ru-RU"/>
        </w:rPr>
        <w:t>телерадіо</w:t>
      </w:r>
      <w:r w:rsidR="00AA680F" w:rsidRPr="006C1FA2">
        <w:rPr>
          <w:rFonts w:ascii="Times New Roman" w:eastAsia="Times New Roman" w:hAnsi="Times New Roman" w:cs="Times New Roman"/>
          <w:sz w:val="28"/>
          <w:szCs w:val="28"/>
          <w:lang w:eastAsia="ru-RU"/>
        </w:rPr>
        <w:t>інформаційного</w:t>
      </w:r>
      <w:proofErr w:type="spellEnd"/>
      <w:r w:rsidR="00AA680F" w:rsidRPr="006C1FA2">
        <w:rPr>
          <w:rFonts w:ascii="Times New Roman" w:eastAsia="Times New Roman" w:hAnsi="Times New Roman" w:cs="Times New Roman"/>
          <w:sz w:val="28"/>
          <w:szCs w:val="28"/>
          <w:lang w:eastAsia="ru-RU"/>
        </w:rPr>
        <w:t xml:space="preserve"> простору України</w:t>
      </w:r>
      <w:r w:rsidRPr="006C1FA2">
        <w:rPr>
          <w:rFonts w:ascii="Times New Roman" w:eastAsia="Times New Roman" w:hAnsi="Times New Roman" w:cs="Times New Roman"/>
          <w:sz w:val="28"/>
          <w:szCs w:val="28"/>
          <w:lang w:eastAsia="ru-RU"/>
        </w:rPr>
        <w:t>,</w:t>
      </w:r>
      <w:r w:rsidR="00032CBB">
        <w:rPr>
          <w:rFonts w:ascii="Times New Roman" w:eastAsia="Times New Roman" w:hAnsi="Times New Roman" w:cs="Times New Roman"/>
          <w:sz w:val="28"/>
          <w:szCs w:val="28"/>
          <w:lang w:eastAsia="ru-RU"/>
        </w:rPr>
        <w:t xml:space="preserve"> </w:t>
      </w:r>
      <w:r w:rsidR="00BB0453" w:rsidRPr="006C1FA2">
        <w:rPr>
          <w:rFonts w:ascii="Times New Roman" w:eastAsia="Times New Roman" w:hAnsi="Times New Roman" w:cs="Times New Roman"/>
          <w:sz w:val="28"/>
          <w:szCs w:val="28"/>
          <w:lang w:eastAsia="ru-RU"/>
        </w:rPr>
        <w:t>Доктриною інформаційної безпеки України,</w:t>
      </w:r>
      <w:r w:rsidRPr="006C1FA2">
        <w:rPr>
          <w:rFonts w:ascii="Times New Roman" w:eastAsia="Times New Roman" w:hAnsi="Times New Roman" w:cs="Times New Roman"/>
          <w:sz w:val="28"/>
          <w:szCs w:val="28"/>
          <w:lang w:eastAsia="ru-RU"/>
        </w:rPr>
        <w:t xml:space="preserve"> іншими законами України та нормативними документами, які регламентують питання функціонування телерадіопростору в Україні, </w:t>
      </w:r>
      <w:r w:rsidR="00825E38" w:rsidRPr="006C1FA2">
        <w:rPr>
          <w:rFonts w:ascii="Times New Roman" w:eastAsia="Times New Roman" w:hAnsi="Times New Roman" w:cs="Times New Roman"/>
          <w:sz w:val="28"/>
          <w:szCs w:val="28"/>
          <w:lang w:eastAsia="ru-RU"/>
        </w:rPr>
        <w:t xml:space="preserve">Планом основних заходів </w:t>
      </w:r>
      <w:r w:rsidR="00E57D7E" w:rsidRPr="006C1FA2">
        <w:rPr>
          <w:rFonts w:ascii="Times New Roman" w:eastAsia="Times New Roman" w:hAnsi="Times New Roman" w:cs="Times New Roman"/>
          <w:sz w:val="28"/>
          <w:szCs w:val="28"/>
          <w:lang w:eastAsia="ru-RU"/>
        </w:rPr>
        <w:t>Національної ради</w:t>
      </w:r>
      <w:r w:rsidR="00825E38" w:rsidRPr="006C1FA2">
        <w:rPr>
          <w:rFonts w:ascii="Times New Roman" w:eastAsia="Times New Roman" w:hAnsi="Times New Roman" w:cs="Times New Roman"/>
          <w:sz w:val="28"/>
          <w:szCs w:val="28"/>
          <w:lang w:eastAsia="ru-RU"/>
        </w:rPr>
        <w:t xml:space="preserve">, </w:t>
      </w:r>
      <w:r w:rsidRPr="006C1FA2">
        <w:rPr>
          <w:rFonts w:ascii="Times New Roman" w:eastAsia="Times New Roman" w:hAnsi="Times New Roman" w:cs="Times New Roman"/>
          <w:sz w:val="28"/>
          <w:szCs w:val="28"/>
          <w:lang w:eastAsia="ru-RU"/>
        </w:rPr>
        <w:t xml:space="preserve">Регламентом Національної </w:t>
      </w:r>
      <w:r w:rsidRPr="005E615B">
        <w:rPr>
          <w:rFonts w:ascii="Times New Roman" w:eastAsia="Times New Roman" w:hAnsi="Times New Roman" w:cs="Times New Roman"/>
          <w:sz w:val="28"/>
          <w:szCs w:val="28"/>
          <w:lang w:eastAsia="ru-RU"/>
        </w:rPr>
        <w:t>ради України з питань телебачення та радіомовлення, Положенням про представника Національної</w:t>
      </w:r>
      <w:r w:rsidRPr="006C1FA2">
        <w:rPr>
          <w:rFonts w:ascii="Times New Roman" w:eastAsia="Times New Roman" w:hAnsi="Times New Roman" w:cs="Times New Roman"/>
          <w:sz w:val="28"/>
          <w:szCs w:val="28"/>
          <w:lang w:eastAsia="ru-RU"/>
        </w:rPr>
        <w:t xml:space="preserve"> ради, рішеннями регуляторного органу.</w:t>
      </w:r>
    </w:p>
    <w:p w14:paraId="7E667ABB" w14:textId="32ECCED2" w:rsidR="008F2514" w:rsidRDefault="002E2D34" w:rsidP="001F2118">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B62455" w:rsidRPr="005472A4">
        <w:rPr>
          <w:rFonts w:ascii="Times New Roman" w:hAnsi="Times New Roman" w:cs="Times New Roman"/>
          <w:sz w:val="28"/>
          <w:szCs w:val="28"/>
        </w:rPr>
        <w:t xml:space="preserve">Цей рік був </w:t>
      </w:r>
      <w:r w:rsidR="00305880">
        <w:rPr>
          <w:rFonts w:ascii="Times New Roman" w:hAnsi="Times New Roman" w:cs="Times New Roman"/>
          <w:sz w:val="28"/>
          <w:szCs w:val="28"/>
        </w:rPr>
        <w:t>насичений подіями які безпосередньо торкалися медіа простору України</w:t>
      </w:r>
      <w:r w:rsidR="00B62455" w:rsidRPr="005472A4">
        <w:rPr>
          <w:rFonts w:ascii="Times New Roman" w:hAnsi="Times New Roman" w:cs="Times New Roman"/>
          <w:sz w:val="28"/>
          <w:szCs w:val="28"/>
        </w:rPr>
        <w:t xml:space="preserve">. </w:t>
      </w:r>
      <w:r w:rsidR="006E2F11">
        <w:rPr>
          <w:rFonts w:ascii="Times New Roman" w:hAnsi="Times New Roman" w:cs="Times New Roman"/>
          <w:sz w:val="28"/>
          <w:szCs w:val="28"/>
        </w:rPr>
        <w:t xml:space="preserve">У цьому році ми продовжували жити в умовах пандемії, яка охопила всі сфери життя кожної людини </w:t>
      </w:r>
      <w:r w:rsidR="006E2F11" w:rsidRPr="005472A4">
        <w:rPr>
          <w:rFonts w:ascii="Times New Roman" w:hAnsi="Times New Roman" w:cs="Times New Roman"/>
          <w:sz w:val="28"/>
          <w:szCs w:val="28"/>
        </w:rPr>
        <w:t>у тому числі</w:t>
      </w:r>
      <w:r w:rsidR="006E2F11">
        <w:rPr>
          <w:rFonts w:ascii="Times New Roman" w:hAnsi="Times New Roman" w:cs="Times New Roman"/>
          <w:sz w:val="28"/>
          <w:szCs w:val="28"/>
        </w:rPr>
        <w:t xml:space="preserve"> і засоби масової інформації</w:t>
      </w:r>
      <w:r w:rsidR="006E2F11" w:rsidRPr="00F30B2B">
        <w:rPr>
          <w:rFonts w:ascii="Times New Roman" w:hAnsi="Times New Roman" w:cs="Times New Roman"/>
          <w:sz w:val="28"/>
          <w:szCs w:val="28"/>
        </w:rPr>
        <w:t>.</w:t>
      </w:r>
      <w:r w:rsidR="006E2F11">
        <w:rPr>
          <w:rFonts w:ascii="Times New Roman" w:hAnsi="Times New Roman" w:cs="Times New Roman"/>
          <w:sz w:val="28"/>
          <w:szCs w:val="28"/>
        </w:rPr>
        <w:t xml:space="preserve"> </w:t>
      </w:r>
      <w:r w:rsidR="0014745D" w:rsidRPr="005472A4">
        <w:rPr>
          <w:rFonts w:ascii="Times New Roman" w:hAnsi="Times New Roman" w:cs="Times New Roman"/>
          <w:sz w:val="28"/>
          <w:szCs w:val="28"/>
          <w:lang w:eastAsia="ru-RU"/>
        </w:rPr>
        <w:t xml:space="preserve">На допомогу місцевим та регіональним телерадіокомпаніям дуже вчасно з ініціативи члена Національної ради Максима </w:t>
      </w:r>
      <w:proofErr w:type="spellStart"/>
      <w:r w:rsidR="0014745D" w:rsidRPr="005472A4">
        <w:rPr>
          <w:rFonts w:ascii="Times New Roman" w:hAnsi="Times New Roman" w:cs="Times New Roman"/>
          <w:sz w:val="28"/>
          <w:szCs w:val="28"/>
          <w:lang w:eastAsia="ru-RU"/>
        </w:rPr>
        <w:t>Онопрієнка</w:t>
      </w:r>
      <w:proofErr w:type="spellEnd"/>
      <w:r w:rsidR="0014745D" w:rsidRPr="005472A4">
        <w:rPr>
          <w:rFonts w:ascii="Times New Roman" w:hAnsi="Times New Roman" w:cs="Times New Roman"/>
          <w:sz w:val="28"/>
          <w:szCs w:val="28"/>
          <w:lang w:eastAsia="ru-RU"/>
        </w:rPr>
        <w:t xml:space="preserve"> був реалізований </w:t>
      </w:r>
      <w:r w:rsidR="0014745D" w:rsidRPr="005472A4">
        <w:rPr>
          <w:rStyle w:val="af4"/>
          <w:rFonts w:ascii="Times New Roman" w:hAnsi="Times New Roman" w:cs="Times New Roman"/>
          <w:b w:val="0"/>
          <w:sz w:val="28"/>
          <w:szCs w:val="28"/>
        </w:rPr>
        <w:t xml:space="preserve">масштабний </w:t>
      </w:r>
      <w:proofErr w:type="spellStart"/>
      <w:r w:rsidR="0014745D">
        <w:rPr>
          <w:rStyle w:val="af4"/>
          <w:rFonts w:ascii="Times New Roman" w:hAnsi="Times New Roman" w:cs="Times New Roman"/>
          <w:b w:val="0"/>
          <w:sz w:val="28"/>
          <w:szCs w:val="28"/>
        </w:rPr>
        <w:t>проє</w:t>
      </w:r>
      <w:r w:rsidR="0014745D" w:rsidRPr="005472A4">
        <w:rPr>
          <w:rStyle w:val="af4"/>
          <w:rFonts w:ascii="Times New Roman" w:hAnsi="Times New Roman" w:cs="Times New Roman"/>
          <w:b w:val="0"/>
          <w:sz w:val="28"/>
          <w:szCs w:val="28"/>
        </w:rPr>
        <w:t>кт</w:t>
      </w:r>
      <w:proofErr w:type="spellEnd"/>
      <w:r w:rsidR="0014745D" w:rsidRPr="005472A4">
        <w:rPr>
          <w:rStyle w:val="af4"/>
          <w:rFonts w:ascii="Times New Roman" w:hAnsi="Times New Roman" w:cs="Times New Roman"/>
          <w:b w:val="0"/>
          <w:sz w:val="28"/>
          <w:szCs w:val="28"/>
        </w:rPr>
        <w:t xml:space="preserve"> з обміну контентом між телекомпаніями –«</w:t>
      </w:r>
      <w:proofErr w:type="spellStart"/>
      <w:r w:rsidR="0014745D" w:rsidRPr="005472A4">
        <w:rPr>
          <w:rStyle w:val="af4"/>
          <w:rFonts w:ascii="Times New Roman" w:hAnsi="Times New Roman" w:cs="Times New Roman"/>
          <w:b w:val="0"/>
          <w:sz w:val="28"/>
          <w:szCs w:val="28"/>
        </w:rPr>
        <w:t>Media</w:t>
      </w:r>
      <w:proofErr w:type="spellEnd"/>
      <w:r w:rsidR="0014745D" w:rsidRPr="005472A4">
        <w:rPr>
          <w:rStyle w:val="af4"/>
          <w:rFonts w:ascii="Times New Roman" w:hAnsi="Times New Roman" w:cs="Times New Roman"/>
          <w:b w:val="0"/>
          <w:sz w:val="28"/>
          <w:szCs w:val="28"/>
        </w:rPr>
        <w:t xml:space="preserve"> </w:t>
      </w:r>
      <w:proofErr w:type="spellStart"/>
      <w:r w:rsidR="0014745D" w:rsidRPr="005472A4">
        <w:rPr>
          <w:rStyle w:val="af4"/>
          <w:rFonts w:ascii="Times New Roman" w:hAnsi="Times New Roman" w:cs="Times New Roman"/>
          <w:b w:val="0"/>
          <w:sz w:val="28"/>
          <w:szCs w:val="28"/>
        </w:rPr>
        <w:t>Change</w:t>
      </w:r>
      <w:proofErr w:type="spellEnd"/>
      <w:r w:rsidR="0014745D" w:rsidRPr="005472A4">
        <w:rPr>
          <w:rStyle w:val="af4"/>
          <w:rFonts w:ascii="Times New Roman" w:hAnsi="Times New Roman" w:cs="Times New Roman"/>
          <w:b w:val="0"/>
          <w:sz w:val="28"/>
          <w:szCs w:val="28"/>
        </w:rPr>
        <w:t xml:space="preserve"> </w:t>
      </w:r>
      <w:proofErr w:type="spellStart"/>
      <w:r w:rsidR="0014745D" w:rsidRPr="005472A4">
        <w:rPr>
          <w:rStyle w:val="af4"/>
          <w:rFonts w:ascii="Times New Roman" w:hAnsi="Times New Roman" w:cs="Times New Roman"/>
          <w:b w:val="0"/>
          <w:sz w:val="28"/>
          <w:szCs w:val="28"/>
        </w:rPr>
        <w:t>Ukraine</w:t>
      </w:r>
      <w:proofErr w:type="spellEnd"/>
      <w:r w:rsidR="0014745D" w:rsidRPr="005472A4">
        <w:rPr>
          <w:rStyle w:val="af4"/>
          <w:rFonts w:ascii="Times New Roman" w:hAnsi="Times New Roman" w:cs="Times New Roman"/>
          <w:b w:val="0"/>
          <w:sz w:val="28"/>
          <w:szCs w:val="28"/>
        </w:rPr>
        <w:t>».</w:t>
      </w:r>
      <w:r w:rsidR="0014745D" w:rsidRPr="005472A4">
        <w:rPr>
          <w:rFonts w:ascii="Times New Roman" w:hAnsi="Times New Roman" w:cs="Times New Roman"/>
          <w:sz w:val="28"/>
          <w:szCs w:val="28"/>
        </w:rPr>
        <w:t xml:space="preserve"> В рамках </w:t>
      </w:r>
      <w:proofErr w:type="spellStart"/>
      <w:r w:rsidR="0014745D">
        <w:rPr>
          <w:rFonts w:ascii="Times New Roman" w:hAnsi="Times New Roman" w:cs="Times New Roman"/>
          <w:sz w:val="28"/>
          <w:szCs w:val="28"/>
        </w:rPr>
        <w:t>проє</w:t>
      </w:r>
      <w:r w:rsidR="00555023">
        <w:rPr>
          <w:rFonts w:ascii="Times New Roman" w:hAnsi="Times New Roman" w:cs="Times New Roman"/>
          <w:sz w:val="28"/>
          <w:szCs w:val="28"/>
        </w:rPr>
        <w:t>кту</w:t>
      </w:r>
      <w:proofErr w:type="spellEnd"/>
      <w:r w:rsidR="00555023">
        <w:rPr>
          <w:rFonts w:ascii="Times New Roman" w:hAnsi="Times New Roman" w:cs="Times New Roman"/>
          <w:sz w:val="28"/>
          <w:szCs w:val="28"/>
        </w:rPr>
        <w:t xml:space="preserve"> </w:t>
      </w:r>
      <w:proofErr w:type="spellStart"/>
      <w:r w:rsidR="00555023">
        <w:rPr>
          <w:rFonts w:ascii="Times New Roman" w:hAnsi="Times New Roman" w:cs="Times New Roman"/>
          <w:sz w:val="28"/>
          <w:szCs w:val="28"/>
        </w:rPr>
        <w:t>телекомпаніі</w:t>
      </w:r>
      <w:proofErr w:type="spellEnd"/>
      <w:r w:rsidR="00555023">
        <w:rPr>
          <w:rFonts w:ascii="Times New Roman" w:hAnsi="Times New Roman" w:cs="Times New Roman"/>
          <w:sz w:val="28"/>
          <w:szCs w:val="28"/>
        </w:rPr>
        <w:t xml:space="preserve">   отримували</w:t>
      </w:r>
      <w:r w:rsidR="0014745D" w:rsidRPr="005472A4">
        <w:rPr>
          <w:rFonts w:ascii="Times New Roman" w:hAnsi="Times New Roman" w:cs="Times New Roman"/>
          <w:sz w:val="28"/>
          <w:szCs w:val="28"/>
        </w:rPr>
        <w:t xml:space="preserve"> кон</w:t>
      </w:r>
      <w:r w:rsidR="00555023">
        <w:rPr>
          <w:rFonts w:ascii="Times New Roman" w:hAnsi="Times New Roman" w:cs="Times New Roman"/>
          <w:sz w:val="28"/>
          <w:szCs w:val="28"/>
        </w:rPr>
        <w:t>тент інших організацій, також ділили</w:t>
      </w:r>
      <w:r w:rsidR="0014745D" w:rsidRPr="005472A4">
        <w:rPr>
          <w:rFonts w:ascii="Times New Roman" w:hAnsi="Times New Roman" w:cs="Times New Roman"/>
          <w:sz w:val="28"/>
          <w:szCs w:val="28"/>
        </w:rPr>
        <w:t>ся своїм на безоплатній основі.</w:t>
      </w:r>
      <w:r w:rsidR="0014745D" w:rsidRPr="00555023">
        <w:rPr>
          <w:rFonts w:ascii="Times New Roman" w:hAnsi="Times New Roman" w:cs="Times New Roman"/>
          <w:sz w:val="28"/>
          <w:szCs w:val="28"/>
        </w:rPr>
        <w:t xml:space="preserve"> </w:t>
      </w:r>
      <w:r w:rsidR="0014745D" w:rsidRPr="00F30B2B">
        <w:rPr>
          <w:rFonts w:asciiTheme="majorBidi" w:hAnsiTheme="majorBidi" w:cstheme="majorBidi"/>
          <w:sz w:val="28"/>
          <w:szCs w:val="28"/>
        </w:rPr>
        <w:t xml:space="preserve">Додатково на цю ж тематику транслювалася соціальна реклама, спеціальні сюжети, «пряма мова», </w:t>
      </w:r>
      <w:proofErr w:type="spellStart"/>
      <w:r w:rsidR="0014745D" w:rsidRPr="00F30B2B">
        <w:rPr>
          <w:rFonts w:asciiTheme="majorBidi" w:hAnsiTheme="majorBidi" w:cstheme="majorBidi"/>
          <w:sz w:val="28"/>
          <w:szCs w:val="28"/>
        </w:rPr>
        <w:t>інфографіка</w:t>
      </w:r>
      <w:proofErr w:type="spellEnd"/>
      <w:r w:rsidR="0014745D" w:rsidRPr="00F30B2B">
        <w:rPr>
          <w:rFonts w:asciiTheme="majorBidi" w:hAnsiTheme="majorBidi" w:cstheme="majorBidi"/>
          <w:sz w:val="28"/>
          <w:szCs w:val="28"/>
        </w:rPr>
        <w:t xml:space="preserve">, </w:t>
      </w:r>
      <w:r w:rsidR="00555023" w:rsidRPr="00F30B2B">
        <w:rPr>
          <w:rFonts w:asciiTheme="majorBidi" w:hAnsiTheme="majorBidi" w:cstheme="majorBidi"/>
          <w:sz w:val="28"/>
          <w:szCs w:val="28"/>
        </w:rPr>
        <w:t xml:space="preserve">роз’яснення ситуації та вирішення проблем, пов’язаних з пандемією </w:t>
      </w:r>
      <w:proofErr w:type="spellStart"/>
      <w:r w:rsidR="00555023" w:rsidRPr="00F30B2B">
        <w:rPr>
          <w:rFonts w:asciiTheme="majorBidi" w:hAnsiTheme="majorBidi" w:cstheme="majorBidi"/>
          <w:sz w:val="28"/>
          <w:szCs w:val="28"/>
        </w:rPr>
        <w:t>короновірусу</w:t>
      </w:r>
      <w:proofErr w:type="spellEnd"/>
      <w:r w:rsidR="00555023">
        <w:rPr>
          <w:rFonts w:asciiTheme="majorBidi" w:hAnsiTheme="majorBidi" w:cstheme="majorBidi"/>
          <w:sz w:val="28"/>
          <w:szCs w:val="28"/>
        </w:rPr>
        <w:t>.</w:t>
      </w:r>
      <w:r w:rsidR="0014745D" w:rsidRPr="00AA0D21">
        <w:rPr>
          <w:rFonts w:ascii="Times New Roman" w:hAnsi="Times New Roman" w:cs="Times New Roman"/>
          <w:sz w:val="28"/>
          <w:szCs w:val="28"/>
        </w:rPr>
        <w:t xml:space="preserve"> Більш суттєвих змін, таких як зміни програмної концепції або інших умов ліцензії</w:t>
      </w:r>
      <w:r w:rsidR="0014745D" w:rsidRPr="00AA0D21">
        <w:rPr>
          <w:rFonts w:ascii="Times New Roman" w:eastAsia="Times New Roman" w:hAnsi="Times New Roman" w:cs="Times New Roman"/>
          <w:sz w:val="28"/>
          <w:szCs w:val="28"/>
          <w:lang w:eastAsia="ru-RU"/>
        </w:rPr>
        <w:t xml:space="preserve"> через заходи з </w:t>
      </w:r>
      <w:r w:rsidR="0014745D" w:rsidRPr="00AA0D21">
        <w:rPr>
          <w:rFonts w:ascii="Times New Roman" w:eastAsia="Times New Roman" w:hAnsi="Times New Roman" w:cs="Times New Roman"/>
          <w:bCs/>
          <w:sz w:val="28"/>
          <w:szCs w:val="28"/>
          <w:lang w:eastAsia="ru-RU"/>
        </w:rPr>
        <w:t>подолання</w:t>
      </w:r>
      <w:r w:rsidR="0014745D" w:rsidRPr="00AA0D21">
        <w:rPr>
          <w:rFonts w:ascii="Times New Roman" w:eastAsia="Times New Roman" w:hAnsi="Times New Roman" w:cs="Times New Roman"/>
          <w:sz w:val="28"/>
          <w:szCs w:val="28"/>
          <w:lang w:val="ru-RU" w:eastAsia="ru-RU"/>
        </w:rPr>
        <w:t> </w:t>
      </w:r>
      <w:r w:rsidR="0014745D" w:rsidRPr="00AA0D21">
        <w:rPr>
          <w:rFonts w:ascii="Times New Roman" w:eastAsia="Times New Roman" w:hAnsi="Times New Roman" w:cs="Times New Roman"/>
          <w:sz w:val="28"/>
          <w:szCs w:val="28"/>
          <w:lang w:eastAsia="ru-RU"/>
        </w:rPr>
        <w:t>наслідків епідемії</w:t>
      </w:r>
      <w:r w:rsidR="0014745D" w:rsidRPr="00AA0D21">
        <w:rPr>
          <w:rFonts w:ascii="Times New Roman" w:eastAsia="Times New Roman" w:hAnsi="Times New Roman" w:cs="Times New Roman"/>
          <w:sz w:val="28"/>
          <w:szCs w:val="28"/>
          <w:lang w:val="ru-RU" w:eastAsia="ru-RU"/>
        </w:rPr>
        <w:t> </w:t>
      </w:r>
      <w:r w:rsidR="0014745D" w:rsidRPr="00AA0D21">
        <w:rPr>
          <w:rFonts w:ascii="Times New Roman" w:eastAsia="Times New Roman" w:hAnsi="Times New Roman" w:cs="Times New Roman"/>
          <w:bCs/>
          <w:sz w:val="28"/>
          <w:szCs w:val="28"/>
          <w:lang w:val="ru-RU" w:eastAsia="ru-RU"/>
        </w:rPr>
        <w:t>COVID</w:t>
      </w:r>
      <w:r w:rsidR="0014745D" w:rsidRPr="00AA0D21">
        <w:rPr>
          <w:rFonts w:ascii="Times New Roman" w:eastAsia="Times New Roman" w:hAnsi="Times New Roman" w:cs="Times New Roman"/>
          <w:sz w:val="28"/>
          <w:szCs w:val="28"/>
          <w:lang w:eastAsia="ru-RU"/>
        </w:rPr>
        <w:t>-</w:t>
      </w:r>
      <w:r w:rsidR="0014745D" w:rsidRPr="00AA0D21">
        <w:rPr>
          <w:rFonts w:ascii="Times New Roman" w:eastAsia="Times New Roman" w:hAnsi="Times New Roman" w:cs="Times New Roman"/>
          <w:bCs/>
          <w:sz w:val="28"/>
          <w:szCs w:val="28"/>
          <w:lang w:eastAsia="ru-RU"/>
        </w:rPr>
        <w:t xml:space="preserve">19 </w:t>
      </w:r>
      <w:r w:rsidR="0014745D" w:rsidRPr="00AA0D21">
        <w:rPr>
          <w:rFonts w:ascii="Times New Roman" w:eastAsia="Times New Roman" w:hAnsi="Times New Roman" w:cs="Times New Roman"/>
          <w:sz w:val="28"/>
          <w:szCs w:val="28"/>
          <w:lang w:eastAsia="ru-RU"/>
        </w:rPr>
        <w:t xml:space="preserve">у телерадіопросторі регіону </w:t>
      </w:r>
      <w:r w:rsidR="0014745D" w:rsidRPr="00AA0D21">
        <w:rPr>
          <w:rFonts w:ascii="Times New Roman" w:eastAsia="Times New Roman" w:hAnsi="Times New Roman" w:cs="Times New Roman"/>
          <w:bCs/>
          <w:sz w:val="28"/>
          <w:szCs w:val="28"/>
          <w:lang w:eastAsia="ru-RU"/>
        </w:rPr>
        <w:t>не відбулося.</w:t>
      </w:r>
      <w:r w:rsidR="008F2514" w:rsidRPr="008F2514">
        <w:rPr>
          <w:rFonts w:ascii="inherit" w:eastAsia="Times New Roman" w:hAnsi="inherit" w:cs="Segoe UI"/>
          <w:color w:val="050505"/>
          <w:sz w:val="23"/>
          <w:szCs w:val="23"/>
          <w:lang w:eastAsia="uk-UA"/>
        </w:rPr>
        <w:t xml:space="preserve"> </w:t>
      </w:r>
      <w:r w:rsidR="008F2514" w:rsidRPr="002E2D34">
        <w:rPr>
          <w:rFonts w:ascii="Times New Roman" w:eastAsia="Times New Roman" w:hAnsi="Times New Roman" w:cs="Times New Roman"/>
          <w:sz w:val="28"/>
          <w:szCs w:val="28"/>
          <w:lang w:eastAsia="uk-UA"/>
        </w:rPr>
        <w:t xml:space="preserve">Цього року </w:t>
      </w:r>
      <w:r w:rsidR="00C71F77" w:rsidRPr="002E2D34">
        <w:rPr>
          <w:rFonts w:ascii="Times New Roman" w:eastAsia="Times New Roman" w:hAnsi="Times New Roman" w:cs="Times New Roman"/>
          <w:sz w:val="28"/>
          <w:szCs w:val="28"/>
          <w:lang w:eastAsia="uk-UA"/>
        </w:rPr>
        <w:t xml:space="preserve">наприкінці жовтня регулятор звернувся до мовників із повідомленням про моніторинг ефірів </w:t>
      </w:r>
      <w:proofErr w:type="spellStart"/>
      <w:r w:rsidR="00C71F77" w:rsidRPr="002E2D34">
        <w:rPr>
          <w:rFonts w:ascii="Times New Roman" w:eastAsia="Times New Roman" w:hAnsi="Times New Roman" w:cs="Times New Roman"/>
          <w:sz w:val="28"/>
          <w:szCs w:val="28"/>
          <w:lang w:eastAsia="uk-UA"/>
        </w:rPr>
        <w:t>теле</w:t>
      </w:r>
      <w:proofErr w:type="spellEnd"/>
      <w:r w:rsidR="00C71F77" w:rsidRPr="002E2D34">
        <w:rPr>
          <w:rFonts w:ascii="Times New Roman" w:eastAsia="Times New Roman" w:hAnsi="Times New Roman" w:cs="Times New Roman"/>
          <w:sz w:val="28"/>
          <w:szCs w:val="28"/>
          <w:lang w:eastAsia="uk-UA"/>
        </w:rPr>
        <w:t xml:space="preserve">- і радіоканалів щодо дезінформації про COVID-19. Адже наразі від правдивості поширеної інформації про пандемію, залежить не тільки здоров’я людей, а й безпека і довіра до держави в цілому. Крім того, регулятор підготував роз’яснення </w:t>
      </w:r>
      <w:proofErr w:type="spellStart"/>
      <w:r w:rsidR="00C71F77" w:rsidRPr="002E2D34">
        <w:rPr>
          <w:rFonts w:ascii="Times New Roman" w:eastAsia="Times New Roman" w:hAnsi="Times New Roman" w:cs="Times New Roman"/>
          <w:sz w:val="28"/>
          <w:szCs w:val="28"/>
          <w:lang w:eastAsia="uk-UA"/>
        </w:rPr>
        <w:t>телерадіомовникам</w:t>
      </w:r>
      <w:proofErr w:type="spellEnd"/>
      <w:r w:rsidR="00C71F77" w:rsidRPr="002E2D34">
        <w:rPr>
          <w:rFonts w:ascii="Times New Roman" w:eastAsia="Times New Roman" w:hAnsi="Times New Roman" w:cs="Times New Roman"/>
          <w:sz w:val="28"/>
          <w:szCs w:val="28"/>
          <w:lang w:eastAsia="uk-UA"/>
        </w:rPr>
        <w:t xml:space="preserve">, як слід перевіряти матеріали про пандемію, щоб уникнути свідомого чи випадкового поширення </w:t>
      </w:r>
      <w:proofErr w:type="spellStart"/>
      <w:r w:rsidR="00C71F77" w:rsidRPr="002E2D34">
        <w:rPr>
          <w:rFonts w:ascii="Times New Roman" w:eastAsia="Times New Roman" w:hAnsi="Times New Roman" w:cs="Times New Roman"/>
          <w:sz w:val="28"/>
          <w:szCs w:val="28"/>
          <w:lang w:eastAsia="uk-UA"/>
        </w:rPr>
        <w:t>фейків</w:t>
      </w:r>
      <w:proofErr w:type="spellEnd"/>
      <w:r w:rsidR="00C71F77" w:rsidRPr="002E2D34">
        <w:rPr>
          <w:rFonts w:ascii="Times New Roman" w:eastAsia="Times New Roman" w:hAnsi="Times New Roman" w:cs="Times New Roman"/>
          <w:sz w:val="28"/>
          <w:szCs w:val="28"/>
          <w:lang w:eastAsia="uk-UA"/>
        </w:rPr>
        <w:t xml:space="preserve">. </w:t>
      </w:r>
      <w:proofErr w:type="spellStart"/>
      <w:r w:rsidR="00C71F77" w:rsidRPr="002E2D34">
        <w:rPr>
          <w:rFonts w:ascii="Times New Roman" w:eastAsia="Times New Roman" w:hAnsi="Times New Roman" w:cs="Times New Roman"/>
          <w:sz w:val="28"/>
          <w:szCs w:val="28"/>
          <w:lang w:eastAsia="uk-UA"/>
        </w:rPr>
        <w:lastRenderedPageBreak/>
        <w:t>Моніторингами</w:t>
      </w:r>
      <w:proofErr w:type="spellEnd"/>
      <w:r w:rsidR="00C71F77" w:rsidRPr="002E2D34">
        <w:rPr>
          <w:rFonts w:ascii="Times New Roman" w:eastAsia="Times New Roman" w:hAnsi="Times New Roman" w:cs="Times New Roman"/>
          <w:sz w:val="28"/>
          <w:szCs w:val="28"/>
          <w:lang w:eastAsia="uk-UA"/>
        </w:rPr>
        <w:t xml:space="preserve"> на предмет, дезінформації про COVID-19, в ефірах зафіксовано не було.</w:t>
      </w:r>
    </w:p>
    <w:p w14:paraId="58A3B7A9" w14:textId="0DBD04F5" w:rsidR="0014745D" w:rsidRDefault="008F2514" w:rsidP="000E077F">
      <w:pPr>
        <w:pStyle w:val="Default"/>
        <w:jc w:val="both"/>
        <w:rPr>
          <w:rFonts w:eastAsia="Times New Roman"/>
          <w:sz w:val="28"/>
          <w:szCs w:val="28"/>
          <w:lang w:eastAsia="ru-RU"/>
        </w:rPr>
      </w:pPr>
      <w:r w:rsidRPr="00F14719">
        <w:rPr>
          <w:rFonts w:eastAsia="Times New Roman"/>
          <w:bCs/>
          <w:sz w:val="28"/>
          <w:szCs w:val="28"/>
          <w:lang w:eastAsia="ru-RU"/>
        </w:rPr>
        <w:t xml:space="preserve">           </w:t>
      </w:r>
      <w:r w:rsidR="006E2F11" w:rsidRPr="00F14719">
        <w:rPr>
          <w:sz w:val="28"/>
          <w:szCs w:val="28"/>
        </w:rPr>
        <w:t xml:space="preserve"> </w:t>
      </w:r>
      <w:r w:rsidR="002E2D34" w:rsidRPr="005D723F">
        <w:rPr>
          <w:sz w:val="28"/>
          <w:szCs w:val="28"/>
        </w:rPr>
        <w:t>Також резонансною подією цього року ста</w:t>
      </w:r>
      <w:r w:rsidR="000E077F">
        <w:rPr>
          <w:sz w:val="28"/>
          <w:szCs w:val="28"/>
        </w:rPr>
        <w:t>в</w:t>
      </w:r>
      <w:r w:rsidR="002E2D34" w:rsidRPr="005D723F">
        <w:rPr>
          <w:sz w:val="28"/>
          <w:szCs w:val="28"/>
        </w:rPr>
        <w:t xml:space="preserve"> </w:t>
      </w:r>
      <w:r w:rsidR="000E077F" w:rsidRPr="009811A6">
        <w:rPr>
          <w:color w:val="auto"/>
          <w:sz w:val="28"/>
          <w:szCs w:val="28"/>
        </w:rPr>
        <w:t>Указ  Президента України Володимира Зеленського від 02.02.2021 № 43/2021 про введення у дію рішення Ради національної безпеки і оборони України від 2 лютого 2021 року «Про застосування персональних спеціальних економічних та інших обмежувальних заходів (санкцій)»</w:t>
      </w:r>
      <w:r w:rsidR="00B604E1" w:rsidRPr="00742544">
        <w:rPr>
          <w:sz w:val="28"/>
          <w:szCs w:val="28"/>
        </w:rPr>
        <w:t xml:space="preserve"> щодо телеканалів</w:t>
      </w:r>
      <w:r w:rsidR="00B604E1">
        <w:rPr>
          <w:sz w:val="28"/>
          <w:szCs w:val="28"/>
        </w:rPr>
        <w:t xml:space="preserve"> «112 Україна», «</w:t>
      </w:r>
      <w:r w:rsidR="00B604E1">
        <w:rPr>
          <w:sz w:val="28"/>
          <w:szCs w:val="28"/>
          <w:lang w:val="en-US"/>
        </w:rPr>
        <w:t>ZIK</w:t>
      </w:r>
      <w:r w:rsidR="00B604E1">
        <w:rPr>
          <w:sz w:val="28"/>
          <w:szCs w:val="28"/>
        </w:rPr>
        <w:t>» і «</w:t>
      </w:r>
      <w:proofErr w:type="spellStart"/>
      <w:r w:rsidR="00B604E1">
        <w:rPr>
          <w:sz w:val="28"/>
          <w:szCs w:val="28"/>
          <w:lang w:val="en-US"/>
        </w:rPr>
        <w:t>NewsOne</w:t>
      </w:r>
      <w:proofErr w:type="spellEnd"/>
      <w:r w:rsidR="00B604E1">
        <w:rPr>
          <w:sz w:val="28"/>
          <w:szCs w:val="28"/>
        </w:rPr>
        <w:t>»</w:t>
      </w:r>
      <w:r w:rsidR="00013362">
        <w:rPr>
          <w:sz w:val="28"/>
          <w:szCs w:val="28"/>
        </w:rPr>
        <w:t xml:space="preserve">: вказані телеканали були вимкнені у всіх видах мовлення в усіх областях. Представники Національної ради в регіонах співпрацювали з СБУ та облдержадміністраціями. Саме ці мовники мали чи не найбільший перелік санкцій Національної ради через популяризацію та пропаганду держави-агресора, мову ненависті та заклики до </w:t>
      </w:r>
      <w:proofErr w:type="spellStart"/>
      <w:r w:rsidR="00013362">
        <w:rPr>
          <w:sz w:val="28"/>
          <w:szCs w:val="28"/>
        </w:rPr>
        <w:t>розв</w:t>
      </w:r>
      <w:proofErr w:type="spellEnd"/>
      <w:r w:rsidR="00013362" w:rsidRPr="00013362">
        <w:rPr>
          <w:sz w:val="28"/>
          <w:szCs w:val="28"/>
          <w:lang w:val="ru-RU"/>
        </w:rPr>
        <w:t>’</w:t>
      </w:r>
      <w:proofErr w:type="spellStart"/>
      <w:r w:rsidR="00013362">
        <w:rPr>
          <w:sz w:val="28"/>
          <w:szCs w:val="28"/>
        </w:rPr>
        <w:t>язування</w:t>
      </w:r>
      <w:proofErr w:type="spellEnd"/>
      <w:r w:rsidR="00013362">
        <w:rPr>
          <w:sz w:val="28"/>
          <w:szCs w:val="28"/>
        </w:rPr>
        <w:t xml:space="preserve"> агресивної війни. Обмежувальні заходи РНБО передбачили анулювання ліцензій та інших дозволів, заборону користування радіочастотним ресурсом України, припинення надання послуг з ретрансляції, розповсюдження телепрограм і використання телекомунікаційних мереж загального користування на п</w:t>
      </w:r>
      <w:r w:rsidR="00013362" w:rsidRPr="00013362">
        <w:rPr>
          <w:sz w:val="28"/>
          <w:szCs w:val="28"/>
        </w:rPr>
        <w:t>’</w:t>
      </w:r>
      <w:r w:rsidR="00013362">
        <w:rPr>
          <w:sz w:val="28"/>
          <w:szCs w:val="28"/>
        </w:rPr>
        <w:t xml:space="preserve">ять років. </w:t>
      </w:r>
      <w:r w:rsidR="0014745D" w:rsidRPr="00F14719">
        <w:rPr>
          <w:rFonts w:eastAsia="Times New Roman"/>
          <w:sz w:val="28"/>
          <w:szCs w:val="28"/>
          <w:lang w:eastAsia="ru-RU"/>
        </w:rPr>
        <w:t>Всі телерадіокомпанії активно висвітлювали цю подію.</w:t>
      </w:r>
      <w:r w:rsidR="00C61F4F" w:rsidRPr="00C61F4F">
        <w:rPr>
          <w:sz w:val="28"/>
        </w:rPr>
        <w:t xml:space="preserve"> </w:t>
      </w:r>
      <w:r w:rsidR="00AE1774">
        <w:rPr>
          <w:sz w:val="28"/>
        </w:rPr>
        <w:t xml:space="preserve">Також </w:t>
      </w:r>
      <w:r w:rsidR="000E077F" w:rsidRPr="00B64136">
        <w:rPr>
          <w:sz w:val="28"/>
          <w:szCs w:val="28"/>
        </w:rPr>
        <w:t>п. 2 Указу Президента України від 28.12.2021 № 684/2021 та п. 3 Ріше</w:t>
      </w:r>
      <w:r w:rsidR="00AE1774">
        <w:rPr>
          <w:sz w:val="28"/>
          <w:szCs w:val="28"/>
        </w:rPr>
        <w:t xml:space="preserve">ння </w:t>
      </w:r>
      <w:r w:rsidR="000E077F">
        <w:rPr>
          <w:sz w:val="28"/>
          <w:szCs w:val="28"/>
        </w:rPr>
        <w:t>Р</w:t>
      </w:r>
      <w:r w:rsidR="00AE1774">
        <w:rPr>
          <w:sz w:val="28"/>
          <w:szCs w:val="28"/>
        </w:rPr>
        <w:t>Н</w:t>
      </w:r>
      <w:r w:rsidR="000E077F">
        <w:rPr>
          <w:sz w:val="28"/>
          <w:szCs w:val="28"/>
        </w:rPr>
        <w:t>БО України від 28.12.2021</w:t>
      </w:r>
      <w:r w:rsidR="000E077F" w:rsidRPr="00B64136">
        <w:rPr>
          <w:sz w:val="28"/>
          <w:szCs w:val="28"/>
        </w:rPr>
        <w:t xml:space="preserve"> </w:t>
      </w:r>
      <w:r w:rsidR="00AE1774">
        <w:rPr>
          <w:sz w:val="28"/>
          <w:szCs w:val="28"/>
        </w:rPr>
        <w:t xml:space="preserve">було введено санкції до </w:t>
      </w:r>
      <w:r w:rsidR="000E077F" w:rsidRPr="00B64136">
        <w:rPr>
          <w:sz w:val="28"/>
          <w:szCs w:val="28"/>
        </w:rPr>
        <w:t>телеканалів ТОВ «Тайм медіа» («Перший незалежний», НР № 01464-м</w:t>
      </w:r>
      <w:r w:rsidR="00102EC2">
        <w:rPr>
          <w:sz w:val="28"/>
          <w:szCs w:val="28"/>
        </w:rPr>
        <w:t xml:space="preserve"> від 12.02.2019</w:t>
      </w:r>
      <w:r w:rsidR="000E077F" w:rsidRPr="00B64136">
        <w:rPr>
          <w:sz w:val="28"/>
          <w:szCs w:val="28"/>
        </w:rPr>
        <w:t>) та ТОВ «</w:t>
      </w:r>
      <w:proofErr w:type="spellStart"/>
      <w:r w:rsidR="000E077F" w:rsidRPr="00B64136">
        <w:rPr>
          <w:sz w:val="28"/>
          <w:szCs w:val="28"/>
        </w:rPr>
        <w:t>Телепростір</w:t>
      </w:r>
      <w:proofErr w:type="spellEnd"/>
      <w:r w:rsidR="000E077F" w:rsidRPr="00B64136">
        <w:rPr>
          <w:sz w:val="28"/>
          <w:szCs w:val="28"/>
        </w:rPr>
        <w:t>» («</w:t>
      </w:r>
      <w:proofErr w:type="spellStart"/>
      <w:r w:rsidR="000E077F">
        <w:rPr>
          <w:sz w:val="28"/>
          <w:szCs w:val="28"/>
          <w:lang w:val="en-US"/>
        </w:rPr>
        <w:t>Ukrlive</w:t>
      </w:r>
      <w:proofErr w:type="spellEnd"/>
      <w:r w:rsidR="000E077F" w:rsidRPr="00B64136">
        <w:rPr>
          <w:sz w:val="28"/>
          <w:szCs w:val="28"/>
        </w:rPr>
        <w:t>», НР №01454-м</w:t>
      </w:r>
      <w:r w:rsidR="00102EC2">
        <w:rPr>
          <w:sz w:val="28"/>
          <w:szCs w:val="28"/>
        </w:rPr>
        <w:t xml:space="preserve"> від 27.12.2018</w:t>
      </w:r>
      <w:r w:rsidR="000E077F" w:rsidRPr="00B64136">
        <w:rPr>
          <w:sz w:val="28"/>
          <w:szCs w:val="28"/>
        </w:rPr>
        <w:t>).</w:t>
      </w:r>
      <w:r w:rsidR="000E077F">
        <w:rPr>
          <w:sz w:val="28"/>
          <w:szCs w:val="28"/>
        </w:rPr>
        <w:t xml:space="preserve"> </w:t>
      </w:r>
      <w:r w:rsidR="00AE1774">
        <w:rPr>
          <w:sz w:val="28"/>
          <w:szCs w:val="28"/>
        </w:rPr>
        <w:t xml:space="preserve">У Тернопільській області </w:t>
      </w:r>
      <w:r w:rsidR="00AE1774">
        <w:rPr>
          <w:sz w:val="28"/>
        </w:rPr>
        <w:t xml:space="preserve">здійснено моніторинг на предмет наявності/відсутності </w:t>
      </w:r>
      <w:r w:rsidR="00AE1774" w:rsidRPr="00B64136">
        <w:rPr>
          <w:sz w:val="28"/>
          <w:szCs w:val="28"/>
        </w:rPr>
        <w:t>в кабельних мережах провайдерів програмної послуги</w:t>
      </w:r>
      <w:r w:rsidR="00AE1774" w:rsidRPr="00AE1774">
        <w:rPr>
          <w:sz w:val="28"/>
          <w:szCs w:val="28"/>
        </w:rPr>
        <w:t xml:space="preserve"> </w:t>
      </w:r>
      <w:r w:rsidR="00AE1774">
        <w:rPr>
          <w:sz w:val="28"/>
          <w:szCs w:val="28"/>
        </w:rPr>
        <w:t xml:space="preserve">вказаних телеканалів. </w:t>
      </w:r>
      <w:r w:rsidR="00AE1774" w:rsidRPr="00950951">
        <w:rPr>
          <w:sz w:val="28"/>
          <w:szCs w:val="28"/>
        </w:rPr>
        <w:t>За результатами</w:t>
      </w:r>
      <w:r w:rsidR="00AE1774">
        <w:rPr>
          <w:sz w:val="28"/>
          <w:szCs w:val="28"/>
        </w:rPr>
        <w:t xml:space="preserve"> </w:t>
      </w:r>
      <w:r w:rsidR="00AE1774" w:rsidRPr="00950951">
        <w:rPr>
          <w:sz w:val="28"/>
          <w:szCs w:val="28"/>
        </w:rPr>
        <w:t xml:space="preserve"> </w:t>
      </w:r>
      <w:r w:rsidR="00AE1774" w:rsidRPr="00DD756D">
        <w:rPr>
          <w:sz w:val="28"/>
          <w:szCs w:val="28"/>
        </w:rPr>
        <w:t>моніторингу ретрансл</w:t>
      </w:r>
      <w:r w:rsidR="00AE1774">
        <w:rPr>
          <w:sz w:val="28"/>
          <w:szCs w:val="28"/>
        </w:rPr>
        <w:t xml:space="preserve">яцію телеканалів  </w:t>
      </w:r>
      <w:r w:rsidR="00AE1774" w:rsidRPr="00AE1774">
        <w:rPr>
          <w:sz w:val="28"/>
          <w:szCs w:val="28"/>
        </w:rPr>
        <w:t>не зафіксовано.</w:t>
      </w:r>
    </w:p>
    <w:p w14:paraId="247A467B" w14:textId="77777777" w:rsidR="00E76FB7" w:rsidRDefault="00E76FB7" w:rsidP="00C05F45">
      <w:pPr>
        <w:pStyle w:val="af3"/>
        <w:shd w:val="clear" w:color="auto" w:fill="FFFFFF"/>
        <w:jc w:val="both"/>
        <w:rPr>
          <w:sz w:val="28"/>
          <w:szCs w:val="28"/>
        </w:rPr>
      </w:pPr>
      <w:r>
        <w:rPr>
          <w:sz w:val="28"/>
          <w:szCs w:val="28"/>
        </w:rPr>
        <w:t xml:space="preserve">           </w:t>
      </w:r>
      <w:r w:rsidR="00B16589" w:rsidRPr="00E76FB7">
        <w:rPr>
          <w:sz w:val="28"/>
          <w:szCs w:val="28"/>
        </w:rPr>
        <w:t xml:space="preserve">Після тривалої перерви через запроваджений карантин Національна рада  у  липні 2021 року отримала можливість знову проводити конкурси. Вони були вкрай необхідними,  з огляду на кілька причин. Перша з них – завершення переходу від аналогового до цифрового телевізійного мовлення. Потрібно було забезпечити, щоб телекомпанії, які мають ліцензії на аналогове цифрове мовлення, не зникли, а продовжували свою діяльність уже в цифровому форматі. Також треба було розбудовувати радіомережі суспільного мовника і допомогти перейти місцевим компаніям від </w:t>
      </w:r>
      <w:proofErr w:type="spellStart"/>
      <w:r w:rsidR="00B16589" w:rsidRPr="00E76FB7">
        <w:rPr>
          <w:sz w:val="28"/>
          <w:szCs w:val="28"/>
        </w:rPr>
        <w:t>проводового</w:t>
      </w:r>
      <w:proofErr w:type="spellEnd"/>
      <w:r w:rsidR="00B16589" w:rsidRPr="00E76FB7">
        <w:rPr>
          <w:sz w:val="28"/>
          <w:szCs w:val="28"/>
        </w:rPr>
        <w:t xml:space="preserve"> до ефірного мовлення. Розбудовувати свої мережі на конкурсах мали змогу й інші комерційні мовники.</w:t>
      </w:r>
      <w:r>
        <w:rPr>
          <w:sz w:val="28"/>
          <w:szCs w:val="28"/>
        </w:rPr>
        <w:t xml:space="preserve"> </w:t>
      </w:r>
    </w:p>
    <w:p w14:paraId="4864CCB0" w14:textId="0574EF2D" w:rsidR="00CE499F" w:rsidRPr="00AA0D21" w:rsidRDefault="00E76FB7" w:rsidP="00C05F45">
      <w:pPr>
        <w:pStyle w:val="af3"/>
        <w:shd w:val="clear" w:color="auto" w:fill="FFFFFF"/>
        <w:jc w:val="both"/>
        <w:rPr>
          <w:sz w:val="28"/>
          <w:szCs w:val="28"/>
          <w:lang w:eastAsia="ru-RU"/>
        </w:rPr>
      </w:pPr>
      <w:r>
        <w:rPr>
          <w:sz w:val="28"/>
          <w:szCs w:val="28"/>
        </w:rPr>
        <w:t xml:space="preserve">            </w:t>
      </w:r>
      <w:r w:rsidR="00730EED" w:rsidRPr="00AA0D21">
        <w:rPr>
          <w:sz w:val="28"/>
          <w:szCs w:val="28"/>
          <w:lang w:eastAsia="ru-RU"/>
        </w:rPr>
        <w:t xml:space="preserve">У період гібридної війни країни-агресора Російської Федерації проти нашої </w:t>
      </w:r>
      <w:r w:rsidR="00F85375" w:rsidRPr="00AA0D21">
        <w:rPr>
          <w:sz w:val="28"/>
          <w:szCs w:val="28"/>
          <w:lang w:eastAsia="ru-RU"/>
        </w:rPr>
        <w:t>держави</w:t>
      </w:r>
      <w:r w:rsidR="00AA0D21" w:rsidRPr="00AA0D21">
        <w:rPr>
          <w:sz w:val="28"/>
          <w:szCs w:val="28"/>
          <w:lang w:eastAsia="ru-RU"/>
        </w:rPr>
        <w:t xml:space="preserve"> </w:t>
      </w:r>
      <w:r w:rsidR="00555759" w:rsidRPr="00AA0D21">
        <w:rPr>
          <w:sz w:val="28"/>
          <w:szCs w:val="28"/>
          <w:lang w:eastAsia="ru-RU"/>
        </w:rPr>
        <w:t>для журналістів</w:t>
      </w:r>
      <w:r w:rsidR="00F85375" w:rsidRPr="00AA0D21">
        <w:rPr>
          <w:sz w:val="28"/>
          <w:szCs w:val="28"/>
          <w:lang w:eastAsia="ru-RU"/>
        </w:rPr>
        <w:t xml:space="preserve"> пріоритетними</w:t>
      </w:r>
      <w:r w:rsidR="00AA0D21" w:rsidRPr="00AA0D21">
        <w:rPr>
          <w:sz w:val="28"/>
          <w:szCs w:val="28"/>
          <w:lang w:eastAsia="ru-RU"/>
        </w:rPr>
        <w:t xml:space="preserve"> </w:t>
      </w:r>
      <w:r w:rsidR="00F85375" w:rsidRPr="00AA0D21">
        <w:rPr>
          <w:sz w:val="28"/>
          <w:szCs w:val="28"/>
          <w:lang w:eastAsia="ru-RU"/>
        </w:rPr>
        <w:t>мають</w:t>
      </w:r>
      <w:r w:rsidR="00555759" w:rsidRPr="00AA0D21">
        <w:rPr>
          <w:sz w:val="28"/>
          <w:szCs w:val="28"/>
          <w:lang w:eastAsia="ru-RU"/>
        </w:rPr>
        <w:t xml:space="preserve"> бути тема </w:t>
      </w:r>
      <w:r w:rsidR="00F85375" w:rsidRPr="00AA0D21">
        <w:rPr>
          <w:sz w:val="28"/>
          <w:szCs w:val="28"/>
          <w:lang w:eastAsia="ru-RU"/>
        </w:rPr>
        <w:t>національ</w:t>
      </w:r>
      <w:r w:rsidR="00555759" w:rsidRPr="00AA0D21">
        <w:rPr>
          <w:sz w:val="28"/>
          <w:szCs w:val="28"/>
          <w:lang w:eastAsia="ru-RU"/>
        </w:rPr>
        <w:t>ної безпеки</w:t>
      </w:r>
      <w:r w:rsidR="0063641A" w:rsidRPr="00AA0D21">
        <w:rPr>
          <w:sz w:val="28"/>
          <w:szCs w:val="28"/>
          <w:lang w:eastAsia="ru-RU"/>
        </w:rPr>
        <w:t>.</w:t>
      </w:r>
      <w:r w:rsidR="00F85375" w:rsidRPr="00AA0D21">
        <w:rPr>
          <w:sz w:val="28"/>
          <w:szCs w:val="28"/>
          <w:lang w:eastAsia="ru-RU"/>
        </w:rPr>
        <w:t xml:space="preserve"> Місцеві мовники повною мірою і адекватно відповідають на ці виклики часу: </w:t>
      </w:r>
      <w:r w:rsidR="00BD7288" w:rsidRPr="00AA0D21">
        <w:rPr>
          <w:sz w:val="28"/>
          <w:szCs w:val="28"/>
          <w:lang w:eastAsia="ru-RU"/>
        </w:rPr>
        <w:t>значну уваг</w:t>
      </w:r>
      <w:r w:rsidR="009B738D" w:rsidRPr="00AA0D21">
        <w:rPr>
          <w:sz w:val="28"/>
          <w:szCs w:val="28"/>
          <w:lang w:eastAsia="ru-RU"/>
        </w:rPr>
        <w:t>у</w:t>
      </w:r>
      <w:r w:rsidR="00BD7288" w:rsidRPr="00AA0D21">
        <w:rPr>
          <w:sz w:val="28"/>
          <w:szCs w:val="28"/>
          <w:lang w:eastAsia="ru-RU"/>
        </w:rPr>
        <w:t xml:space="preserve"> приділяють питанням повернення окупованих територій,  </w:t>
      </w:r>
      <w:r w:rsidR="00F85375" w:rsidRPr="00AA0D21">
        <w:rPr>
          <w:sz w:val="28"/>
          <w:szCs w:val="28"/>
          <w:lang w:eastAsia="ru-RU"/>
        </w:rPr>
        <w:t>регулярно подають матеріали про</w:t>
      </w:r>
      <w:r w:rsidR="00BD7288" w:rsidRPr="00AA0D21">
        <w:rPr>
          <w:sz w:val="28"/>
          <w:szCs w:val="28"/>
          <w:lang w:eastAsia="ru-RU"/>
        </w:rPr>
        <w:t xml:space="preserve"> учасників бойових дій  на Сході України, про соціальний захист тих, хто повернувся з передової лінії фронту, про волонтерський рух на допомогу учасникам ООС. У той же час  тематичний м</w:t>
      </w:r>
      <w:r w:rsidR="00670077" w:rsidRPr="00AA0D21">
        <w:rPr>
          <w:sz w:val="28"/>
          <w:szCs w:val="28"/>
          <w:lang w:eastAsia="ru-RU"/>
        </w:rPr>
        <w:t>оніторинг провайдерів програмної послуги</w:t>
      </w:r>
      <w:r w:rsidR="00BD7288" w:rsidRPr="00AA0D21">
        <w:rPr>
          <w:sz w:val="28"/>
          <w:szCs w:val="28"/>
          <w:lang w:eastAsia="ru-RU"/>
        </w:rPr>
        <w:t xml:space="preserve"> визначив потребу ще пильніше наглядати за їх діяльністю з метою недопущення  ретрансляції  в кабельних мережах іноземних телепрограм, неадаптованих до в</w:t>
      </w:r>
      <w:r w:rsidR="00FF60D8" w:rsidRPr="00AA0D21">
        <w:rPr>
          <w:sz w:val="28"/>
          <w:szCs w:val="28"/>
          <w:lang w:eastAsia="ru-RU"/>
        </w:rPr>
        <w:t>имог</w:t>
      </w:r>
      <w:r w:rsidR="00A267AE">
        <w:rPr>
          <w:sz w:val="28"/>
          <w:szCs w:val="28"/>
          <w:lang w:val="ru-RU" w:eastAsia="ru-RU"/>
        </w:rPr>
        <w:t xml:space="preserve"> </w:t>
      </w:r>
      <w:r w:rsidR="00FF60D8" w:rsidRPr="00AA0D21">
        <w:rPr>
          <w:sz w:val="28"/>
          <w:szCs w:val="28"/>
          <w:lang w:eastAsia="ru-RU"/>
        </w:rPr>
        <w:t>вітчизняного</w:t>
      </w:r>
      <w:r w:rsidR="00A267AE">
        <w:rPr>
          <w:sz w:val="28"/>
          <w:szCs w:val="28"/>
          <w:lang w:val="ru-RU" w:eastAsia="ru-RU"/>
        </w:rPr>
        <w:t xml:space="preserve"> </w:t>
      </w:r>
      <w:r w:rsidR="003603BA" w:rsidRPr="00AA0D21">
        <w:rPr>
          <w:sz w:val="28"/>
          <w:szCs w:val="28"/>
          <w:lang w:eastAsia="ru-RU"/>
        </w:rPr>
        <w:t>законодавства</w:t>
      </w:r>
      <w:r w:rsidR="003E1CDC" w:rsidRPr="00AA0D21">
        <w:rPr>
          <w:sz w:val="28"/>
          <w:szCs w:val="28"/>
          <w:lang w:eastAsia="ru-RU"/>
        </w:rPr>
        <w:t>.</w:t>
      </w:r>
    </w:p>
    <w:p w14:paraId="5E0D490A" w14:textId="77777777" w:rsidR="00C129BE" w:rsidRPr="00A57241" w:rsidRDefault="00A57241" w:rsidP="002669F5">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AA0D21">
        <w:rPr>
          <w:rFonts w:ascii="Times New Roman" w:hAnsi="Times New Roman" w:cs="Times New Roman"/>
          <w:sz w:val="28"/>
          <w:szCs w:val="28"/>
          <w:lang w:eastAsia="ru-RU"/>
        </w:rPr>
        <w:lastRenderedPageBreak/>
        <w:t>Відповідно</w:t>
      </w:r>
      <w:r w:rsidRPr="00FF60D8">
        <w:rPr>
          <w:rFonts w:ascii="Times New Roman" w:hAnsi="Times New Roman" w:cs="Times New Roman"/>
          <w:sz w:val="28"/>
          <w:szCs w:val="28"/>
          <w:lang w:eastAsia="ru-RU"/>
        </w:rPr>
        <w:t xml:space="preserve"> до визначених керівництвом регулятора завдань та затверджених графіків здійснювався моніторинг програмного наповнення ТРО на предмет обсягів державної мови в ефірі. В цьому контексті Тернопільщину можна вважати безпроблемним регіоном. Більше того – місцеві телерадіоорганізації серед лідерів у вітчизняному телерадіопросторі за обсягами україномовного контенту.</w:t>
      </w:r>
    </w:p>
    <w:p w14:paraId="3EB7DAF3" w14:textId="3292B394" w:rsidR="00A42D2C" w:rsidRDefault="001A5019" w:rsidP="00F30B2B">
      <w:pPr>
        <w:shd w:val="clear" w:color="auto" w:fill="FFFFFF"/>
        <w:tabs>
          <w:tab w:val="left" w:leader="dot" w:pos="8813"/>
        </w:tabs>
        <w:spacing w:after="0" w:line="240" w:lineRule="auto"/>
        <w:ind w:firstLine="709"/>
        <w:jc w:val="both"/>
        <w:rPr>
          <w:rFonts w:ascii="Times New Roman" w:hAnsi="Times New Roman" w:cs="Times New Roman"/>
          <w:sz w:val="28"/>
          <w:szCs w:val="28"/>
          <w:lang w:eastAsia="ru-RU"/>
        </w:rPr>
      </w:pPr>
      <w:r w:rsidRPr="006C1FA2">
        <w:rPr>
          <w:rFonts w:ascii="Times New Roman" w:hAnsi="Times New Roman" w:cs="Times New Roman"/>
          <w:sz w:val="28"/>
          <w:szCs w:val="28"/>
          <w:lang w:eastAsia="ru-RU"/>
        </w:rPr>
        <w:t xml:space="preserve">Отож,  </w:t>
      </w:r>
      <w:r w:rsidR="00C129BE" w:rsidRPr="006C1FA2">
        <w:rPr>
          <w:rFonts w:ascii="Times New Roman" w:hAnsi="Times New Roman" w:cs="Times New Roman"/>
          <w:sz w:val="28"/>
          <w:szCs w:val="28"/>
          <w:lang w:eastAsia="ru-RU"/>
        </w:rPr>
        <w:t>п</w:t>
      </w:r>
      <w:r w:rsidR="00A42D2C" w:rsidRPr="006C1FA2">
        <w:rPr>
          <w:rFonts w:ascii="Times New Roman" w:hAnsi="Times New Roman" w:cs="Times New Roman"/>
          <w:sz w:val="28"/>
          <w:szCs w:val="28"/>
          <w:lang w:eastAsia="ru-RU"/>
        </w:rPr>
        <w:t>ріоритетними напрямками роботи пред</w:t>
      </w:r>
      <w:r w:rsidR="00F65419">
        <w:rPr>
          <w:rFonts w:ascii="Times New Roman" w:hAnsi="Times New Roman" w:cs="Times New Roman"/>
          <w:sz w:val="28"/>
          <w:szCs w:val="28"/>
          <w:lang w:eastAsia="ru-RU"/>
        </w:rPr>
        <w:t>ставництва</w:t>
      </w:r>
      <w:r w:rsidR="006E2F11">
        <w:rPr>
          <w:rFonts w:ascii="Times New Roman" w:hAnsi="Times New Roman" w:cs="Times New Roman"/>
          <w:sz w:val="28"/>
          <w:szCs w:val="28"/>
          <w:lang w:eastAsia="ru-RU"/>
        </w:rPr>
        <w:t xml:space="preserve"> Національної ради у 2021</w:t>
      </w:r>
      <w:r w:rsidR="0063641A">
        <w:rPr>
          <w:rFonts w:ascii="Times New Roman" w:hAnsi="Times New Roman" w:cs="Times New Roman"/>
          <w:sz w:val="28"/>
          <w:szCs w:val="28"/>
          <w:lang w:eastAsia="ru-RU"/>
        </w:rPr>
        <w:t xml:space="preserve"> р</w:t>
      </w:r>
      <w:r w:rsidR="00A42D2C" w:rsidRPr="006C1FA2">
        <w:rPr>
          <w:rFonts w:ascii="Times New Roman" w:hAnsi="Times New Roman" w:cs="Times New Roman"/>
          <w:sz w:val="28"/>
          <w:szCs w:val="28"/>
          <w:lang w:eastAsia="ru-RU"/>
        </w:rPr>
        <w:t>оці бу</w:t>
      </w:r>
      <w:r w:rsidR="00F65419">
        <w:rPr>
          <w:rFonts w:ascii="Times New Roman" w:hAnsi="Times New Roman" w:cs="Times New Roman"/>
          <w:sz w:val="28"/>
          <w:szCs w:val="28"/>
          <w:lang w:eastAsia="ru-RU"/>
        </w:rPr>
        <w:t>ли:</w:t>
      </w:r>
    </w:p>
    <w:p w14:paraId="2E577FB5" w14:textId="75C73A89" w:rsidR="00B94D24" w:rsidRPr="005D2E80" w:rsidRDefault="00B94D24" w:rsidP="005D2E80">
      <w:pPr>
        <w:pStyle w:val="a3"/>
        <w:numPr>
          <w:ilvl w:val="0"/>
          <w:numId w:val="40"/>
        </w:numPr>
        <w:shd w:val="clear" w:color="auto" w:fill="FFFFFF"/>
        <w:tabs>
          <w:tab w:val="left" w:leader="dot" w:pos="8813"/>
        </w:tabs>
        <w:spacing w:after="0" w:line="240" w:lineRule="auto"/>
        <w:jc w:val="both"/>
        <w:rPr>
          <w:rFonts w:ascii="Times New Roman" w:hAnsi="Times New Roman" w:cs="Times New Roman"/>
          <w:sz w:val="28"/>
          <w:szCs w:val="28"/>
          <w:lang w:eastAsia="ru-RU"/>
        </w:rPr>
      </w:pPr>
      <w:r w:rsidRPr="005D2E80">
        <w:rPr>
          <w:rFonts w:ascii="Times New Roman" w:hAnsi="Times New Roman"/>
          <w:sz w:val="28"/>
          <w:szCs w:val="28"/>
        </w:rPr>
        <w:t>виконання п</w:t>
      </w:r>
      <w:r w:rsidRPr="005D2E80">
        <w:rPr>
          <w:rFonts w:ascii="Times New Roman" w:eastAsia="Calibri" w:hAnsi="Times New Roman" w:cs="Times New Roman"/>
          <w:sz w:val="28"/>
          <w:szCs w:val="28"/>
        </w:rPr>
        <w:t>лан</w:t>
      </w:r>
      <w:r w:rsidRPr="005D2E80">
        <w:rPr>
          <w:rFonts w:ascii="Times New Roman" w:hAnsi="Times New Roman"/>
          <w:sz w:val="28"/>
          <w:szCs w:val="28"/>
        </w:rPr>
        <w:t>у</w:t>
      </w:r>
      <w:r w:rsidRPr="005D2E80">
        <w:rPr>
          <w:rFonts w:ascii="Times New Roman" w:eastAsia="Calibri" w:hAnsi="Times New Roman" w:cs="Times New Roman"/>
          <w:sz w:val="28"/>
          <w:szCs w:val="28"/>
        </w:rPr>
        <w:t xml:space="preserve"> основних заходів Національної ради України на перше та друге півріччя </w:t>
      </w:r>
      <w:r w:rsidRPr="005D2E80">
        <w:rPr>
          <w:rFonts w:ascii="Times New Roman" w:hAnsi="Times New Roman"/>
          <w:sz w:val="28"/>
          <w:szCs w:val="28"/>
        </w:rPr>
        <w:t>202</w:t>
      </w:r>
      <w:r w:rsidR="006E2F11" w:rsidRPr="005D2E80">
        <w:rPr>
          <w:rFonts w:ascii="Times New Roman" w:hAnsi="Times New Roman"/>
          <w:sz w:val="28"/>
          <w:szCs w:val="28"/>
        </w:rPr>
        <w:t>1</w:t>
      </w:r>
      <w:r w:rsidRPr="005D2E80">
        <w:rPr>
          <w:rFonts w:ascii="Times New Roman" w:eastAsia="Calibri" w:hAnsi="Times New Roman" w:cs="Times New Roman"/>
          <w:sz w:val="28"/>
          <w:szCs w:val="28"/>
        </w:rPr>
        <w:t xml:space="preserve"> року</w:t>
      </w:r>
      <w:r w:rsidR="00CE499F" w:rsidRPr="005D2E80">
        <w:rPr>
          <w:rFonts w:ascii="Times New Roman" w:eastAsia="Calibri" w:hAnsi="Times New Roman" w:cs="Times New Roman"/>
          <w:sz w:val="28"/>
          <w:szCs w:val="28"/>
        </w:rPr>
        <w:t>;</w:t>
      </w:r>
    </w:p>
    <w:p w14:paraId="6DCB1E04" w14:textId="42D0BA8C" w:rsidR="00B06A45" w:rsidRDefault="00627935" w:rsidP="005D2E80">
      <w:pPr>
        <w:pStyle w:val="af1"/>
        <w:numPr>
          <w:ilvl w:val="0"/>
          <w:numId w:val="40"/>
        </w:numPr>
        <w:jc w:val="both"/>
        <w:rPr>
          <w:rFonts w:ascii="Times New Roman" w:hAnsi="Times New Roman" w:cs="Times New Roman"/>
          <w:sz w:val="28"/>
          <w:szCs w:val="28"/>
          <w:lang w:val="ru-RU" w:eastAsia="ru-RU"/>
        </w:rPr>
      </w:pPr>
      <w:r w:rsidRPr="003E1CDC">
        <w:rPr>
          <w:rFonts w:ascii="Times New Roman" w:hAnsi="Times New Roman" w:cs="Times New Roman"/>
          <w:sz w:val="28"/>
          <w:szCs w:val="28"/>
          <w:lang w:eastAsia="ru-RU"/>
        </w:rPr>
        <w:t xml:space="preserve">нагляд за дотриманням </w:t>
      </w:r>
      <w:proofErr w:type="spellStart"/>
      <w:r w:rsidRPr="003E1CDC">
        <w:rPr>
          <w:rFonts w:ascii="Times New Roman" w:hAnsi="Times New Roman" w:cs="Times New Roman"/>
          <w:sz w:val="28"/>
          <w:szCs w:val="28"/>
          <w:lang w:eastAsia="ru-RU"/>
        </w:rPr>
        <w:t>телерад</w:t>
      </w:r>
      <w:r w:rsidR="00B06A45">
        <w:rPr>
          <w:rFonts w:ascii="Times New Roman" w:hAnsi="Times New Roman" w:cs="Times New Roman"/>
          <w:sz w:val="28"/>
          <w:szCs w:val="28"/>
          <w:lang w:eastAsia="ru-RU"/>
        </w:rPr>
        <w:t>іомовниками</w:t>
      </w:r>
      <w:proofErr w:type="spellEnd"/>
      <w:r w:rsidR="00B06A45">
        <w:rPr>
          <w:rFonts w:ascii="Times New Roman" w:hAnsi="Times New Roman" w:cs="Times New Roman"/>
          <w:sz w:val="28"/>
          <w:szCs w:val="28"/>
          <w:lang w:eastAsia="ru-RU"/>
        </w:rPr>
        <w:t xml:space="preserve"> </w:t>
      </w:r>
      <w:r w:rsidR="003C178C">
        <w:rPr>
          <w:rFonts w:ascii="Times New Roman" w:hAnsi="Times New Roman" w:cs="Times New Roman"/>
          <w:sz w:val="28"/>
          <w:szCs w:val="28"/>
          <w:lang w:eastAsia="ru-RU"/>
        </w:rPr>
        <w:t xml:space="preserve">чинного законодавства та </w:t>
      </w:r>
      <w:r w:rsidR="00B06A45">
        <w:rPr>
          <w:rFonts w:ascii="Times New Roman" w:hAnsi="Times New Roman" w:cs="Times New Roman"/>
          <w:sz w:val="28"/>
          <w:szCs w:val="28"/>
          <w:lang w:eastAsia="ru-RU"/>
        </w:rPr>
        <w:t>вимог умов ліцензій</w:t>
      </w:r>
      <w:r w:rsidR="00B06A45" w:rsidRPr="00B06A45">
        <w:rPr>
          <w:rFonts w:ascii="Times New Roman" w:hAnsi="Times New Roman" w:cs="Times New Roman"/>
          <w:sz w:val="28"/>
          <w:szCs w:val="28"/>
          <w:lang w:eastAsia="ru-RU"/>
        </w:rPr>
        <w:t>;</w:t>
      </w:r>
    </w:p>
    <w:p w14:paraId="244B626F" w14:textId="78FB7E43" w:rsidR="0063641A" w:rsidRPr="00E76FB7" w:rsidRDefault="009D2A7F" w:rsidP="005D2E80">
      <w:pPr>
        <w:pStyle w:val="af1"/>
        <w:numPr>
          <w:ilvl w:val="0"/>
          <w:numId w:val="40"/>
        </w:numPr>
        <w:jc w:val="both"/>
        <w:rPr>
          <w:rFonts w:ascii="Times New Roman" w:eastAsia="Times New Roman" w:hAnsi="Times New Roman" w:cs="Times New Roman"/>
          <w:bCs/>
          <w:sz w:val="28"/>
          <w:szCs w:val="28"/>
          <w:lang w:eastAsia="ru-RU"/>
        </w:rPr>
      </w:pPr>
      <w:r w:rsidRPr="00E76FB7">
        <w:rPr>
          <w:rFonts w:ascii="Times New Roman" w:eastAsia="Times New Roman" w:hAnsi="Times New Roman" w:cs="Times New Roman"/>
          <w:color w:val="050505"/>
          <w:sz w:val="28"/>
          <w:szCs w:val="28"/>
          <w:lang w:eastAsia="uk-UA"/>
        </w:rPr>
        <w:t>моніторинг на предмет дезінформації про COVID-19</w:t>
      </w:r>
      <w:r>
        <w:rPr>
          <w:rFonts w:ascii="Times New Roman" w:eastAsia="Times New Roman" w:hAnsi="Times New Roman" w:cs="Times New Roman"/>
          <w:color w:val="050505"/>
          <w:sz w:val="28"/>
          <w:szCs w:val="28"/>
          <w:lang w:eastAsia="uk-UA"/>
        </w:rPr>
        <w:t xml:space="preserve">, </w:t>
      </w:r>
      <w:r w:rsidR="00B06A45">
        <w:rPr>
          <w:rFonts w:ascii="Times New Roman" w:hAnsi="Times New Roman" w:cs="Times New Roman"/>
          <w:sz w:val="28"/>
          <w:szCs w:val="28"/>
          <w:lang w:eastAsia="ru-RU"/>
        </w:rPr>
        <w:t>інформування населення області</w:t>
      </w:r>
      <w:r w:rsidR="00B06A45">
        <w:rPr>
          <w:rFonts w:ascii="Times New Roman" w:hAnsi="Times New Roman" w:cs="Times New Roman"/>
          <w:sz w:val="28"/>
          <w:szCs w:val="28"/>
          <w:lang w:val="ru-RU" w:eastAsia="ru-RU"/>
        </w:rPr>
        <w:t xml:space="preserve"> про</w:t>
      </w:r>
      <w:r w:rsidR="00B06A45">
        <w:rPr>
          <w:rFonts w:ascii="Times New Roman" w:eastAsia="Times New Roman" w:hAnsi="Times New Roman" w:cs="Times New Roman"/>
          <w:sz w:val="28"/>
          <w:szCs w:val="28"/>
          <w:lang w:eastAsia="ru-RU"/>
        </w:rPr>
        <w:t xml:space="preserve"> заходи</w:t>
      </w:r>
      <w:r w:rsidR="00A267AE">
        <w:rPr>
          <w:rFonts w:ascii="Times New Roman" w:eastAsia="Times New Roman" w:hAnsi="Times New Roman" w:cs="Times New Roman"/>
          <w:sz w:val="28"/>
          <w:szCs w:val="28"/>
          <w:lang w:val="ru-RU" w:eastAsia="ru-RU"/>
        </w:rPr>
        <w:t xml:space="preserve"> </w:t>
      </w:r>
      <w:r w:rsidR="0063641A" w:rsidRPr="003E1CDC">
        <w:rPr>
          <w:rFonts w:ascii="Times New Roman" w:eastAsia="Times New Roman" w:hAnsi="Times New Roman" w:cs="Times New Roman"/>
          <w:bCs/>
          <w:sz w:val="28"/>
          <w:szCs w:val="28"/>
          <w:lang w:eastAsia="ru-RU"/>
        </w:rPr>
        <w:t>подолання</w:t>
      </w:r>
      <w:r w:rsidR="0063641A" w:rsidRPr="003E1CDC">
        <w:rPr>
          <w:rFonts w:ascii="Times New Roman" w:eastAsia="Times New Roman" w:hAnsi="Times New Roman" w:cs="Times New Roman"/>
          <w:sz w:val="28"/>
          <w:szCs w:val="28"/>
          <w:lang w:val="ru-RU" w:eastAsia="ru-RU"/>
        </w:rPr>
        <w:t> </w:t>
      </w:r>
      <w:r w:rsidR="0063641A" w:rsidRPr="003E1CDC">
        <w:rPr>
          <w:rFonts w:ascii="Times New Roman" w:eastAsia="Times New Roman" w:hAnsi="Times New Roman" w:cs="Times New Roman"/>
          <w:sz w:val="28"/>
          <w:szCs w:val="28"/>
          <w:lang w:eastAsia="ru-RU"/>
        </w:rPr>
        <w:t>наслідків епідемії</w:t>
      </w:r>
      <w:r w:rsidR="0063641A" w:rsidRPr="003E1CDC">
        <w:rPr>
          <w:rFonts w:ascii="Times New Roman" w:eastAsia="Times New Roman" w:hAnsi="Times New Roman" w:cs="Times New Roman"/>
          <w:sz w:val="28"/>
          <w:szCs w:val="28"/>
          <w:lang w:val="ru-RU" w:eastAsia="ru-RU"/>
        </w:rPr>
        <w:t> </w:t>
      </w:r>
      <w:r w:rsidR="0063641A" w:rsidRPr="003E1CDC">
        <w:rPr>
          <w:rFonts w:ascii="Times New Roman" w:eastAsia="Times New Roman" w:hAnsi="Times New Roman" w:cs="Times New Roman"/>
          <w:bCs/>
          <w:sz w:val="28"/>
          <w:szCs w:val="28"/>
          <w:lang w:val="ru-RU" w:eastAsia="ru-RU"/>
        </w:rPr>
        <w:t>COVID</w:t>
      </w:r>
      <w:r w:rsidR="0063641A" w:rsidRPr="003E1CDC">
        <w:rPr>
          <w:rFonts w:ascii="Times New Roman" w:eastAsia="Times New Roman" w:hAnsi="Times New Roman" w:cs="Times New Roman"/>
          <w:sz w:val="28"/>
          <w:szCs w:val="28"/>
          <w:lang w:eastAsia="ru-RU"/>
        </w:rPr>
        <w:t>-</w:t>
      </w:r>
      <w:r w:rsidR="0063641A" w:rsidRPr="003E1CDC">
        <w:rPr>
          <w:rFonts w:ascii="Times New Roman" w:eastAsia="Times New Roman" w:hAnsi="Times New Roman" w:cs="Times New Roman"/>
          <w:bCs/>
          <w:sz w:val="28"/>
          <w:szCs w:val="28"/>
          <w:lang w:eastAsia="ru-RU"/>
        </w:rPr>
        <w:t>19</w:t>
      </w:r>
      <w:r>
        <w:rPr>
          <w:rFonts w:ascii="inherit" w:eastAsia="Times New Roman" w:hAnsi="inherit" w:cs="Segoe UI"/>
          <w:color w:val="050505"/>
          <w:sz w:val="23"/>
          <w:szCs w:val="23"/>
          <w:lang w:eastAsia="uk-UA"/>
        </w:rPr>
        <w:t xml:space="preserve"> </w:t>
      </w:r>
      <w:r w:rsidR="00617F3A" w:rsidRPr="00E76FB7">
        <w:rPr>
          <w:rFonts w:ascii="Times New Roman" w:eastAsia="Times New Roman" w:hAnsi="Times New Roman" w:cs="Times New Roman"/>
          <w:bCs/>
          <w:sz w:val="28"/>
          <w:szCs w:val="28"/>
          <w:lang w:eastAsia="ru-RU"/>
        </w:rPr>
        <w:t>;</w:t>
      </w:r>
    </w:p>
    <w:p w14:paraId="7B0C1436" w14:textId="37931609" w:rsidR="00730EED" w:rsidRPr="006C1FA2" w:rsidRDefault="00730EED" w:rsidP="005D2E80">
      <w:pPr>
        <w:pStyle w:val="af1"/>
        <w:numPr>
          <w:ilvl w:val="0"/>
          <w:numId w:val="40"/>
        </w:numPr>
        <w:jc w:val="both"/>
        <w:rPr>
          <w:rFonts w:ascii="Times New Roman" w:hAnsi="Times New Roman" w:cs="Times New Roman"/>
          <w:sz w:val="28"/>
          <w:szCs w:val="28"/>
          <w:lang w:eastAsia="ru-RU"/>
        </w:rPr>
      </w:pPr>
      <w:r w:rsidRPr="006C1FA2">
        <w:rPr>
          <w:rFonts w:ascii="Times New Roman" w:hAnsi="Times New Roman" w:cs="Times New Roman"/>
          <w:sz w:val="28"/>
          <w:szCs w:val="28"/>
          <w:lang w:eastAsia="ru-RU"/>
        </w:rPr>
        <w:t xml:space="preserve">захист </w:t>
      </w:r>
      <w:proofErr w:type="spellStart"/>
      <w:r w:rsidRPr="006C1FA2">
        <w:rPr>
          <w:rFonts w:ascii="Times New Roman" w:hAnsi="Times New Roman" w:cs="Times New Roman"/>
          <w:sz w:val="28"/>
          <w:szCs w:val="28"/>
          <w:lang w:eastAsia="ru-RU"/>
        </w:rPr>
        <w:t>телерадіоінформаційного</w:t>
      </w:r>
      <w:proofErr w:type="spellEnd"/>
      <w:r w:rsidRPr="006C1FA2">
        <w:rPr>
          <w:rFonts w:ascii="Times New Roman" w:hAnsi="Times New Roman" w:cs="Times New Roman"/>
          <w:sz w:val="28"/>
          <w:szCs w:val="28"/>
          <w:lang w:eastAsia="ru-RU"/>
        </w:rPr>
        <w:t xml:space="preserve"> простору в порядку нагляду за </w:t>
      </w:r>
      <w:r w:rsidR="005D2E80">
        <w:rPr>
          <w:rFonts w:ascii="Times New Roman" w:hAnsi="Times New Roman" w:cs="Times New Roman"/>
          <w:sz w:val="28"/>
          <w:szCs w:val="28"/>
          <w:lang w:eastAsia="ru-RU"/>
        </w:rPr>
        <w:t xml:space="preserve">   </w:t>
      </w:r>
      <w:r w:rsidRPr="006C1FA2">
        <w:rPr>
          <w:rFonts w:ascii="Times New Roman" w:hAnsi="Times New Roman" w:cs="Times New Roman"/>
          <w:sz w:val="28"/>
          <w:szCs w:val="28"/>
          <w:lang w:eastAsia="ru-RU"/>
        </w:rPr>
        <w:t>трансляцією неадаптованих програм у кабельних мережах області, а також за дотриманням</w:t>
      </w:r>
      <w:r w:rsidRPr="006C1FA2">
        <w:rPr>
          <w:rFonts w:ascii="Times New Roman" w:eastAsia="Times New Roman" w:hAnsi="Times New Roman" w:cs="Times New Roman"/>
          <w:sz w:val="28"/>
          <w:szCs w:val="28"/>
          <w:lang w:eastAsia="ru-RU"/>
        </w:rPr>
        <w:t xml:space="preserve"> мовниками вимог законодавства щодо недопущення </w:t>
      </w:r>
      <w:r w:rsidRPr="006C1FA2">
        <w:rPr>
          <w:rStyle w:val="rvts0"/>
          <w:rFonts w:ascii="Times New Roman" w:hAnsi="Times New Roman" w:cs="Times New Roman"/>
          <w:sz w:val="28"/>
          <w:szCs w:val="28"/>
        </w:rPr>
        <w:t>популяризації або пропаганди органів держави-агресора, трансляції передач або фільмів за участі осіб, які створюють загрозу національній безпеці нашої держави</w:t>
      </w:r>
      <w:r w:rsidRPr="006C1FA2">
        <w:rPr>
          <w:rFonts w:ascii="Times New Roman" w:hAnsi="Times New Roman" w:cs="Times New Roman"/>
          <w:sz w:val="28"/>
          <w:szCs w:val="28"/>
          <w:lang w:eastAsia="ru-RU"/>
        </w:rPr>
        <w:t>;</w:t>
      </w:r>
    </w:p>
    <w:p w14:paraId="47F6F434" w14:textId="20C13B3A" w:rsidR="006E2F11" w:rsidRPr="005D2E80" w:rsidRDefault="006315AF" w:rsidP="005D2E80">
      <w:pPr>
        <w:pStyle w:val="a3"/>
        <w:numPr>
          <w:ilvl w:val="0"/>
          <w:numId w:val="40"/>
        </w:numPr>
        <w:spacing w:after="0" w:line="257" w:lineRule="auto"/>
        <w:jc w:val="both"/>
        <w:rPr>
          <w:rFonts w:ascii="Times New Roman" w:hAnsi="Times New Roman" w:cs="Times New Roman"/>
          <w:sz w:val="28"/>
          <w:szCs w:val="28"/>
        </w:rPr>
      </w:pPr>
      <w:r w:rsidRPr="005D2E80">
        <w:rPr>
          <w:rFonts w:ascii="Times New Roman" w:hAnsi="Times New Roman" w:cs="Times New Roman"/>
          <w:sz w:val="28"/>
          <w:szCs w:val="28"/>
          <w:lang w:eastAsia="ru-RU"/>
        </w:rPr>
        <w:t xml:space="preserve">нагляд за дотриманням </w:t>
      </w:r>
      <w:proofErr w:type="spellStart"/>
      <w:r w:rsidRPr="005D2E80">
        <w:rPr>
          <w:rFonts w:ascii="Times New Roman" w:hAnsi="Times New Roman" w:cs="Times New Roman"/>
          <w:sz w:val="28"/>
          <w:szCs w:val="28"/>
          <w:lang w:eastAsia="ru-RU"/>
        </w:rPr>
        <w:t>телерадіомовниками</w:t>
      </w:r>
      <w:proofErr w:type="spellEnd"/>
      <w:r w:rsidRPr="005D2E80">
        <w:rPr>
          <w:rFonts w:ascii="Times New Roman" w:hAnsi="Times New Roman" w:cs="Times New Roman"/>
          <w:sz w:val="28"/>
          <w:szCs w:val="28"/>
          <w:lang w:eastAsia="ru-RU"/>
        </w:rPr>
        <w:t xml:space="preserve"> вимог законодавства щодо </w:t>
      </w:r>
      <w:r w:rsidR="005D2E80" w:rsidRPr="005D2E80">
        <w:rPr>
          <w:rFonts w:ascii="Times New Roman" w:hAnsi="Times New Roman" w:cs="Times New Roman"/>
          <w:sz w:val="28"/>
          <w:szCs w:val="28"/>
          <w:lang w:eastAsia="ru-RU"/>
        </w:rPr>
        <w:t xml:space="preserve">   </w:t>
      </w:r>
      <w:r w:rsidRPr="005D2E80">
        <w:rPr>
          <w:rFonts w:ascii="Times New Roman" w:hAnsi="Times New Roman" w:cs="Times New Roman"/>
          <w:sz w:val="28"/>
          <w:szCs w:val="28"/>
          <w:lang w:eastAsia="ru-RU"/>
        </w:rPr>
        <w:t>обсягів контенту державн</w:t>
      </w:r>
      <w:r w:rsidR="002B6B8C" w:rsidRPr="005D2E80">
        <w:rPr>
          <w:rFonts w:ascii="Times New Roman" w:hAnsi="Times New Roman" w:cs="Times New Roman"/>
          <w:sz w:val="28"/>
          <w:szCs w:val="28"/>
          <w:lang w:eastAsia="ru-RU"/>
        </w:rPr>
        <w:t>ою мовою.</w:t>
      </w:r>
    </w:p>
    <w:p w14:paraId="3772984C" w14:textId="121AA893" w:rsidR="006C3725" w:rsidRPr="005D2E80" w:rsidRDefault="006C3725" w:rsidP="005D2E80">
      <w:pPr>
        <w:pStyle w:val="a3"/>
        <w:numPr>
          <w:ilvl w:val="0"/>
          <w:numId w:val="39"/>
        </w:numPr>
        <w:spacing w:after="0" w:line="257" w:lineRule="auto"/>
        <w:jc w:val="both"/>
        <w:rPr>
          <w:rFonts w:ascii="Times New Roman" w:hAnsi="Times New Roman" w:cs="Times New Roman"/>
          <w:sz w:val="28"/>
          <w:szCs w:val="28"/>
        </w:rPr>
      </w:pPr>
      <w:r w:rsidRPr="005D2E80">
        <w:rPr>
          <w:rFonts w:ascii="Times New Roman" w:hAnsi="Times New Roman" w:cs="Times New Roman"/>
          <w:sz w:val="28"/>
          <w:szCs w:val="28"/>
        </w:rPr>
        <w:t xml:space="preserve">проведення планових та позапланових перевірок діяльності суб’єктів </w:t>
      </w:r>
      <w:r w:rsidR="006E2F11" w:rsidRPr="005D2E80">
        <w:rPr>
          <w:rFonts w:ascii="Times New Roman" w:hAnsi="Times New Roman" w:cs="Times New Roman"/>
          <w:sz w:val="28"/>
          <w:szCs w:val="28"/>
        </w:rPr>
        <w:t xml:space="preserve">          </w:t>
      </w:r>
      <w:r w:rsidR="005D2E80" w:rsidRPr="005D2E80">
        <w:rPr>
          <w:rFonts w:ascii="Times New Roman" w:hAnsi="Times New Roman" w:cs="Times New Roman"/>
          <w:sz w:val="28"/>
          <w:szCs w:val="28"/>
        </w:rPr>
        <w:t xml:space="preserve"> </w:t>
      </w:r>
      <w:r w:rsidRPr="005D2E80">
        <w:rPr>
          <w:rFonts w:ascii="Times New Roman" w:hAnsi="Times New Roman" w:cs="Times New Roman"/>
          <w:sz w:val="28"/>
          <w:szCs w:val="28"/>
        </w:rPr>
        <w:t>інформаційної діяльності;</w:t>
      </w:r>
    </w:p>
    <w:p w14:paraId="424964D1" w14:textId="77777777" w:rsidR="006C3725" w:rsidRPr="006E2F11" w:rsidRDefault="006C3725" w:rsidP="005D2E80">
      <w:pPr>
        <w:pStyle w:val="a3"/>
        <w:numPr>
          <w:ilvl w:val="0"/>
          <w:numId w:val="39"/>
        </w:numPr>
        <w:spacing w:line="257" w:lineRule="auto"/>
        <w:jc w:val="both"/>
        <w:rPr>
          <w:rFonts w:ascii="Times New Roman" w:hAnsi="Times New Roman" w:cs="Times New Roman"/>
          <w:sz w:val="28"/>
          <w:szCs w:val="28"/>
        </w:rPr>
      </w:pPr>
      <w:r w:rsidRPr="006E2F11">
        <w:rPr>
          <w:rFonts w:ascii="Times New Roman" w:hAnsi="Times New Roman" w:cs="Times New Roman"/>
          <w:sz w:val="28"/>
          <w:szCs w:val="28"/>
        </w:rPr>
        <w:t xml:space="preserve">здійснення комплексних, цільових та тематичних </w:t>
      </w:r>
      <w:proofErr w:type="spellStart"/>
      <w:r w:rsidRPr="006E2F11">
        <w:rPr>
          <w:rFonts w:ascii="Times New Roman" w:hAnsi="Times New Roman" w:cs="Times New Roman"/>
          <w:sz w:val="28"/>
          <w:szCs w:val="28"/>
        </w:rPr>
        <w:t>моніторингів</w:t>
      </w:r>
      <w:proofErr w:type="spellEnd"/>
      <w:r w:rsidRPr="006E2F11">
        <w:rPr>
          <w:rFonts w:ascii="Times New Roman" w:hAnsi="Times New Roman" w:cs="Times New Roman"/>
          <w:sz w:val="28"/>
          <w:szCs w:val="28"/>
        </w:rPr>
        <w:t xml:space="preserve"> ліцензіатів;</w:t>
      </w:r>
    </w:p>
    <w:p w14:paraId="5BF4D770" w14:textId="77777777" w:rsidR="006C3725" w:rsidRPr="006E2F11" w:rsidRDefault="006C3725" w:rsidP="005D2E80">
      <w:pPr>
        <w:pStyle w:val="a3"/>
        <w:numPr>
          <w:ilvl w:val="0"/>
          <w:numId w:val="39"/>
        </w:numPr>
        <w:spacing w:line="257" w:lineRule="auto"/>
        <w:jc w:val="both"/>
        <w:rPr>
          <w:rFonts w:ascii="Times New Roman" w:hAnsi="Times New Roman" w:cs="Times New Roman"/>
          <w:sz w:val="28"/>
          <w:szCs w:val="28"/>
        </w:rPr>
      </w:pPr>
      <w:r w:rsidRPr="006E2F11">
        <w:rPr>
          <w:rFonts w:ascii="Times New Roman" w:hAnsi="Times New Roman" w:cs="Times New Roman"/>
          <w:bCs/>
          <w:sz w:val="28"/>
          <w:szCs w:val="28"/>
        </w:rPr>
        <w:t>повідомлення ліцензіатів області про ключові рішення Національної ради та контроль фактичного їх виконання</w:t>
      </w:r>
      <w:r w:rsidRPr="006E2F11">
        <w:rPr>
          <w:rFonts w:ascii="Times New Roman" w:hAnsi="Times New Roman" w:cs="Times New Roman"/>
          <w:sz w:val="28"/>
          <w:szCs w:val="28"/>
        </w:rPr>
        <w:t xml:space="preserve">, </w:t>
      </w:r>
      <w:r w:rsidRPr="006E2F11">
        <w:rPr>
          <w:rFonts w:ascii="Times New Roman" w:hAnsi="Times New Roman"/>
          <w:sz w:val="28"/>
          <w:szCs w:val="28"/>
        </w:rPr>
        <w:t>надання консультацій щодо формування пакетів документів, необхідних для участі в конкурсах, переоформлення або продовження дії ліцензій</w:t>
      </w:r>
      <w:r w:rsidRPr="006E2F11">
        <w:rPr>
          <w:rFonts w:ascii="Times New Roman" w:hAnsi="Times New Roman" w:cs="Times New Roman"/>
          <w:bCs/>
          <w:sz w:val="28"/>
          <w:szCs w:val="28"/>
        </w:rPr>
        <w:t>, тощо;</w:t>
      </w:r>
    </w:p>
    <w:p w14:paraId="5AF9D1D5" w14:textId="77777777" w:rsidR="006C3725" w:rsidRPr="006E2F11" w:rsidRDefault="006C3725" w:rsidP="005D2E80">
      <w:pPr>
        <w:pStyle w:val="a3"/>
        <w:numPr>
          <w:ilvl w:val="0"/>
          <w:numId w:val="39"/>
        </w:numPr>
        <w:spacing w:line="257" w:lineRule="auto"/>
        <w:jc w:val="both"/>
        <w:rPr>
          <w:rFonts w:ascii="Times New Roman" w:hAnsi="Times New Roman" w:cs="Times New Roman"/>
          <w:sz w:val="28"/>
          <w:szCs w:val="28"/>
        </w:rPr>
      </w:pPr>
      <w:r w:rsidRPr="006E2F11">
        <w:rPr>
          <w:rFonts w:ascii="Times New Roman" w:hAnsi="Times New Roman"/>
          <w:sz w:val="28"/>
          <w:szCs w:val="28"/>
        </w:rPr>
        <w:t xml:space="preserve">взаємодія з представниками органів виконавчої влади, місцевого самоврядування, громадськими об’єднаннями з питань, що стосуються розвитку </w:t>
      </w:r>
      <w:proofErr w:type="spellStart"/>
      <w:r w:rsidRPr="006E2F11">
        <w:rPr>
          <w:rFonts w:ascii="Times New Roman" w:hAnsi="Times New Roman"/>
          <w:sz w:val="28"/>
          <w:szCs w:val="28"/>
        </w:rPr>
        <w:t>телерадіоінформаційної</w:t>
      </w:r>
      <w:proofErr w:type="spellEnd"/>
      <w:r w:rsidRPr="006E2F11">
        <w:rPr>
          <w:rFonts w:ascii="Times New Roman" w:hAnsi="Times New Roman"/>
          <w:sz w:val="28"/>
          <w:szCs w:val="28"/>
        </w:rPr>
        <w:t xml:space="preserve"> сфери регіону</w:t>
      </w:r>
      <w:r w:rsidRPr="006E2F11">
        <w:rPr>
          <w:rFonts w:ascii="Times New Roman" w:hAnsi="Times New Roman" w:cs="Times New Roman"/>
          <w:bCs/>
          <w:sz w:val="28"/>
          <w:szCs w:val="28"/>
        </w:rPr>
        <w:t>;</w:t>
      </w:r>
    </w:p>
    <w:p w14:paraId="3CF3B2AB" w14:textId="77777777" w:rsidR="006C3725" w:rsidRPr="006E2F11" w:rsidRDefault="006C3725" w:rsidP="005D2E80">
      <w:pPr>
        <w:pStyle w:val="a3"/>
        <w:numPr>
          <w:ilvl w:val="0"/>
          <w:numId w:val="39"/>
        </w:numPr>
        <w:spacing w:line="257" w:lineRule="auto"/>
        <w:jc w:val="both"/>
        <w:rPr>
          <w:rFonts w:ascii="Times New Roman" w:hAnsi="Times New Roman" w:cs="Times New Roman"/>
          <w:sz w:val="28"/>
          <w:szCs w:val="28"/>
        </w:rPr>
      </w:pPr>
      <w:r w:rsidRPr="006E2F11">
        <w:rPr>
          <w:rFonts w:ascii="Times New Roman" w:hAnsi="Times New Roman" w:cs="Times New Roman"/>
          <w:sz w:val="28"/>
          <w:szCs w:val="28"/>
        </w:rPr>
        <w:t>представництво сторони Національної ради у судах;</w:t>
      </w:r>
    </w:p>
    <w:p w14:paraId="6C1A1F3D" w14:textId="72903788" w:rsidR="006C3725" w:rsidRPr="006E2F11" w:rsidRDefault="006E2F11" w:rsidP="006C3725">
      <w:pPr>
        <w:pStyle w:val="a3"/>
        <w:numPr>
          <w:ilvl w:val="0"/>
          <w:numId w:val="39"/>
        </w:numPr>
        <w:spacing w:line="257" w:lineRule="auto"/>
        <w:rPr>
          <w:rFonts w:ascii="Times New Roman" w:hAnsi="Times New Roman" w:cs="Times New Roman"/>
          <w:sz w:val="28"/>
          <w:szCs w:val="28"/>
        </w:rPr>
      </w:pPr>
      <w:r w:rsidRPr="006E2F11">
        <w:rPr>
          <w:rFonts w:ascii="Times New Roman" w:hAnsi="Times New Roman" w:cs="Times New Roman"/>
          <w:sz w:val="28"/>
          <w:szCs w:val="28"/>
        </w:rPr>
        <w:t>опрацювання звернень громадян.</w:t>
      </w:r>
    </w:p>
    <w:p w14:paraId="06DE34B2" w14:textId="4019C26F" w:rsidR="006315AF" w:rsidRDefault="00DD7571" w:rsidP="006E2F11">
      <w:pPr>
        <w:pStyle w:val="af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374502C1" w14:textId="77777777" w:rsidR="00DD7571" w:rsidRDefault="00DD7571" w:rsidP="006E2F11">
      <w:pPr>
        <w:pStyle w:val="af1"/>
        <w:jc w:val="both"/>
        <w:rPr>
          <w:rFonts w:ascii="Times New Roman" w:hAnsi="Times New Roman" w:cs="Times New Roman"/>
          <w:sz w:val="28"/>
          <w:szCs w:val="28"/>
          <w:lang w:eastAsia="ru-RU"/>
        </w:rPr>
      </w:pPr>
    </w:p>
    <w:p w14:paraId="15985527" w14:textId="77777777" w:rsidR="00627935" w:rsidRPr="006C1FA2" w:rsidRDefault="00627935" w:rsidP="007448F3">
      <w:pPr>
        <w:pStyle w:val="af1"/>
        <w:ind w:firstLine="709"/>
        <w:jc w:val="both"/>
        <w:rPr>
          <w:rFonts w:ascii="Times New Roman" w:hAnsi="Times New Roman" w:cs="Times New Roman"/>
          <w:sz w:val="28"/>
          <w:szCs w:val="28"/>
          <w:lang w:eastAsia="ru-RU"/>
        </w:rPr>
      </w:pPr>
    </w:p>
    <w:p w14:paraId="10076D65" w14:textId="77777777" w:rsidR="00052F16" w:rsidRPr="006C1FA2" w:rsidRDefault="00E10107" w:rsidP="004B4A9A">
      <w:pPr>
        <w:spacing w:after="0" w:line="240" w:lineRule="auto"/>
        <w:ind w:left="360"/>
        <w:rPr>
          <w:rFonts w:ascii="2Times New Roman" w:hAnsi="2Times New Roman" w:cs="Times New Roman"/>
          <w:b/>
          <w:sz w:val="28"/>
          <w:szCs w:val="28"/>
          <w:u w:val="single"/>
        </w:rPr>
      </w:pPr>
      <w:r w:rsidRPr="006C1FA2">
        <w:rPr>
          <w:rFonts w:ascii="2Times New Roman" w:hAnsi="2Times New Roman" w:cs="Times New Roman"/>
          <w:b/>
          <w:sz w:val="28"/>
          <w:szCs w:val="28"/>
        </w:rPr>
        <w:t xml:space="preserve">2. </w:t>
      </w:r>
      <w:r w:rsidR="00052F16" w:rsidRPr="006C1FA2">
        <w:rPr>
          <w:rFonts w:ascii="2Times New Roman" w:hAnsi="2Times New Roman" w:cs="Times New Roman"/>
          <w:b/>
          <w:sz w:val="28"/>
          <w:szCs w:val="28"/>
          <w:u w:val="single"/>
        </w:rPr>
        <w:t xml:space="preserve">Стан </w:t>
      </w:r>
      <w:proofErr w:type="spellStart"/>
      <w:r w:rsidR="00052F16" w:rsidRPr="006C1FA2">
        <w:rPr>
          <w:rFonts w:ascii="2Times New Roman" w:hAnsi="2Times New Roman" w:cs="Times New Roman"/>
          <w:b/>
          <w:sz w:val="28"/>
          <w:szCs w:val="28"/>
          <w:u w:val="single"/>
        </w:rPr>
        <w:t>телерадіоінформаційного</w:t>
      </w:r>
      <w:proofErr w:type="spellEnd"/>
      <w:r w:rsidR="00052F16" w:rsidRPr="006C1FA2">
        <w:rPr>
          <w:rFonts w:ascii="2Times New Roman" w:hAnsi="2Times New Roman" w:cs="Times New Roman"/>
          <w:b/>
          <w:sz w:val="28"/>
          <w:szCs w:val="28"/>
          <w:u w:val="single"/>
        </w:rPr>
        <w:t xml:space="preserve"> простору Тернопільської області</w:t>
      </w:r>
    </w:p>
    <w:p w14:paraId="07FC8653" w14:textId="77777777" w:rsidR="004B4A9A" w:rsidRPr="006C1FA2" w:rsidRDefault="004B4A9A" w:rsidP="004B4A9A">
      <w:pPr>
        <w:spacing w:after="0" w:line="240" w:lineRule="auto"/>
        <w:ind w:left="360"/>
        <w:rPr>
          <w:rFonts w:ascii="2Times New Roman" w:hAnsi="2Times New Roman" w:cs="Times New Roman"/>
          <w:b/>
          <w:sz w:val="28"/>
          <w:szCs w:val="28"/>
          <w:u w:val="single"/>
        </w:rPr>
      </w:pPr>
    </w:p>
    <w:p w14:paraId="7DB9CE54" w14:textId="77777777" w:rsidR="006B2DA6" w:rsidRDefault="007A1BA6" w:rsidP="004B4A9A">
      <w:pPr>
        <w:pStyle w:val="a3"/>
        <w:spacing w:after="0" w:line="240" w:lineRule="auto"/>
        <w:rPr>
          <w:rFonts w:ascii="2Times New Roman" w:hAnsi="2Times New Roman" w:cs="Times New Roman"/>
          <w:b/>
          <w:sz w:val="28"/>
          <w:szCs w:val="28"/>
        </w:rPr>
      </w:pPr>
      <w:r w:rsidRPr="006C1FA2">
        <w:rPr>
          <w:rFonts w:ascii="2Times New Roman" w:hAnsi="2Times New Roman" w:cs="Times New Roman"/>
          <w:b/>
          <w:sz w:val="28"/>
          <w:szCs w:val="28"/>
        </w:rPr>
        <w:t>2.1</w:t>
      </w:r>
      <w:r w:rsidR="003F03C6" w:rsidRPr="006C1FA2">
        <w:rPr>
          <w:rFonts w:ascii="2Times New Roman" w:hAnsi="2Times New Roman" w:cs="Times New Roman"/>
          <w:b/>
          <w:sz w:val="28"/>
          <w:szCs w:val="28"/>
        </w:rPr>
        <w:t>.</w:t>
      </w:r>
      <w:r w:rsidR="00052F16" w:rsidRPr="006C1FA2">
        <w:rPr>
          <w:rFonts w:ascii="2Times New Roman" w:hAnsi="2Times New Roman" w:cs="Times New Roman"/>
          <w:b/>
          <w:sz w:val="28"/>
          <w:szCs w:val="28"/>
        </w:rPr>
        <w:t xml:space="preserve"> Розвиток </w:t>
      </w:r>
      <w:r w:rsidR="00CE516B" w:rsidRPr="006C1FA2">
        <w:rPr>
          <w:rFonts w:ascii="2Times New Roman" w:hAnsi="2Times New Roman" w:cs="Times New Roman"/>
          <w:b/>
          <w:sz w:val="28"/>
          <w:szCs w:val="28"/>
        </w:rPr>
        <w:t>к</w:t>
      </w:r>
      <w:r w:rsidR="00052F16" w:rsidRPr="006C1FA2">
        <w:rPr>
          <w:rFonts w:ascii="2Times New Roman" w:hAnsi="2Times New Roman" w:cs="Times New Roman"/>
          <w:b/>
          <w:sz w:val="28"/>
          <w:szCs w:val="28"/>
        </w:rPr>
        <w:t>аналів та мереж мовлення</w:t>
      </w:r>
    </w:p>
    <w:p w14:paraId="5C2D64D9" w14:textId="5CB3E27F" w:rsidR="002D6894" w:rsidRDefault="00124CD0" w:rsidP="008C2C5B">
      <w:pPr>
        <w:pStyle w:val="a3"/>
        <w:tabs>
          <w:tab w:val="left" w:pos="4395"/>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D6894">
        <w:rPr>
          <w:rFonts w:ascii="Times New Roman" w:hAnsi="Times New Roman" w:cs="Times New Roman"/>
          <w:sz w:val="28"/>
          <w:szCs w:val="28"/>
        </w:rPr>
        <w:t xml:space="preserve">У Тернопільській області станом на </w:t>
      </w:r>
      <w:proofErr w:type="spellStart"/>
      <w:r w:rsidR="002D6894">
        <w:rPr>
          <w:rFonts w:ascii="Times New Roman" w:hAnsi="Times New Roman" w:cs="Times New Roman"/>
          <w:sz w:val="28"/>
          <w:szCs w:val="28"/>
          <w:lang w:val="ru-RU"/>
        </w:rPr>
        <w:t>грудень</w:t>
      </w:r>
      <w:proofErr w:type="spellEnd"/>
      <w:r w:rsidR="00555023">
        <w:rPr>
          <w:rFonts w:ascii="Times New Roman" w:hAnsi="Times New Roman" w:cs="Times New Roman"/>
          <w:sz w:val="28"/>
          <w:szCs w:val="28"/>
        </w:rPr>
        <w:t xml:space="preserve"> 2021</w:t>
      </w:r>
      <w:r w:rsidR="002D6894">
        <w:rPr>
          <w:rFonts w:ascii="Times New Roman" w:hAnsi="Times New Roman" w:cs="Times New Roman"/>
          <w:sz w:val="28"/>
          <w:szCs w:val="28"/>
        </w:rPr>
        <w:t xml:space="preserve"> року </w:t>
      </w:r>
      <w:r w:rsidR="002D6894" w:rsidRPr="00E542B8">
        <w:rPr>
          <w:rFonts w:ascii="Times New Roman" w:hAnsi="Times New Roman" w:cs="Times New Roman"/>
          <w:sz w:val="28"/>
          <w:szCs w:val="28"/>
        </w:rPr>
        <w:t>діють</w:t>
      </w:r>
      <w:r>
        <w:rPr>
          <w:rFonts w:ascii="Times New Roman" w:hAnsi="Times New Roman" w:cs="Times New Roman"/>
          <w:sz w:val="28"/>
          <w:szCs w:val="28"/>
        </w:rPr>
        <w:t xml:space="preserve"> </w:t>
      </w:r>
      <w:r w:rsidR="005D723F">
        <w:rPr>
          <w:rFonts w:ascii="Times New Roman" w:hAnsi="Times New Roman" w:cs="Times New Roman"/>
          <w:sz w:val="28"/>
          <w:szCs w:val="28"/>
        </w:rPr>
        <w:t>18</w:t>
      </w:r>
      <w:r w:rsidR="00A267AE">
        <w:rPr>
          <w:rFonts w:ascii="Times New Roman" w:hAnsi="Times New Roman" w:cs="Times New Roman"/>
          <w:sz w:val="28"/>
          <w:szCs w:val="28"/>
          <w:lang w:val="ru-RU"/>
        </w:rPr>
        <w:t xml:space="preserve"> </w:t>
      </w:r>
      <w:r w:rsidR="002D6894">
        <w:rPr>
          <w:rFonts w:ascii="Times New Roman" w:hAnsi="Times New Roman" w:cs="Times New Roman"/>
          <w:sz w:val="28"/>
          <w:szCs w:val="28"/>
        </w:rPr>
        <w:t xml:space="preserve">місцевих ліцензіатів Національної ради. (До таких умовно віднесемо філію АТ «НСТУ» «Тернопільська регіональна дирекція» – телебачення і радіомовлення; </w:t>
      </w:r>
      <w:r w:rsidR="002D6894" w:rsidRPr="0015048A">
        <w:rPr>
          <w:rFonts w:ascii="Times New Roman" w:hAnsi="Times New Roman" w:cs="Times New Roman"/>
          <w:sz w:val="28"/>
          <w:szCs w:val="28"/>
        </w:rPr>
        <w:t xml:space="preserve">ТРК </w:t>
      </w:r>
      <w:r w:rsidR="002D6894">
        <w:rPr>
          <w:rFonts w:ascii="Times New Roman" w:hAnsi="Times New Roman" w:cs="Times New Roman"/>
          <w:sz w:val="28"/>
          <w:szCs w:val="28"/>
        </w:rPr>
        <w:t>«</w:t>
      </w:r>
      <w:r w:rsidR="002D6894" w:rsidRPr="0015048A">
        <w:rPr>
          <w:rFonts w:ascii="Times New Roman" w:hAnsi="Times New Roman" w:cs="Times New Roman"/>
          <w:sz w:val="28"/>
          <w:szCs w:val="28"/>
        </w:rPr>
        <w:t>Львівська хвиля</w:t>
      </w:r>
      <w:r w:rsidR="002D6894">
        <w:rPr>
          <w:rFonts w:ascii="Times New Roman" w:hAnsi="Times New Roman" w:cs="Times New Roman"/>
          <w:sz w:val="28"/>
          <w:szCs w:val="28"/>
        </w:rPr>
        <w:t xml:space="preserve">», </w:t>
      </w:r>
      <w:r w:rsidR="002D6894" w:rsidRPr="0015048A">
        <w:rPr>
          <w:rFonts w:ascii="Times New Roman" w:eastAsia="Times New Roman" w:hAnsi="Times New Roman" w:cs="Times New Roman"/>
          <w:sz w:val="28"/>
          <w:szCs w:val="28"/>
          <w:lang w:eastAsia="ru-RU"/>
        </w:rPr>
        <w:t>м. Львів</w:t>
      </w:r>
      <w:r w:rsidR="002D6894">
        <w:rPr>
          <w:rFonts w:ascii="Times New Roman" w:eastAsia="Times New Roman" w:hAnsi="Times New Roman" w:cs="Times New Roman"/>
          <w:sz w:val="28"/>
          <w:szCs w:val="28"/>
          <w:lang w:eastAsia="ru-RU"/>
        </w:rPr>
        <w:t>;</w:t>
      </w:r>
      <w:r w:rsidR="006019BC">
        <w:rPr>
          <w:rFonts w:ascii="Times New Roman" w:eastAsia="Times New Roman" w:hAnsi="Times New Roman" w:cs="Times New Roman"/>
          <w:sz w:val="28"/>
          <w:szCs w:val="28"/>
          <w:lang w:eastAsia="ru-RU"/>
        </w:rPr>
        <w:t xml:space="preserve"> </w:t>
      </w:r>
      <w:r w:rsidR="002D6894" w:rsidRPr="0015048A">
        <w:rPr>
          <w:rFonts w:ascii="Times New Roman" w:eastAsia="Times New Roman" w:hAnsi="Times New Roman" w:cs="Times New Roman"/>
          <w:sz w:val="28"/>
          <w:szCs w:val="28"/>
          <w:lang w:eastAsia="ru-RU"/>
        </w:rPr>
        <w:t>ПП "ТРО "Західна столиця", м. Львів</w:t>
      </w:r>
      <w:r w:rsidR="002D6894">
        <w:rPr>
          <w:rFonts w:ascii="Times New Roman" w:eastAsia="Times New Roman" w:hAnsi="Times New Roman" w:cs="Times New Roman"/>
          <w:sz w:val="28"/>
          <w:szCs w:val="28"/>
          <w:lang w:eastAsia="ru-RU"/>
        </w:rPr>
        <w:t xml:space="preserve"> – оскільки дані </w:t>
      </w:r>
      <w:r w:rsidR="002D6894">
        <w:rPr>
          <w:rFonts w:ascii="Times New Roman" w:eastAsia="Times New Roman" w:hAnsi="Times New Roman" w:cs="Times New Roman"/>
          <w:sz w:val="28"/>
          <w:szCs w:val="28"/>
          <w:lang w:eastAsia="ru-RU"/>
        </w:rPr>
        <w:lastRenderedPageBreak/>
        <w:t>мовники розміщують частково і місцевий контент; а також</w:t>
      </w:r>
      <w:r w:rsidR="002D6894">
        <w:rPr>
          <w:rFonts w:ascii="Times New Roman" w:hAnsi="Times New Roman" w:cs="Times New Roman"/>
          <w:sz w:val="28"/>
          <w:szCs w:val="28"/>
        </w:rPr>
        <w:t xml:space="preserve"> провайдера програмної послуги ТОВ «ВОЛЯ-КАБЕЛЬ», який ретранслює телепрограми у 4 населених пунктах області). Отже, структура електронного медіапростору виглядає таким чином:</w:t>
      </w:r>
    </w:p>
    <w:p w14:paraId="5482CE3E" w14:textId="77777777" w:rsidR="002D6894" w:rsidRDefault="002D6894" w:rsidP="008C2C5B">
      <w:pPr>
        <w:pStyle w:val="a3"/>
        <w:jc w:val="both"/>
        <w:rPr>
          <w:rFonts w:ascii="Times New Roman" w:hAnsi="Times New Roman" w:cs="Times New Roman"/>
          <w:b/>
          <w:sz w:val="28"/>
          <w:szCs w:val="28"/>
        </w:rPr>
      </w:pPr>
    </w:p>
    <w:p w14:paraId="392F1291" w14:textId="77777777" w:rsidR="002D6894" w:rsidRDefault="002D6894" w:rsidP="008C2C5B">
      <w:pPr>
        <w:pStyle w:val="a3"/>
        <w:jc w:val="both"/>
        <w:rPr>
          <w:rFonts w:ascii="Times New Roman" w:hAnsi="Times New Roman" w:cs="Times New Roman"/>
          <w:b/>
          <w:sz w:val="28"/>
          <w:szCs w:val="28"/>
        </w:rPr>
      </w:pPr>
      <w:r w:rsidRPr="00D177A1">
        <w:rPr>
          <w:rFonts w:ascii="Times New Roman" w:hAnsi="Times New Roman" w:cs="Times New Roman"/>
          <w:b/>
          <w:sz w:val="28"/>
          <w:szCs w:val="28"/>
        </w:rPr>
        <w:t>4 телекомпанії:</w:t>
      </w:r>
    </w:p>
    <w:p w14:paraId="5DE809AF" w14:textId="647FF4C5" w:rsidR="002D6894" w:rsidRDefault="005D723F" w:rsidP="008C2C5B">
      <w:pPr>
        <w:pStyle w:val="a3"/>
        <w:numPr>
          <w:ilvl w:val="0"/>
          <w:numId w:val="36"/>
        </w:numPr>
        <w:jc w:val="both"/>
        <w:rPr>
          <w:rFonts w:ascii="Times New Roman" w:hAnsi="Times New Roman" w:cs="Times New Roman"/>
          <w:sz w:val="28"/>
          <w:szCs w:val="28"/>
        </w:rPr>
      </w:pPr>
      <w:r>
        <w:rPr>
          <w:rFonts w:ascii="Times New Roman" w:hAnsi="Times New Roman" w:cs="Times New Roman"/>
          <w:sz w:val="28"/>
          <w:szCs w:val="28"/>
        </w:rPr>
        <w:t>3</w:t>
      </w:r>
      <w:r w:rsidR="006019BC">
        <w:rPr>
          <w:rFonts w:ascii="Times New Roman" w:hAnsi="Times New Roman" w:cs="Times New Roman"/>
          <w:sz w:val="28"/>
          <w:szCs w:val="28"/>
        </w:rPr>
        <w:t xml:space="preserve"> </w:t>
      </w:r>
      <w:r w:rsidR="002D6894">
        <w:rPr>
          <w:rFonts w:ascii="Times New Roman" w:hAnsi="Times New Roman" w:cs="Times New Roman"/>
          <w:sz w:val="28"/>
          <w:szCs w:val="28"/>
        </w:rPr>
        <w:t>багатоканальні (ТОВ «</w:t>
      </w:r>
      <w:r w:rsidR="002D6894">
        <w:rPr>
          <w:rFonts w:ascii="Times New Roman" w:hAnsi="Times New Roman" w:cs="Times New Roman"/>
          <w:sz w:val="28"/>
          <w:szCs w:val="28"/>
          <w:lang w:val="en-US"/>
        </w:rPr>
        <w:t>TV</w:t>
      </w:r>
      <w:r w:rsidR="002D6894" w:rsidRPr="003A0C53">
        <w:rPr>
          <w:rFonts w:ascii="Times New Roman" w:hAnsi="Times New Roman" w:cs="Times New Roman"/>
          <w:sz w:val="28"/>
          <w:szCs w:val="28"/>
        </w:rPr>
        <w:t>-4</w:t>
      </w:r>
      <w:r w:rsidR="002D6894">
        <w:rPr>
          <w:rFonts w:ascii="Times New Roman" w:hAnsi="Times New Roman" w:cs="Times New Roman"/>
          <w:sz w:val="28"/>
          <w:szCs w:val="28"/>
        </w:rPr>
        <w:t>»,</w:t>
      </w:r>
      <w:r w:rsidR="006019BC">
        <w:rPr>
          <w:rFonts w:ascii="Times New Roman" w:hAnsi="Times New Roman" w:cs="Times New Roman"/>
          <w:sz w:val="28"/>
          <w:szCs w:val="28"/>
        </w:rPr>
        <w:t xml:space="preserve"> </w:t>
      </w:r>
      <w:r w:rsidR="002D6894">
        <w:rPr>
          <w:rFonts w:ascii="Times New Roman" w:hAnsi="Times New Roman" w:cs="Times New Roman"/>
          <w:sz w:val="28"/>
          <w:szCs w:val="28"/>
        </w:rPr>
        <w:t xml:space="preserve">логотип «4 </w:t>
      </w:r>
      <w:r w:rsidR="002D6894">
        <w:rPr>
          <w:rFonts w:ascii="Times New Roman" w:hAnsi="Times New Roman" w:cs="Times New Roman"/>
          <w:sz w:val="28"/>
          <w:szCs w:val="28"/>
          <w:lang w:val="en-US"/>
        </w:rPr>
        <w:t>tv</w:t>
      </w:r>
      <w:r w:rsidR="002D6894">
        <w:rPr>
          <w:rFonts w:ascii="Times New Roman" w:hAnsi="Times New Roman" w:cs="Times New Roman"/>
          <w:sz w:val="28"/>
          <w:szCs w:val="28"/>
        </w:rPr>
        <w:t>»;</w:t>
      </w:r>
      <w:r w:rsidR="006019BC">
        <w:rPr>
          <w:rFonts w:ascii="Times New Roman" w:hAnsi="Times New Roman" w:cs="Times New Roman"/>
          <w:sz w:val="28"/>
          <w:szCs w:val="28"/>
        </w:rPr>
        <w:t xml:space="preserve"> </w:t>
      </w:r>
      <w:r w:rsidR="002D6894">
        <w:rPr>
          <w:rFonts w:ascii="Times New Roman" w:hAnsi="Times New Roman" w:cs="Times New Roman"/>
          <w:sz w:val="28"/>
          <w:szCs w:val="28"/>
        </w:rPr>
        <w:t>філія НСТУ «Тернопільська регіональна дирекція», логотип «</w:t>
      </w:r>
      <w:r w:rsidR="002D6894">
        <w:rPr>
          <w:rFonts w:ascii="Times New Roman" w:hAnsi="Times New Roman" w:cs="Times New Roman"/>
          <w:sz w:val="28"/>
          <w:szCs w:val="28"/>
          <w:lang w:val="en-US"/>
        </w:rPr>
        <w:t>UA</w:t>
      </w:r>
      <w:r w:rsidR="002D6894">
        <w:rPr>
          <w:rFonts w:ascii="Times New Roman" w:hAnsi="Times New Roman" w:cs="Times New Roman"/>
          <w:sz w:val="28"/>
          <w:szCs w:val="28"/>
        </w:rPr>
        <w:t>: Тернопіль»</w:t>
      </w:r>
      <w:r>
        <w:rPr>
          <w:rFonts w:ascii="Times New Roman" w:hAnsi="Times New Roman" w:cs="Times New Roman"/>
          <w:sz w:val="28"/>
          <w:szCs w:val="28"/>
        </w:rPr>
        <w:t xml:space="preserve">, </w:t>
      </w:r>
      <w:r w:rsidRPr="003712B3">
        <w:rPr>
          <w:rFonts w:ascii="Times New Roman" w:hAnsi="Times New Roman" w:cs="Times New Roman"/>
          <w:sz w:val="28"/>
          <w:szCs w:val="28"/>
        </w:rPr>
        <w:t>ПП ТРК «</w:t>
      </w:r>
      <w:proofErr w:type="spellStart"/>
      <w:r w:rsidRPr="003712B3">
        <w:rPr>
          <w:rFonts w:ascii="Times New Roman" w:hAnsi="Times New Roman" w:cs="Times New Roman"/>
          <w:sz w:val="28"/>
          <w:szCs w:val="28"/>
        </w:rPr>
        <w:t>Смайл</w:t>
      </w:r>
      <w:proofErr w:type="spellEnd"/>
      <w:r w:rsidRPr="003712B3">
        <w:rPr>
          <w:rFonts w:ascii="Times New Roman" w:hAnsi="Times New Roman" w:cs="Times New Roman"/>
          <w:sz w:val="28"/>
          <w:szCs w:val="28"/>
        </w:rPr>
        <w:t>»,</w:t>
      </w:r>
      <w:r>
        <w:rPr>
          <w:rFonts w:ascii="Times New Roman" w:hAnsi="Times New Roman" w:cs="Times New Roman"/>
          <w:sz w:val="28"/>
          <w:szCs w:val="28"/>
        </w:rPr>
        <w:t xml:space="preserve"> логотип «ІНТБ»</w:t>
      </w:r>
      <w:r w:rsidR="002D6894">
        <w:rPr>
          <w:rFonts w:ascii="Times New Roman" w:hAnsi="Times New Roman" w:cs="Times New Roman"/>
          <w:sz w:val="28"/>
          <w:szCs w:val="28"/>
        </w:rPr>
        <w:t>);</w:t>
      </w:r>
    </w:p>
    <w:p w14:paraId="29C86394" w14:textId="2DBC8583" w:rsidR="002D6894" w:rsidRDefault="002D6894" w:rsidP="005D723F">
      <w:pPr>
        <w:pStyle w:val="a3"/>
        <w:ind w:left="1080"/>
        <w:jc w:val="both"/>
        <w:rPr>
          <w:rFonts w:ascii="Times New Roman" w:hAnsi="Times New Roman" w:cs="Times New Roman"/>
          <w:sz w:val="28"/>
          <w:szCs w:val="28"/>
        </w:rPr>
      </w:pPr>
    </w:p>
    <w:p w14:paraId="07A0F8EA" w14:textId="77777777" w:rsidR="002D6894" w:rsidRDefault="002D6894" w:rsidP="008C2C5B">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кабельний мовник </w:t>
      </w:r>
      <w:r w:rsidRPr="003712B3">
        <w:rPr>
          <w:rFonts w:ascii="Times New Roman" w:hAnsi="Times New Roman" w:cs="Times New Roman"/>
          <w:sz w:val="28"/>
          <w:szCs w:val="28"/>
        </w:rPr>
        <w:t>(</w:t>
      </w:r>
      <w:r w:rsidR="003712B3" w:rsidRPr="003712B3">
        <w:rPr>
          <w:rFonts w:ascii="Times New Roman" w:eastAsia="Times New Roman" w:hAnsi="Times New Roman" w:cs="Times New Roman"/>
          <w:sz w:val="28"/>
          <w:szCs w:val="28"/>
          <w:shd w:val="clear" w:color="auto" w:fill="FFFFFF"/>
          <w:lang w:eastAsia="ru-RU"/>
        </w:rPr>
        <w:t>ПП  «ТРО  «ТЕРНОПІЛЬ - МЕДІА»,</w:t>
      </w:r>
      <w:r w:rsidR="006019BC">
        <w:rPr>
          <w:rFonts w:ascii="Times New Roman" w:eastAsia="Times New Roman" w:hAnsi="Times New Roman" w:cs="Times New Roman"/>
          <w:sz w:val="28"/>
          <w:szCs w:val="28"/>
          <w:shd w:val="clear" w:color="auto" w:fill="FFFFFF"/>
          <w:lang w:eastAsia="ru-RU"/>
        </w:rPr>
        <w:t xml:space="preserve"> </w:t>
      </w:r>
      <w:r>
        <w:rPr>
          <w:rFonts w:ascii="Times New Roman" w:hAnsi="Times New Roman" w:cs="Times New Roman"/>
          <w:sz w:val="28"/>
          <w:szCs w:val="28"/>
        </w:rPr>
        <w:t>логотип «Тернопіль 1»).</w:t>
      </w:r>
    </w:p>
    <w:p w14:paraId="4579DBCF" w14:textId="77777777" w:rsidR="002D6894" w:rsidRPr="003A0C53" w:rsidRDefault="002D6894" w:rsidP="008C2C5B">
      <w:pPr>
        <w:spacing w:after="0" w:line="240" w:lineRule="auto"/>
        <w:ind w:left="720"/>
        <w:jc w:val="both"/>
        <w:rPr>
          <w:rFonts w:ascii="Times New Roman" w:hAnsi="Times New Roman" w:cs="Times New Roman"/>
          <w:sz w:val="28"/>
          <w:szCs w:val="28"/>
        </w:rPr>
      </w:pPr>
    </w:p>
    <w:p w14:paraId="6EF273E1" w14:textId="5D70CA12" w:rsidR="002D6894" w:rsidRPr="00472915" w:rsidRDefault="002D6894" w:rsidP="008C2C5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w:t>
      </w:r>
      <w:r w:rsidR="005D723F">
        <w:rPr>
          <w:rFonts w:ascii="Times New Roman" w:hAnsi="Times New Roman" w:cs="Times New Roman"/>
          <w:b/>
          <w:sz w:val="28"/>
          <w:szCs w:val="28"/>
        </w:rPr>
        <w:t>0</w:t>
      </w:r>
      <w:r w:rsidRPr="00472915">
        <w:rPr>
          <w:rFonts w:ascii="Times New Roman" w:hAnsi="Times New Roman" w:cs="Times New Roman"/>
          <w:b/>
          <w:sz w:val="28"/>
          <w:szCs w:val="28"/>
        </w:rPr>
        <w:t xml:space="preserve"> радіоорганізацій:</w:t>
      </w:r>
    </w:p>
    <w:p w14:paraId="66547D37" w14:textId="77777777" w:rsidR="002D6894" w:rsidRDefault="002D6894" w:rsidP="008C2C5B">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 ефірних;</w:t>
      </w:r>
    </w:p>
    <w:p w14:paraId="52549832" w14:textId="7E6466A6" w:rsidR="002D6894" w:rsidRDefault="005D723F" w:rsidP="008C2C5B">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019BC">
        <w:rPr>
          <w:rFonts w:ascii="Times New Roman" w:hAnsi="Times New Roman" w:cs="Times New Roman"/>
          <w:sz w:val="28"/>
          <w:szCs w:val="28"/>
        </w:rPr>
        <w:t xml:space="preserve"> </w:t>
      </w:r>
      <w:proofErr w:type="spellStart"/>
      <w:r w:rsidR="002D6894">
        <w:rPr>
          <w:rFonts w:ascii="Times New Roman" w:hAnsi="Times New Roman" w:cs="Times New Roman"/>
          <w:sz w:val="28"/>
          <w:szCs w:val="28"/>
        </w:rPr>
        <w:t>проводового</w:t>
      </w:r>
      <w:proofErr w:type="spellEnd"/>
      <w:r w:rsidR="002D6894">
        <w:rPr>
          <w:rFonts w:ascii="Times New Roman" w:hAnsi="Times New Roman" w:cs="Times New Roman"/>
          <w:sz w:val="28"/>
          <w:szCs w:val="28"/>
        </w:rPr>
        <w:t xml:space="preserve"> мовлення.</w:t>
      </w:r>
    </w:p>
    <w:p w14:paraId="125FA19D" w14:textId="77777777" w:rsidR="002D6894" w:rsidRDefault="002D6894" w:rsidP="008C2C5B">
      <w:pPr>
        <w:pStyle w:val="a3"/>
        <w:spacing w:after="0" w:line="240" w:lineRule="auto"/>
        <w:ind w:left="1080"/>
        <w:jc w:val="both"/>
        <w:rPr>
          <w:rFonts w:ascii="Times New Roman" w:hAnsi="Times New Roman" w:cs="Times New Roman"/>
          <w:sz w:val="28"/>
          <w:szCs w:val="28"/>
        </w:rPr>
      </w:pPr>
    </w:p>
    <w:p w14:paraId="79C7C9A4" w14:textId="4247A442" w:rsidR="002D6894" w:rsidRPr="004A4325" w:rsidRDefault="001968F5" w:rsidP="00CE499F">
      <w:pPr>
        <w:ind w:left="360" w:firstLine="348"/>
        <w:jc w:val="both"/>
        <w:rPr>
          <w:rFonts w:ascii="Times New Roman" w:hAnsi="Times New Roman" w:cs="Times New Roman"/>
          <w:sz w:val="28"/>
          <w:szCs w:val="28"/>
        </w:rPr>
      </w:pPr>
      <w:r>
        <w:rPr>
          <w:rFonts w:ascii="Times New Roman" w:hAnsi="Times New Roman" w:cs="Times New Roman"/>
          <w:b/>
          <w:sz w:val="28"/>
          <w:szCs w:val="28"/>
        </w:rPr>
        <w:t>3</w:t>
      </w:r>
      <w:r w:rsidR="002D6894" w:rsidRPr="00A267AE">
        <w:rPr>
          <w:rFonts w:ascii="Times New Roman" w:hAnsi="Times New Roman" w:cs="Times New Roman"/>
          <w:b/>
          <w:sz w:val="28"/>
          <w:szCs w:val="28"/>
        </w:rPr>
        <w:t xml:space="preserve"> провайдери</w:t>
      </w:r>
      <w:r w:rsidR="002D6894" w:rsidRPr="003972D8">
        <w:rPr>
          <w:rFonts w:ascii="Times New Roman" w:hAnsi="Times New Roman" w:cs="Times New Roman"/>
          <w:b/>
          <w:sz w:val="28"/>
          <w:szCs w:val="28"/>
        </w:rPr>
        <w:t xml:space="preserve"> програмної послуги</w:t>
      </w:r>
      <w:r w:rsidR="002D6894">
        <w:rPr>
          <w:rFonts w:ascii="Times New Roman" w:hAnsi="Times New Roman" w:cs="Times New Roman"/>
          <w:sz w:val="28"/>
          <w:szCs w:val="28"/>
        </w:rPr>
        <w:t xml:space="preserve"> (в т. ч. «Воля-Кабель» із мережами в 4 населених пунктах).</w:t>
      </w:r>
    </w:p>
    <w:p w14:paraId="008F8EF8" w14:textId="74D09B37" w:rsidR="002D6894" w:rsidRDefault="002D6894" w:rsidP="00E25F44">
      <w:pPr>
        <w:pStyle w:val="a3"/>
        <w:ind w:left="0" w:firstLine="784"/>
        <w:jc w:val="both"/>
        <w:rPr>
          <w:rFonts w:ascii="Times New Roman" w:hAnsi="Times New Roman" w:cs="Times New Roman"/>
          <w:sz w:val="28"/>
          <w:szCs w:val="28"/>
        </w:rPr>
      </w:pPr>
      <w:r>
        <w:rPr>
          <w:rFonts w:ascii="Times New Roman" w:hAnsi="Times New Roman" w:cs="Times New Roman"/>
          <w:sz w:val="28"/>
          <w:szCs w:val="28"/>
        </w:rPr>
        <w:t>За останні 3-4 роки число місцевих ліцензіатів в області суттєво зменшилося – в основному за рахунок закриття більшості редакцій районного радіомовлення, а також окремих</w:t>
      </w:r>
      <w:r w:rsidR="00A267AE" w:rsidRPr="00A267AE">
        <w:rPr>
          <w:rFonts w:ascii="Times New Roman" w:hAnsi="Times New Roman" w:cs="Times New Roman"/>
          <w:sz w:val="28"/>
          <w:szCs w:val="28"/>
        </w:rPr>
        <w:t xml:space="preserve"> </w:t>
      </w:r>
      <w:r>
        <w:rPr>
          <w:rFonts w:ascii="Times New Roman" w:hAnsi="Times New Roman" w:cs="Times New Roman"/>
          <w:sz w:val="28"/>
          <w:szCs w:val="28"/>
        </w:rPr>
        <w:t>провайдер</w:t>
      </w:r>
      <w:r w:rsidR="00CE499F" w:rsidRPr="00A267AE">
        <w:rPr>
          <w:rFonts w:ascii="Times New Roman" w:hAnsi="Times New Roman" w:cs="Times New Roman"/>
          <w:sz w:val="28"/>
          <w:szCs w:val="28"/>
        </w:rPr>
        <w:t>ів</w:t>
      </w:r>
      <w:r w:rsidRPr="00A267AE">
        <w:rPr>
          <w:rFonts w:ascii="Times New Roman" w:hAnsi="Times New Roman" w:cs="Times New Roman"/>
          <w:sz w:val="28"/>
          <w:szCs w:val="28"/>
        </w:rPr>
        <w:t xml:space="preserve"> </w:t>
      </w:r>
      <w:r>
        <w:rPr>
          <w:rFonts w:ascii="Times New Roman" w:hAnsi="Times New Roman" w:cs="Times New Roman"/>
          <w:sz w:val="28"/>
          <w:szCs w:val="28"/>
        </w:rPr>
        <w:t>програмної послуги</w:t>
      </w:r>
      <w:r w:rsidR="00A267AE" w:rsidRPr="005D0269">
        <w:rPr>
          <w:rFonts w:ascii="Times New Roman" w:hAnsi="Times New Roman" w:cs="Times New Roman"/>
          <w:sz w:val="28"/>
          <w:szCs w:val="28"/>
        </w:rPr>
        <w:t xml:space="preserve"> </w:t>
      </w:r>
      <w:r>
        <w:rPr>
          <w:rFonts w:ascii="Times New Roman" w:hAnsi="Times New Roman" w:cs="Times New Roman"/>
          <w:sz w:val="28"/>
          <w:szCs w:val="28"/>
        </w:rPr>
        <w:t>(</w:t>
      </w:r>
      <w:r w:rsidRPr="00390E1F">
        <w:rPr>
          <w:rFonts w:ascii="Times New Roman" w:hAnsi="Times New Roman" w:cs="Times New Roman"/>
          <w:sz w:val="28"/>
          <w:szCs w:val="28"/>
        </w:rPr>
        <w:t xml:space="preserve">ПП </w:t>
      </w:r>
      <w:r>
        <w:rPr>
          <w:rFonts w:ascii="Times New Roman" w:hAnsi="Times New Roman" w:cs="Times New Roman"/>
          <w:sz w:val="28"/>
          <w:szCs w:val="28"/>
        </w:rPr>
        <w:t>«</w:t>
      </w:r>
      <w:r w:rsidRPr="00390E1F">
        <w:rPr>
          <w:rFonts w:ascii="Times New Roman" w:hAnsi="Times New Roman" w:cs="Times New Roman"/>
          <w:sz w:val="28"/>
          <w:szCs w:val="28"/>
        </w:rPr>
        <w:t xml:space="preserve">ТРК </w:t>
      </w:r>
      <w:r>
        <w:rPr>
          <w:rFonts w:ascii="Times New Roman" w:hAnsi="Times New Roman" w:cs="Times New Roman"/>
          <w:sz w:val="28"/>
          <w:szCs w:val="28"/>
        </w:rPr>
        <w:t>«</w:t>
      </w:r>
      <w:proofErr w:type="spellStart"/>
      <w:r w:rsidRPr="00390E1F">
        <w:rPr>
          <w:rFonts w:ascii="Times New Roman" w:hAnsi="Times New Roman" w:cs="Times New Roman"/>
          <w:sz w:val="28"/>
          <w:szCs w:val="28"/>
        </w:rPr>
        <w:t>Колумбус</w:t>
      </w:r>
      <w:proofErr w:type="spellEnd"/>
      <w:r w:rsidRPr="00390E1F">
        <w:rPr>
          <w:rFonts w:ascii="Times New Roman" w:hAnsi="Times New Roman" w:cs="Times New Roman"/>
          <w:sz w:val="28"/>
          <w:szCs w:val="28"/>
        </w:rPr>
        <w:t>-</w:t>
      </w:r>
      <w:r w:rsidRPr="007F7B73">
        <w:rPr>
          <w:rFonts w:ascii="Times New Roman" w:hAnsi="Times New Roman" w:cs="Times New Roman"/>
          <w:sz w:val="28"/>
          <w:szCs w:val="28"/>
        </w:rPr>
        <w:t>П</w:t>
      </w:r>
      <w:r w:rsidRPr="00390E1F">
        <w:rPr>
          <w:rFonts w:ascii="Times New Roman" w:hAnsi="Times New Roman" w:cs="Times New Roman"/>
          <w:sz w:val="28"/>
          <w:szCs w:val="28"/>
        </w:rPr>
        <w:t xml:space="preserve">люс», </w:t>
      </w:r>
      <w:r>
        <w:rPr>
          <w:rFonts w:ascii="Times New Roman" w:hAnsi="Times New Roman" w:cs="Times New Roman"/>
          <w:sz w:val="28"/>
          <w:szCs w:val="28"/>
        </w:rPr>
        <w:t>м. Тернопіль</w:t>
      </w:r>
      <w:r w:rsidRPr="00F61624">
        <w:rPr>
          <w:rFonts w:ascii="Times New Roman" w:hAnsi="Times New Roman" w:cs="Times New Roman"/>
          <w:sz w:val="28"/>
          <w:szCs w:val="28"/>
        </w:rPr>
        <w:t>; ТОВ «</w:t>
      </w:r>
      <w:proofErr w:type="spellStart"/>
      <w:r w:rsidRPr="00F61624">
        <w:rPr>
          <w:rFonts w:ascii="Times New Roman" w:hAnsi="Times New Roman" w:cs="Times New Roman"/>
          <w:sz w:val="28"/>
          <w:szCs w:val="28"/>
        </w:rPr>
        <w:t>Гусятинське</w:t>
      </w:r>
      <w:proofErr w:type="spellEnd"/>
      <w:r w:rsidRPr="00F61624">
        <w:rPr>
          <w:rFonts w:ascii="Times New Roman" w:hAnsi="Times New Roman" w:cs="Times New Roman"/>
          <w:sz w:val="28"/>
          <w:szCs w:val="28"/>
        </w:rPr>
        <w:t xml:space="preserve"> кабельне телебачення «Сателіт», смт </w:t>
      </w:r>
      <w:proofErr w:type="spellStart"/>
      <w:r w:rsidRPr="00F61624">
        <w:rPr>
          <w:rFonts w:ascii="Times New Roman" w:hAnsi="Times New Roman" w:cs="Times New Roman"/>
          <w:sz w:val="28"/>
          <w:szCs w:val="28"/>
        </w:rPr>
        <w:t>Гусятин</w:t>
      </w:r>
      <w:proofErr w:type="spellEnd"/>
      <w:r w:rsidRPr="00F61624">
        <w:rPr>
          <w:rFonts w:ascii="Times New Roman" w:hAnsi="Times New Roman" w:cs="Times New Roman"/>
          <w:sz w:val="28"/>
          <w:szCs w:val="28"/>
        </w:rPr>
        <w:t xml:space="preserve">; ФОП </w:t>
      </w:r>
      <w:proofErr w:type="spellStart"/>
      <w:r w:rsidRPr="00F61624">
        <w:rPr>
          <w:rFonts w:ascii="Times New Roman" w:hAnsi="Times New Roman" w:cs="Times New Roman"/>
          <w:sz w:val="28"/>
          <w:szCs w:val="28"/>
        </w:rPr>
        <w:t>Суконнік</w:t>
      </w:r>
      <w:proofErr w:type="spellEnd"/>
      <w:r w:rsidRPr="00F61624">
        <w:rPr>
          <w:rFonts w:ascii="Times New Roman" w:hAnsi="Times New Roman" w:cs="Times New Roman"/>
          <w:sz w:val="28"/>
          <w:szCs w:val="28"/>
        </w:rPr>
        <w:t xml:space="preserve"> М.В., м. Тернопіль</w:t>
      </w:r>
      <w:r>
        <w:rPr>
          <w:rFonts w:ascii="Times New Roman" w:hAnsi="Times New Roman" w:cs="Times New Roman"/>
          <w:sz w:val="28"/>
          <w:szCs w:val="28"/>
        </w:rPr>
        <w:t>;</w:t>
      </w:r>
      <w:r w:rsidR="006019BC">
        <w:rPr>
          <w:rFonts w:ascii="Times New Roman" w:hAnsi="Times New Roman" w:cs="Times New Roman"/>
          <w:sz w:val="28"/>
          <w:szCs w:val="28"/>
        </w:rPr>
        <w:t xml:space="preserve"> </w:t>
      </w:r>
      <w:r w:rsidRPr="00390E1F">
        <w:rPr>
          <w:rFonts w:ascii="Times New Roman" w:hAnsi="Times New Roman" w:cs="Times New Roman"/>
          <w:sz w:val="28"/>
          <w:szCs w:val="28"/>
        </w:rPr>
        <w:t>ТОВ «Край НЕТ»</w:t>
      </w:r>
      <w:r>
        <w:rPr>
          <w:rFonts w:ascii="Times New Roman" w:hAnsi="Times New Roman" w:cs="Times New Roman"/>
          <w:sz w:val="28"/>
          <w:szCs w:val="28"/>
        </w:rPr>
        <w:t>, м. Теребовля)</w:t>
      </w:r>
      <w:r w:rsidR="00674EBA" w:rsidRPr="00674EBA">
        <w:rPr>
          <w:rFonts w:ascii="Times New Roman" w:hAnsi="Times New Roman" w:cs="Times New Roman"/>
          <w:sz w:val="28"/>
          <w:szCs w:val="28"/>
        </w:rPr>
        <w:t>;</w:t>
      </w:r>
      <w:r w:rsidR="00674EBA" w:rsidRPr="00674EBA">
        <w:rPr>
          <w:rFonts w:ascii="Times New Roman" w:hAnsi="Times New Roman" w:cs="Times New Roman"/>
          <w:b/>
          <w:sz w:val="28"/>
          <w:szCs w:val="28"/>
        </w:rPr>
        <w:t xml:space="preserve"> </w:t>
      </w:r>
      <w:r w:rsidR="00674EBA" w:rsidRPr="00F61624">
        <w:rPr>
          <w:rFonts w:ascii="Times New Roman" w:hAnsi="Times New Roman" w:cs="Times New Roman"/>
          <w:sz w:val="28"/>
          <w:szCs w:val="28"/>
        </w:rPr>
        <w:t xml:space="preserve">ФОП </w:t>
      </w:r>
      <w:proofErr w:type="spellStart"/>
      <w:r w:rsidR="00674EBA" w:rsidRPr="00F61624">
        <w:rPr>
          <w:rFonts w:ascii="Times New Roman" w:hAnsi="Times New Roman" w:cs="Times New Roman"/>
          <w:sz w:val="28"/>
          <w:szCs w:val="28"/>
        </w:rPr>
        <w:t>Дудлій</w:t>
      </w:r>
      <w:proofErr w:type="spellEnd"/>
      <w:r w:rsidR="00674EBA" w:rsidRPr="00F61624">
        <w:rPr>
          <w:rFonts w:ascii="Times New Roman" w:hAnsi="Times New Roman" w:cs="Times New Roman"/>
          <w:sz w:val="28"/>
          <w:szCs w:val="28"/>
        </w:rPr>
        <w:t xml:space="preserve"> В.Р.,</w:t>
      </w:r>
      <w:r w:rsidR="00674EBA" w:rsidRPr="009E2484">
        <w:rPr>
          <w:rFonts w:ascii="Times New Roman" w:hAnsi="Times New Roman" w:cs="Times New Roman"/>
          <w:sz w:val="28"/>
          <w:szCs w:val="28"/>
        </w:rPr>
        <w:t xml:space="preserve"> м. </w:t>
      </w:r>
      <w:proofErr w:type="spellStart"/>
      <w:r w:rsidR="00674EBA" w:rsidRPr="00674EBA">
        <w:rPr>
          <w:rFonts w:ascii="Times New Roman" w:hAnsi="Times New Roman" w:cs="Times New Roman"/>
          <w:sz w:val="28"/>
          <w:szCs w:val="28"/>
        </w:rPr>
        <w:t>Бучач</w:t>
      </w:r>
      <w:proofErr w:type="spellEnd"/>
      <w:r>
        <w:rPr>
          <w:rFonts w:ascii="Times New Roman" w:hAnsi="Times New Roman" w:cs="Times New Roman"/>
          <w:sz w:val="28"/>
          <w:szCs w:val="28"/>
        </w:rPr>
        <w:t xml:space="preserve">. </w:t>
      </w:r>
    </w:p>
    <w:p w14:paraId="1E6C7346" w14:textId="2F3BF769" w:rsidR="002D6894" w:rsidRPr="002D6894" w:rsidRDefault="002D6894" w:rsidP="00E25F44">
      <w:pPr>
        <w:pStyle w:val="a3"/>
        <w:ind w:left="0" w:firstLine="784"/>
        <w:jc w:val="both"/>
        <w:rPr>
          <w:rFonts w:ascii="Times New Roman" w:hAnsi="Times New Roman" w:cs="Times New Roman"/>
          <w:sz w:val="28"/>
          <w:szCs w:val="28"/>
        </w:rPr>
      </w:pPr>
      <w:r>
        <w:rPr>
          <w:rFonts w:ascii="Times New Roman" w:hAnsi="Times New Roman" w:cs="Times New Roman"/>
          <w:sz w:val="28"/>
          <w:szCs w:val="28"/>
        </w:rPr>
        <w:t>Однак,  починається розбудова місцевого телерадіопростору на новому рівні. Так,</w:t>
      </w:r>
      <w:r w:rsidR="006019BC">
        <w:rPr>
          <w:rFonts w:ascii="Times New Roman" w:hAnsi="Times New Roman" w:cs="Times New Roman"/>
          <w:sz w:val="28"/>
          <w:szCs w:val="28"/>
        </w:rPr>
        <w:t xml:space="preserve"> </w:t>
      </w:r>
      <w:r w:rsidR="001968F5" w:rsidRPr="001968F5">
        <w:rPr>
          <w:rFonts w:ascii="Times New Roman" w:hAnsi="Times New Roman" w:cs="Times New Roman"/>
          <w:sz w:val="28"/>
          <w:szCs w:val="28"/>
        </w:rPr>
        <w:t>у 2020</w:t>
      </w:r>
      <w:r w:rsidRPr="001968F5">
        <w:rPr>
          <w:rFonts w:ascii="Times New Roman" w:hAnsi="Times New Roman" w:cs="Times New Roman"/>
          <w:sz w:val="32"/>
          <w:szCs w:val="28"/>
        </w:rPr>
        <w:t xml:space="preserve"> </w:t>
      </w:r>
      <w:r w:rsidR="001968F5">
        <w:rPr>
          <w:rFonts w:ascii="Times New Roman" w:hAnsi="Times New Roman" w:cs="Times New Roman"/>
          <w:sz w:val="28"/>
          <w:szCs w:val="28"/>
        </w:rPr>
        <w:t xml:space="preserve">році </w:t>
      </w:r>
      <w:r>
        <w:rPr>
          <w:rFonts w:ascii="Times New Roman" w:hAnsi="Times New Roman" w:cs="Times New Roman"/>
          <w:sz w:val="28"/>
          <w:szCs w:val="28"/>
        </w:rPr>
        <w:t>успішно розпочал</w:t>
      </w:r>
      <w:r w:rsidRPr="002D6894">
        <w:rPr>
          <w:rFonts w:ascii="Times New Roman" w:hAnsi="Times New Roman" w:cs="Times New Roman"/>
          <w:sz w:val="28"/>
          <w:szCs w:val="28"/>
        </w:rPr>
        <w:t>а</w:t>
      </w:r>
      <w:r>
        <w:rPr>
          <w:rFonts w:ascii="Times New Roman" w:hAnsi="Times New Roman" w:cs="Times New Roman"/>
          <w:sz w:val="28"/>
          <w:szCs w:val="28"/>
        </w:rPr>
        <w:t xml:space="preserve"> діяльність нов</w:t>
      </w:r>
      <w:r w:rsidRPr="002D6894">
        <w:rPr>
          <w:rFonts w:ascii="Times New Roman" w:hAnsi="Times New Roman" w:cs="Times New Roman"/>
          <w:sz w:val="28"/>
          <w:szCs w:val="28"/>
        </w:rPr>
        <w:t>а</w:t>
      </w:r>
      <w:r>
        <w:rPr>
          <w:rFonts w:ascii="Times New Roman" w:hAnsi="Times New Roman" w:cs="Times New Roman"/>
          <w:sz w:val="28"/>
          <w:szCs w:val="28"/>
        </w:rPr>
        <w:t xml:space="preserve"> телерадіоорганізаці</w:t>
      </w:r>
      <w:r w:rsidRPr="002D6894">
        <w:rPr>
          <w:rFonts w:ascii="Times New Roman" w:hAnsi="Times New Roman" w:cs="Times New Roman"/>
          <w:sz w:val="28"/>
          <w:szCs w:val="28"/>
        </w:rPr>
        <w:t xml:space="preserve">я </w:t>
      </w:r>
      <w:r w:rsidRPr="00390E1F">
        <w:rPr>
          <w:rFonts w:ascii="Times New Roman" w:hAnsi="Times New Roman" w:cs="Times New Roman"/>
          <w:sz w:val="28"/>
          <w:szCs w:val="28"/>
        </w:rPr>
        <w:t xml:space="preserve">ТОВ </w:t>
      </w:r>
      <w:r>
        <w:rPr>
          <w:rFonts w:ascii="Times New Roman" w:hAnsi="Times New Roman" w:cs="Times New Roman"/>
          <w:sz w:val="28"/>
          <w:szCs w:val="28"/>
        </w:rPr>
        <w:t>«</w:t>
      </w:r>
      <w:r w:rsidRPr="00390E1F">
        <w:rPr>
          <w:rFonts w:ascii="Times New Roman" w:hAnsi="Times New Roman" w:cs="Times New Roman"/>
          <w:sz w:val="28"/>
          <w:szCs w:val="28"/>
        </w:rPr>
        <w:t>Тернопільська</w:t>
      </w:r>
      <w:r w:rsidR="005D0269" w:rsidRPr="00371242">
        <w:rPr>
          <w:rFonts w:ascii="Times New Roman" w:hAnsi="Times New Roman" w:cs="Times New Roman"/>
          <w:sz w:val="28"/>
          <w:szCs w:val="28"/>
        </w:rPr>
        <w:t xml:space="preserve"> </w:t>
      </w:r>
      <w:r w:rsidRPr="00390E1F">
        <w:rPr>
          <w:rFonts w:ascii="Times New Roman" w:hAnsi="Times New Roman" w:cs="Times New Roman"/>
          <w:sz w:val="28"/>
          <w:szCs w:val="28"/>
        </w:rPr>
        <w:t>ТРК «ТАКТ», м. Тернопіль</w:t>
      </w:r>
      <w:r>
        <w:rPr>
          <w:rFonts w:ascii="Times New Roman" w:hAnsi="Times New Roman" w:cs="Times New Roman"/>
          <w:sz w:val="28"/>
          <w:szCs w:val="28"/>
        </w:rPr>
        <w:t>,</w:t>
      </w:r>
      <w:r w:rsidR="006019BC">
        <w:rPr>
          <w:rFonts w:ascii="Times New Roman" w:hAnsi="Times New Roman" w:cs="Times New Roman"/>
          <w:sz w:val="28"/>
          <w:szCs w:val="28"/>
        </w:rPr>
        <w:t xml:space="preserve"> </w:t>
      </w:r>
      <w:r w:rsidRPr="00390E1F">
        <w:rPr>
          <w:rFonts w:ascii="Times New Roman" w:hAnsi="Times New Roman" w:cs="Times New Roman"/>
          <w:sz w:val="28"/>
          <w:szCs w:val="28"/>
        </w:rPr>
        <w:t>106,8</w:t>
      </w:r>
      <w:r w:rsidR="006019BC">
        <w:rPr>
          <w:rFonts w:ascii="Times New Roman" w:hAnsi="Times New Roman" w:cs="Times New Roman"/>
          <w:sz w:val="28"/>
          <w:szCs w:val="28"/>
        </w:rPr>
        <w:t xml:space="preserve"> </w:t>
      </w:r>
      <w:r>
        <w:rPr>
          <w:rFonts w:ascii="Times New Roman" w:hAnsi="Times New Roman" w:cs="Times New Roman"/>
          <w:sz w:val="28"/>
          <w:szCs w:val="28"/>
        </w:rPr>
        <w:t xml:space="preserve">МГц, позивні </w:t>
      </w:r>
      <w:r w:rsidRPr="00390E1F">
        <w:rPr>
          <w:rFonts w:ascii="Times New Roman" w:hAnsi="Times New Roman" w:cs="Times New Roman"/>
          <w:sz w:val="28"/>
          <w:szCs w:val="28"/>
        </w:rPr>
        <w:t>«Файне місто»</w:t>
      </w:r>
      <w:r w:rsidRPr="002D6894">
        <w:rPr>
          <w:rFonts w:ascii="Times New Roman" w:hAnsi="Times New Roman" w:cs="Times New Roman"/>
          <w:sz w:val="28"/>
          <w:szCs w:val="28"/>
        </w:rPr>
        <w:t>.</w:t>
      </w:r>
    </w:p>
    <w:p w14:paraId="062F682C" w14:textId="2E1FCC65" w:rsidR="008D7FCE" w:rsidRPr="008D7FCE" w:rsidRDefault="008D7FCE" w:rsidP="00C05F4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152F" w:rsidRPr="00BA201F">
        <w:rPr>
          <w:rFonts w:ascii="Times New Roman" w:hAnsi="Times New Roman" w:cs="Times New Roman"/>
          <w:sz w:val="28"/>
          <w:szCs w:val="28"/>
        </w:rPr>
        <w:t>У 2021 році з</w:t>
      </w:r>
      <w:r w:rsidR="001968F5" w:rsidRPr="00BA201F">
        <w:rPr>
          <w:rFonts w:ascii="Times New Roman" w:hAnsi="Times New Roman" w:cs="Times New Roman"/>
          <w:sz w:val="28"/>
          <w:szCs w:val="28"/>
        </w:rPr>
        <w:t xml:space="preserve">а результатами конкурсів 1 частоту </w:t>
      </w:r>
      <w:r w:rsidR="0085152F" w:rsidRPr="00BA201F">
        <w:rPr>
          <w:rFonts w:ascii="Times New Roman" w:hAnsi="Times New Roman" w:cs="Times New Roman"/>
          <w:sz w:val="28"/>
          <w:szCs w:val="28"/>
        </w:rPr>
        <w:t xml:space="preserve">FM-діапазону </w:t>
      </w:r>
      <w:r w:rsidR="001968F5" w:rsidRPr="00BA201F">
        <w:rPr>
          <w:rFonts w:ascii="Times New Roman" w:hAnsi="Times New Roman" w:cs="Times New Roman"/>
          <w:sz w:val="28"/>
          <w:szCs w:val="28"/>
        </w:rPr>
        <w:t xml:space="preserve">94,4 МГц отримала Національна суспільна телерадіокомпанія України (НСТУ), зокрема радіопрограма «Українське радіо» у м. Тернополі,  і одну УКХ-частоту </w:t>
      </w:r>
      <w:r w:rsidR="0085152F" w:rsidRPr="00BA201F">
        <w:rPr>
          <w:rFonts w:ascii="Times New Roman" w:hAnsi="Times New Roman" w:cs="Times New Roman"/>
          <w:sz w:val="28"/>
          <w:szCs w:val="28"/>
        </w:rPr>
        <w:t>71,03 МГц</w:t>
      </w:r>
      <w:r>
        <w:rPr>
          <w:rFonts w:ascii="Times New Roman" w:hAnsi="Times New Roman" w:cs="Times New Roman"/>
          <w:sz w:val="28"/>
          <w:szCs w:val="28"/>
        </w:rPr>
        <w:t xml:space="preserve"> отримала </w:t>
      </w:r>
      <w:r w:rsidRPr="008D7FCE">
        <w:rPr>
          <w:rFonts w:ascii="Times New Roman" w:hAnsi="Times New Roman" w:cs="Times New Roman"/>
          <w:sz w:val="28"/>
          <w:szCs w:val="28"/>
        </w:rPr>
        <w:t>ТОВ «ТЕЛЕРАДІОКОМПАНІЯ «ІФ МЕДІА-ГРУП», м. Київ</w:t>
      </w:r>
    </w:p>
    <w:p w14:paraId="418EFA3B" w14:textId="66AEA3DD" w:rsidR="002D6894" w:rsidRPr="00BA201F" w:rsidRDefault="008D7FCE" w:rsidP="00C05F45">
      <w:pPr>
        <w:pStyle w:val="a3"/>
        <w:ind w:left="0"/>
        <w:jc w:val="both"/>
        <w:rPr>
          <w:rFonts w:ascii="Times New Roman" w:hAnsi="Times New Roman" w:cs="Times New Roman"/>
          <w:sz w:val="28"/>
          <w:szCs w:val="28"/>
        </w:rPr>
      </w:pPr>
      <w:r w:rsidRPr="008D7FCE">
        <w:rPr>
          <w:rFonts w:ascii="Times New Roman" w:hAnsi="Times New Roman" w:cs="Times New Roman"/>
          <w:sz w:val="28"/>
          <w:szCs w:val="28"/>
        </w:rPr>
        <w:t>(позивні: «Радіо Марія»)</w:t>
      </w:r>
      <w:r w:rsidR="0085152F" w:rsidRPr="00BA201F">
        <w:rPr>
          <w:rFonts w:ascii="Times New Roman" w:hAnsi="Times New Roman" w:cs="Times New Roman"/>
          <w:sz w:val="28"/>
          <w:szCs w:val="28"/>
        </w:rPr>
        <w:t xml:space="preserve">. Ще один конкурс на радіомовлення Національна рада оголосила Він пропонує 4 вільних FM-частоти у </w:t>
      </w:r>
      <w:proofErr w:type="spellStart"/>
      <w:r w:rsidR="0085152F" w:rsidRPr="00BA201F">
        <w:rPr>
          <w:rFonts w:ascii="Times New Roman" w:hAnsi="Times New Roman" w:cs="Times New Roman"/>
          <w:sz w:val="28"/>
          <w:szCs w:val="28"/>
        </w:rPr>
        <w:t>Чортківському</w:t>
      </w:r>
      <w:proofErr w:type="spellEnd"/>
      <w:r w:rsidR="0085152F" w:rsidRPr="00BA201F">
        <w:rPr>
          <w:rFonts w:ascii="Times New Roman" w:hAnsi="Times New Roman" w:cs="Times New Roman"/>
          <w:sz w:val="28"/>
          <w:szCs w:val="28"/>
        </w:rPr>
        <w:t xml:space="preserve"> і Кременецькому</w:t>
      </w:r>
      <w:r w:rsidR="002D6894" w:rsidRPr="00BA201F">
        <w:rPr>
          <w:rFonts w:ascii="Times New Roman" w:hAnsi="Times New Roman" w:cs="Times New Roman"/>
          <w:sz w:val="28"/>
          <w:szCs w:val="28"/>
        </w:rPr>
        <w:t xml:space="preserve"> район</w:t>
      </w:r>
      <w:r w:rsidR="00DD7571">
        <w:rPr>
          <w:rFonts w:ascii="Times New Roman" w:hAnsi="Times New Roman" w:cs="Times New Roman"/>
          <w:sz w:val="28"/>
          <w:szCs w:val="28"/>
        </w:rPr>
        <w:t>ах</w:t>
      </w:r>
      <w:r w:rsidR="0085152F" w:rsidRPr="00BA201F">
        <w:rPr>
          <w:rFonts w:ascii="Times New Roman" w:hAnsi="Times New Roman" w:cs="Times New Roman"/>
          <w:sz w:val="28"/>
          <w:szCs w:val="28"/>
        </w:rPr>
        <w:t xml:space="preserve"> Тернопільської області.</w:t>
      </w:r>
      <w:r w:rsidR="00BA201F" w:rsidRPr="00BA201F">
        <w:rPr>
          <w:rFonts w:ascii="Times New Roman" w:hAnsi="Times New Roman" w:cs="Times New Roman"/>
          <w:sz w:val="28"/>
          <w:szCs w:val="28"/>
        </w:rPr>
        <w:t xml:space="preserve"> Прийом заяв і визначення переможців відбудуться наступного року.</w:t>
      </w:r>
    </w:p>
    <w:p w14:paraId="7C236560" w14:textId="0CEE322A" w:rsidR="00B16589" w:rsidRPr="00B16589" w:rsidRDefault="002D6894" w:rsidP="001A6757">
      <w:pPr>
        <w:spacing w:after="0" w:line="240" w:lineRule="auto"/>
        <w:ind w:firstLine="708"/>
        <w:jc w:val="both"/>
        <w:rPr>
          <w:color w:val="333539"/>
          <w:sz w:val="27"/>
          <w:szCs w:val="27"/>
        </w:rPr>
      </w:pPr>
      <w:r>
        <w:rPr>
          <w:rFonts w:ascii="Times New Roman" w:hAnsi="Times New Roman" w:cs="Times New Roman"/>
          <w:sz w:val="28"/>
          <w:szCs w:val="28"/>
        </w:rPr>
        <w:t xml:space="preserve">Є певні позитивні зміни і в розвитку цифрового телебачення. </w:t>
      </w:r>
      <w:r w:rsidR="00F03EC4" w:rsidRPr="000068FF">
        <w:rPr>
          <w:rFonts w:ascii="Times New Roman" w:hAnsi="Times New Roman" w:cs="Times New Roman"/>
          <w:sz w:val="28"/>
          <w:szCs w:val="28"/>
        </w:rPr>
        <w:t xml:space="preserve">На даний час </w:t>
      </w:r>
      <w:r w:rsidR="00F03EC4">
        <w:rPr>
          <w:rFonts w:ascii="Times New Roman" w:hAnsi="Times New Roman" w:cs="Times New Roman"/>
          <w:sz w:val="28"/>
          <w:szCs w:val="28"/>
        </w:rPr>
        <w:t>п</w:t>
      </w:r>
      <w:r w:rsidR="00F03EC4" w:rsidRPr="000068FF">
        <w:rPr>
          <w:rFonts w:ascii="Times New Roman" w:hAnsi="Times New Roman" w:cs="Times New Roman"/>
          <w:sz w:val="28"/>
          <w:szCs w:val="28"/>
        </w:rPr>
        <w:t>окриття території області сигналами цифрового телебачення становить у середньому 60%. Охоплення населення «цифрою» близько 70%.</w:t>
      </w:r>
    </w:p>
    <w:p w14:paraId="7139057D" w14:textId="070F7E5F" w:rsidR="00F03EC4" w:rsidRPr="00D04C2B" w:rsidRDefault="000400A9" w:rsidP="00F03EC4">
      <w:pPr>
        <w:spacing w:after="0" w:line="240" w:lineRule="auto"/>
        <w:ind w:firstLine="708"/>
        <w:jc w:val="both"/>
        <w:rPr>
          <w:rFonts w:ascii="Times New Roman" w:hAnsi="Times New Roman" w:cs="Times New Roman"/>
          <w:i/>
          <w:sz w:val="28"/>
          <w:szCs w:val="28"/>
        </w:rPr>
      </w:pPr>
      <w:r w:rsidRPr="00D04C2B">
        <w:rPr>
          <w:rFonts w:ascii="Helvetica" w:hAnsi="Helvetica"/>
          <w:sz w:val="27"/>
          <w:szCs w:val="27"/>
        </w:rPr>
        <w:t> </w:t>
      </w:r>
      <w:r w:rsidR="00B16589" w:rsidRPr="00D04C2B">
        <w:rPr>
          <w:rStyle w:val="af6"/>
          <w:rFonts w:ascii="Times New Roman" w:hAnsi="Times New Roman" w:cs="Times New Roman"/>
          <w:bCs/>
          <w:i w:val="0"/>
          <w:sz w:val="28"/>
          <w:szCs w:val="28"/>
        </w:rPr>
        <w:t xml:space="preserve">28 жовтня Національна рада підбила підсумки конкурсу на мовлення на вільних телеканалах багатоканальних телемереж стандарту DVB–T2 (MPEG 4), </w:t>
      </w:r>
      <w:r w:rsidR="00B16589" w:rsidRPr="00D04C2B">
        <w:rPr>
          <w:rStyle w:val="af6"/>
          <w:rFonts w:ascii="Times New Roman" w:hAnsi="Times New Roman" w:cs="Times New Roman"/>
          <w:bCs/>
          <w:i w:val="0"/>
          <w:sz w:val="28"/>
          <w:szCs w:val="28"/>
        </w:rPr>
        <w:lastRenderedPageBreak/>
        <w:t xml:space="preserve">які призначені для місцевих компаній. Це перший конкурс, оголошений після початку карантинних заходів із запобігання поширенню </w:t>
      </w:r>
      <w:proofErr w:type="spellStart"/>
      <w:r w:rsidR="00B16589" w:rsidRPr="00D04C2B">
        <w:rPr>
          <w:rStyle w:val="af6"/>
          <w:rFonts w:ascii="Times New Roman" w:hAnsi="Times New Roman" w:cs="Times New Roman"/>
          <w:bCs/>
          <w:i w:val="0"/>
          <w:sz w:val="28"/>
          <w:szCs w:val="28"/>
        </w:rPr>
        <w:t>коронавірусної</w:t>
      </w:r>
      <w:proofErr w:type="spellEnd"/>
      <w:r w:rsidR="00B16589" w:rsidRPr="00D04C2B">
        <w:rPr>
          <w:rStyle w:val="af6"/>
          <w:rFonts w:ascii="Times New Roman" w:hAnsi="Times New Roman" w:cs="Times New Roman"/>
          <w:bCs/>
          <w:i w:val="0"/>
          <w:sz w:val="28"/>
          <w:szCs w:val="28"/>
        </w:rPr>
        <w:t xml:space="preserve"> хвороби COVID-19. Запропоновані на конкурс частоти були прораховані для того, щоб місцеві телекомпанії могли завершити перехід на цифрове мовлення.</w:t>
      </w:r>
      <w:r w:rsidR="00F03EC4" w:rsidRPr="00D04C2B">
        <w:rPr>
          <w:rFonts w:ascii="Times New Roman" w:hAnsi="Times New Roman" w:cs="Times New Roman"/>
          <w:i/>
          <w:sz w:val="28"/>
          <w:szCs w:val="28"/>
        </w:rPr>
        <w:t xml:space="preserve"> </w:t>
      </w:r>
    </w:p>
    <w:p w14:paraId="0ACBFFFD" w14:textId="3FEA3B3F" w:rsidR="00CD0A90" w:rsidRPr="004067EA" w:rsidRDefault="001A6757" w:rsidP="00CD0A90">
      <w:pPr>
        <w:jc w:val="both"/>
        <w:rPr>
          <w:rFonts w:ascii="Times New Roman" w:hAnsi="Times New Roman" w:cs="Times New Roman"/>
          <w:sz w:val="28"/>
          <w:szCs w:val="28"/>
        </w:rPr>
      </w:pPr>
      <w:r w:rsidRPr="00CD0A90">
        <w:rPr>
          <w:rFonts w:ascii="Times New Roman" w:hAnsi="Times New Roman" w:cs="Times New Roman"/>
          <w:sz w:val="28"/>
          <w:szCs w:val="28"/>
        </w:rPr>
        <w:t xml:space="preserve">За результатами конкурсу </w:t>
      </w:r>
      <w:r w:rsidR="00F03EC4" w:rsidRPr="00CD0A90">
        <w:rPr>
          <w:rFonts w:ascii="Times New Roman" w:hAnsi="Times New Roman" w:cs="Times New Roman"/>
          <w:sz w:val="28"/>
          <w:szCs w:val="28"/>
        </w:rPr>
        <w:t>Приватне підприємство «Телерадіоорганізація «ТЕРНОПІЛЬ-МЕДІА» (логотип «Тернопіль 1»), яке зараз розповсюджує свої програми в кабельних мережах у 5 населених пунктах області, а також телекомпанія ТОВ «TV-4» (логотип «4</w:t>
      </w:r>
      <w:proofErr w:type="spellStart"/>
      <w:r w:rsidR="00F03EC4" w:rsidRPr="00CD0A90">
        <w:rPr>
          <w:rFonts w:ascii="Times New Roman" w:hAnsi="Times New Roman" w:cs="Times New Roman"/>
          <w:sz w:val="28"/>
          <w:szCs w:val="28"/>
          <w:lang w:val="en-US"/>
        </w:rPr>
        <w:t>tv</w:t>
      </w:r>
      <w:proofErr w:type="spellEnd"/>
      <w:r w:rsidR="00F03EC4" w:rsidRPr="00CD0A90">
        <w:rPr>
          <w:rFonts w:ascii="Times New Roman" w:hAnsi="Times New Roman" w:cs="Times New Roman"/>
          <w:sz w:val="28"/>
          <w:szCs w:val="28"/>
        </w:rPr>
        <w:t xml:space="preserve">»), яка здійснює телемовлення в 5 населених пунктах, однак у м. </w:t>
      </w:r>
      <w:proofErr w:type="spellStart"/>
      <w:r w:rsidR="00F03EC4" w:rsidRPr="00CD0A90">
        <w:rPr>
          <w:rFonts w:ascii="Times New Roman" w:hAnsi="Times New Roman" w:cs="Times New Roman"/>
          <w:sz w:val="28"/>
          <w:szCs w:val="28"/>
        </w:rPr>
        <w:t>Шумську</w:t>
      </w:r>
      <w:proofErr w:type="spellEnd"/>
      <w:r w:rsidR="00F03EC4" w:rsidRPr="00CD0A90">
        <w:rPr>
          <w:rFonts w:ascii="Times New Roman" w:hAnsi="Times New Roman" w:cs="Times New Roman"/>
          <w:sz w:val="28"/>
          <w:szCs w:val="28"/>
        </w:rPr>
        <w:t xml:space="preserve"> ліцензією передб</w:t>
      </w:r>
      <w:r w:rsidRPr="00CD0A90">
        <w:rPr>
          <w:rFonts w:ascii="Times New Roman" w:hAnsi="Times New Roman" w:cs="Times New Roman"/>
          <w:sz w:val="28"/>
          <w:szCs w:val="28"/>
        </w:rPr>
        <w:t>ачено тільки аналогове мовлення</w:t>
      </w:r>
      <w:r w:rsidR="00DD7571">
        <w:rPr>
          <w:rFonts w:ascii="Times New Roman" w:hAnsi="Times New Roman" w:cs="Times New Roman"/>
          <w:sz w:val="28"/>
          <w:szCs w:val="28"/>
        </w:rPr>
        <w:t xml:space="preserve"> та</w:t>
      </w:r>
      <w:r w:rsidR="00A16640" w:rsidRPr="00CD0A90">
        <w:rPr>
          <w:rFonts w:ascii="Times New Roman" w:hAnsi="Times New Roman" w:cs="Times New Roman"/>
          <w:sz w:val="28"/>
          <w:szCs w:val="28"/>
        </w:rPr>
        <w:t xml:space="preserve"> </w:t>
      </w:r>
      <w:r w:rsidRPr="00CD0A90">
        <w:rPr>
          <w:rFonts w:ascii="Times New Roman" w:hAnsi="Times New Roman" w:cs="Times New Roman"/>
          <w:sz w:val="28"/>
          <w:szCs w:val="28"/>
        </w:rPr>
        <w:t xml:space="preserve"> </w:t>
      </w:r>
      <w:r w:rsidR="00A16640" w:rsidRPr="00CD0A90">
        <w:rPr>
          <w:rFonts w:ascii="Times New Roman" w:hAnsi="Times New Roman" w:cs="Times New Roman"/>
          <w:sz w:val="28"/>
          <w:szCs w:val="28"/>
        </w:rPr>
        <w:t>Приватне підприємство «Телерадіокомпанія «</w:t>
      </w:r>
      <w:proofErr w:type="spellStart"/>
      <w:r w:rsidR="00A16640" w:rsidRPr="00CD0A90">
        <w:rPr>
          <w:rFonts w:ascii="Times New Roman" w:hAnsi="Times New Roman" w:cs="Times New Roman"/>
          <w:sz w:val="28"/>
          <w:szCs w:val="28"/>
        </w:rPr>
        <w:t>Смайл</w:t>
      </w:r>
      <w:proofErr w:type="spellEnd"/>
      <w:r w:rsidR="00A16640" w:rsidRPr="00CD0A90">
        <w:rPr>
          <w:rFonts w:ascii="Times New Roman" w:hAnsi="Times New Roman" w:cs="Times New Roman"/>
          <w:sz w:val="28"/>
          <w:szCs w:val="28"/>
        </w:rPr>
        <w:t xml:space="preserve">» м. Тернопіль </w:t>
      </w:r>
      <w:r w:rsidR="000D26B5">
        <w:rPr>
          <w:rFonts w:ascii="Times New Roman" w:hAnsi="Times New Roman" w:cs="Times New Roman"/>
          <w:sz w:val="28"/>
          <w:szCs w:val="28"/>
        </w:rPr>
        <w:t>(</w:t>
      </w:r>
      <w:r w:rsidR="000D26B5" w:rsidRPr="00CD0A90">
        <w:rPr>
          <w:rFonts w:ascii="Times New Roman" w:hAnsi="Times New Roman" w:cs="Times New Roman"/>
          <w:sz w:val="28"/>
          <w:szCs w:val="28"/>
        </w:rPr>
        <w:t xml:space="preserve">логотип </w:t>
      </w:r>
      <w:proofErr w:type="spellStart"/>
      <w:r w:rsidR="00A16640" w:rsidRPr="00CD0A90">
        <w:rPr>
          <w:rFonts w:ascii="Times New Roman" w:hAnsi="Times New Roman" w:cs="Times New Roman"/>
          <w:sz w:val="28"/>
          <w:szCs w:val="28"/>
        </w:rPr>
        <w:t>ін</w:t>
      </w:r>
      <w:proofErr w:type="spellEnd"/>
      <w:r w:rsidR="00A16640" w:rsidRPr="00CD0A90">
        <w:rPr>
          <w:rFonts w:ascii="Times New Roman" w:hAnsi="Times New Roman" w:cs="Times New Roman"/>
          <w:sz w:val="28"/>
          <w:szCs w:val="28"/>
        </w:rPr>
        <w:t xml:space="preserve"> </w:t>
      </w:r>
      <w:proofErr w:type="spellStart"/>
      <w:r w:rsidR="00A16640" w:rsidRPr="00CD0A90">
        <w:rPr>
          <w:rFonts w:ascii="Times New Roman" w:hAnsi="Times New Roman" w:cs="Times New Roman"/>
          <w:sz w:val="28"/>
          <w:szCs w:val="28"/>
        </w:rPr>
        <w:t>тб</w:t>
      </w:r>
      <w:proofErr w:type="spellEnd"/>
      <w:r w:rsidR="00A16640" w:rsidRPr="00CD0A90">
        <w:rPr>
          <w:rFonts w:ascii="Times New Roman" w:hAnsi="Times New Roman" w:cs="Times New Roman"/>
          <w:sz w:val="28"/>
          <w:szCs w:val="28"/>
        </w:rPr>
        <w:t xml:space="preserve"> (комбіноване)) отримали</w:t>
      </w:r>
      <w:r w:rsidRPr="00CD0A90">
        <w:rPr>
          <w:rFonts w:ascii="Times New Roman" w:hAnsi="Times New Roman" w:cs="Times New Roman"/>
          <w:sz w:val="28"/>
          <w:szCs w:val="28"/>
        </w:rPr>
        <w:t xml:space="preserve"> ліц</w:t>
      </w:r>
      <w:r w:rsidR="00A16640" w:rsidRPr="00CD0A90">
        <w:rPr>
          <w:rFonts w:ascii="Times New Roman" w:hAnsi="Times New Roman" w:cs="Times New Roman"/>
          <w:sz w:val="28"/>
          <w:szCs w:val="28"/>
        </w:rPr>
        <w:t>ензію на цифрове телемовлення: у</w:t>
      </w:r>
      <w:r w:rsidRPr="00CD0A90">
        <w:rPr>
          <w:rFonts w:ascii="Times New Roman" w:hAnsi="Times New Roman" w:cs="Times New Roman"/>
          <w:sz w:val="28"/>
          <w:szCs w:val="28"/>
        </w:rPr>
        <w:t xml:space="preserve"> 5 населених пунктах області – ПП ТРО «Тернопіль Медіа», у м. </w:t>
      </w:r>
      <w:proofErr w:type="spellStart"/>
      <w:r w:rsidRPr="00CD0A90">
        <w:rPr>
          <w:rFonts w:ascii="Times New Roman" w:hAnsi="Times New Roman" w:cs="Times New Roman"/>
          <w:sz w:val="28"/>
          <w:szCs w:val="28"/>
        </w:rPr>
        <w:t>Шумську</w:t>
      </w:r>
      <w:proofErr w:type="spellEnd"/>
      <w:r w:rsidR="00A16640" w:rsidRPr="00CD0A90">
        <w:rPr>
          <w:rFonts w:ascii="Times New Roman" w:hAnsi="Times New Roman" w:cs="Times New Roman"/>
          <w:sz w:val="28"/>
          <w:szCs w:val="28"/>
        </w:rPr>
        <w:t xml:space="preserve"> і м.</w:t>
      </w:r>
      <w:r w:rsidRPr="00CD0A90">
        <w:rPr>
          <w:rFonts w:ascii="Times New Roman" w:hAnsi="Times New Roman" w:cs="Times New Roman"/>
          <w:sz w:val="28"/>
          <w:szCs w:val="28"/>
        </w:rPr>
        <w:t xml:space="preserve"> </w:t>
      </w:r>
      <w:proofErr w:type="spellStart"/>
      <w:r w:rsidR="00A16640" w:rsidRPr="00CD0A90">
        <w:rPr>
          <w:rFonts w:ascii="Times New Roman" w:hAnsi="Times New Roman" w:cs="Times New Roman"/>
          <w:sz w:val="28"/>
          <w:szCs w:val="28"/>
        </w:rPr>
        <w:t>Теребовлі</w:t>
      </w:r>
      <w:proofErr w:type="spellEnd"/>
      <w:r w:rsidR="00A16640" w:rsidRPr="00CD0A90">
        <w:rPr>
          <w:rFonts w:ascii="Times New Roman" w:hAnsi="Times New Roman" w:cs="Times New Roman"/>
          <w:sz w:val="28"/>
          <w:szCs w:val="28"/>
        </w:rPr>
        <w:t xml:space="preserve"> </w:t>
      </w:r>
      <w:r w:rsidRPr="00CD0A90">
        <w:rPr>
          <w:rFonts w:ascii="Times New Roman" w:hAnsi="Times New Roman" w:cs="Times New Roman"/>
          <w:sz w:val="28"/>
          <w:szCs w:val="28"/>
        </w:rPr>
        <w:t>– ТОВ «</w:t>
      </w:r>
      <w:r w:rsidRPr="00CD0A90">
        <w:rPr>
          <w:rFonts w:ascii="Times New Roman" w:hAnsi="Times New Roman" w:cs="Times New Roman"/>
          <w:sz w:val="28"/>
          <w:szCs w:val="28"/>
          <w:lang w:val="en-US"/>
        </w:rPr>
        <w:t>TV</w:t>
      </w:r>
      <w:r w:rsidR="00A16640" w:rsidRPr="00CD0A90">
        <w:rPr>
          <w:rFonts w:ascii="Times New Roman" w:hAnsi="Times New Roman" w:cs="Times New Roman"/>
          <w:sz w:val="28"/>
          <w:szCs w:val="28"/>
        </w:rPr>
        <w:t>-4»</w:t>
      </w:r>
      <w:r w:rsidRPr="00CD0A90">
        <w:rPr>
          <w:rFonts w:ascii="Times New Roman" w:hAnsi="Times New Roman" w:cs="Times New Roman"/>
          <w:sz w:val="28"/>
          <w:szCs w:val="28"/>
        </w:rPr>
        <w:t xml:space="preserve"> </w:t>
      </w:r>
      <w:r w:rsidR="00A16640" w:rsidRPr="00CD0A90">
        <w:rPr>
          <w:rFonts w:ascii="Times New Roman" w:hAnsi="Times New Roman" w:cs="Times New Roman"/>
          <w:sz w:val="28"/>
          <w:szCs w:val="28"/>
        </w:rPr>
        <w:t>і Приватне підприємство «Телерадіокомпанія «</w:t>
      </w:r>
      <w:proofErr w:type="spellStart"/>
      <w:r w:rsidR="00A16640" w:rsidRPr="00CD0A90">
        <w:rPr>
          <w:rFonts w:ascii="Times New Roman" w:hAnsi="Times New Roman" w:cs="Times New Roman"/>
          <w:sz w:val="28"/>
          <w:szCs w:val="28"/>
        </w:rPr>
        <w:t>Смайл</w:t>
      </w:r>
      <w:proofErr w:type="spellEnd"/>
      <w:r w:rsidR="00A16640" w:rsidRPr="00CD0A90">
        <w:rPr>
          <w:rFonts w:ascii="Times New Roman" w:hAnsi="Times New Roman" w:cs="Times New Roman"/>
          <w:sz w:val="28"/>
          <w:szCs w:val="28"/>
        </w:rPr>
        <w:t xml:space="preserve">». Також отримали ліцензію на мовлення </w:t>
      </w:r>
      <w:r w:rsidR="00CD0A90" w:rsidRPr="00CD0A90">
        <w:rPr>
          <w:rFonts w:ascii="Times New Roman" w:hAnsi="Times New Roman" w:cs="Times New Roman"/>
          <w:sz w:val="28"/>
          <w:szCs w:val="28"/>
        </w:rPr>
        <w:t xml:space="preserve">у 3 населених пунктах області </w:t>
      </w:r>
      <w:r w:rsidR="00A16640" w:rsidRPr="00A705D0">
        <w:rPr>
          <w:rFonts w:ascii="Times New Roman" w:hAnsi="Times New Roman" w:cs="Times New Roman"/>
          <w:sz w:val="28"/>
          <w:szCs w:val="28"/>
        </w:rPr>
        <w:t>регіональна</w:t>
      </w:r>
      <w:r w:rsidR="00A16640" w:rsidRPr="00CD0A90">
        <w:rPr>
          <w:rFonts w:ascii="Times New Roman" w:hAnsi="Times New Roman" w:cs="Times New Roman"/>
          <w:color w:val="333539"/>
          <w:sz w:val="28"/>
          <w:szCs w:val="28"/>
        </w:rPr>
        <w:t xml:space="preserve"> </w:t>
      </w:r>
      <w:r w:rsidR="00A16640" w:rsidRPr="004067EA">
        <w:rPr>
          <w:rFonts w:ascii="Times New Roman" w:hAnsi="Times New Roman" w:cs="Times New Roman"/>
          <w:sz w:val="28"/>
          <w:szCs w:val="28"/>
        </w:rPr>
        <w:t xml:space="preserve">телекомпанія </w:t>
      </w:r>
      <w:r w:rsidR="00CD0A90" w:rsidRPr="004067EA">
        <w:rPr>
          <w:rFonts w:ascii="Times New Roman" w:eastAsia="Times New Roman" w:hAnsi="Times New Roman" w:cs="Times New Roman"/>
          <w:sz w:val="28"/>
          <w:szCs w:val="28"/>
          <w:lang w:eastAsia="uk-UA"/>
        </w:rPr>
        <w:t>ДП «Телерадіокомпанія «Аверс» ВАТ «Корпорація «Аверс», м. Луцьк Волинської обл. (</w:t>
      </w:r>
      <w:r w:rsidR="000D26B5" w:rsidRPr="00CD0A90">
        <w:rPr>
          <w:rFonts w:ascii="Times New Roman" w:hAnsi="Times New Roman" w:cs="Times New Roman"/>
          <w:sz w:val="28"/>
          <w:szCs w:val="28"/>
        </w:rPr>
        <w:t>логотип</w:t>
      </w:r>
      <w:r w:rsidR="000D26B5" w:rsidRPr="004067EA">
        <w:rPr>
          <w:rFonts w:ascii="Times New Roman" w:eastAsia="Times New Roman" w:hAnsi="Times New Roman" w:cs="Times New Roman"/>
          <w:sz w:val="28"/>
          <w:szCs w:val="28"/>
          <w:lang w:eastAsia="uk-UA"/>
        </w:rPr>
        <w:t xml:space="preserve"> </w:t>
      </w:r>
      <w:r w:rsidR="00CD0A90" w:rsidRPr="004067EA">
        <w:rPr>
          <w:rFonts w:ascii="Times New Roman" w:eastAsia="Times New Roman" w:hAnsi="Times New Roman" w:cs="Times New Roman"/>
          <w:sz w:val="28"/>
          <w:szCs w:val="28"/>
          <w:lang w:eastAsia="uk-UA"/>
        </w:rPr>
        <w:t xml:space="preserve">«АВЕРС») і одна місцева нова </w:t>
      </w:r>
      <w:r w:rsidR="00CD0A90" w:rsidRPr="004067EA">
        <w:rPr>
          <w:rFonts w:ascii="Times New Roman" w:hAnsi="Times New Roman" w:cs="Times New Roman"/>
          <w:sz w:val="28"/>
          <w:szCs w:val="28"/>
        </w:rPr>
        <w:t xml:space="preserve">телерадіоорганізація </w:t>
      </w:r>
      <w:r w:rsidR="00CD0A90" w:rsidRPr="004067EA">
        <w:rPr>
          <w:rFonts w:ascii="Times New Roman" w:eastAsia="Times New Roman" w:hAnsi="Times New Roman" w:cs="Times New Roman"/>
          <w:sz w:val="28"/>
          <w:szCs w:val="28"/>
          <w:lang w:eastAsia="uk-UA"/>
        </w:rPr>
        <w:t>ПП ТРО «</w:t>
      </w:r>
      <w:proofErr w:type="spellStart"/>
      <w:r w:rsidR="00CD0A90" w:rsidRPr="004067EA">
        <w:rPr>
          <w:rFonts w:ascii="Times New Roman" w:eastAsia="Times New Roman" w:hAnsi="Times New Roman" w:cs="Times New Roman"/>
          <w:sz w:val="28"/>
          <w:szCs w:val="28"/>
          <w:lang w:eastAsia="uk-UA"/>
        </w:rPr>
        <w:t>Едвансед</w:t>
      </w:r>
      <w:proofErr w:type="spellEnd"/>
      <w:r w:rsidR="00CD0A90" w:rsidRPr="004067EA">
        <w:rPr>
          <w:rFonts w:ascii="Times New Roman" w:eastAsia="Times New Roman" w:hAnsi="Times New Roman" w:cs="Times New Roman"/>
          <w:sz w:val="28"/>
          <w:szCs w:val="28"/>
          <w:lang w:eastAsia="uk-UA"/>
        </w:rPr>
        <w:t xml:space="preserve"> </w:t>
      </w:r>
      <w:proofErr w:type="spellStart"/>
      <w:r w:rsidR="00CD0A90" w:rsidRPr="004067EA">
        <w:rPr>
          <w:rFonts w:ascii="Times New Roman" w:eastAsia="Times New Roman" w:hAnsi="Times New Roman" w:cs="Times New Roman"/>
          <w:sz w:val="28"/>
          <w:szCs w:val="28"/>
          <w:lang w:eastAsia="uk-UA"/>
        </w:rPr>
        <w:t>візуал</w:t>
      </w:r>
      <w:proofErr w:type="spellEnd"/>
      <w:r w:rsidR="00CD0A90" w:rsidRPr="004067EA">
        <w:rPr>
          <w:rFonts w:ascii="Times New Roman" w:eastAsia="Times New Roman" w:hAnsi="Times New Roman" w:cs="Times New Roman"/>
          <w:sz w:val="28"/>
          <w:szCs w:val="28"/>
          <w:lang w:eastAsia="uk-UA"/>
        </w:rPr>
        <w:t xml:space="preserve"> </w:t>
      </w:r>
      <w:proofErr w:type="spellStart"/>
      <w:r w:rsidR="00CD0A90" w:rsidRPr="004067EA">
        <w:rPr>
          <w:rFonts w:ascii="Times New Roman" w:eastAsia="Times New Roman" w:hAnsi="Times New Roman" w:cs="Times New Roman"/>
          <w:sz w:val="28"/>
          <w:szCs w:val="28"/>
          <w:lang w:eastAsia="uk-UA"/>
        </w:rPr>
        <w:t>технологіс</w:t>
      </w:r>
      <w:proofErr w:type="spellEnd"/>
      <w:r w:rsidR="00CD0A90" w:rsidRPr="004067EA">
        <w:rPr>
          <w:rFonts w:ascii="Times New Roman" w:eastAsia="Times New Roman" w:hAnsi="Times New Roman" w:cs="Times New Roman"/>
          <w:sz w:val="28"/>
          <w:szCs w:val="28"/>
          <w:lang w:eastAsia="uk-UA"/>
        </w:rPr>
        <w:t xml:space="preserve"> маркетинг», м.</w:t>
      </w:r>
      <w:r w:rsidR="00B94EC7" w:rsidRPr="004067EA">
        <w:rPr>
          <w:rFonts w:ascii="Times New Roman" w:eastAsia="Times New Roman" w:hAnsi="Times New Roman" w:cs="Times New Roman"/>
          <w:sz w:val="28"/>
          <w:szCs w:val="28"/>
          <w:lang w:eastAsia="uk-UA"/>
        </w:rPr>
        <w:t xml:space="preserve"> </w:t>
      </w:r>
      <w:r w:rsidR="00CD0A90" w:rsidRPr="004067EA">
        <w:rPr>
          <w:rFonts w:ascii="Times New Roman" w:eastAsia="Times New Roman" w:hAnsi="Times New Roman" w:cs="Times New Roman"/>
          <w:sz w:val="28"/>
          <w:szCs w:val="28"/>
          <w:lang w:eastAsia="uk-UA"/>
        </w:rPr>
        <w:t>Тернопіль (</w:t>
      </w:r>
      <w:r w:rsidR="000D26B5" w:rsidRPr="00CD0A90">
        <w:rPr>
          <w:rFonts w:ascii="Times New Roman" w:hAnsi="Times New Roman" w:cs="Times New Roman"/>
          <w:sz w:val="28"/>
          <w:szCs w:val="28"/>
        </w:rPr>
        <w:t>логотип</w:t>
      </w:r>
      <w:r w:rsidR="000D26B5" w:rsidRPr="004067EA">
        <w:rPr>
          <w:rFonts w:ascii="Times New Roman" w:eastAsia="Times New Roman" w:hAnsi="Times New Roman" w:cs="Times New Roman"/>
          <w:sz w:val="28"/>
          <w:szCs w:val="28"/>
          <w:lang w:eastAsia="uk-UA"/>
        </w:rPr>
        <w:t xml:space="preserve"> </w:t>
      </w:r>
      <w:r w:rsidR="00CD0A90" w:rsidRPr="004067EA">
        <w:rPr>
          <w:rFonts w:ascii="Times New Roman" w:eastAsia="Times New Roman" w:hAnsi="Times New Roman" w:cs="Times New Roman"/>
          <w:sz w:val="28"/>
          <w:szCs w:val="28"/>
          <w:lang w:eastAsia="uk-UA"/>
        </w:rPr>
        <w:t>«ФАЙНЕ МІСТО»);</w:t>
      </w:r>
    </w:p>
    <w:p w14:paraId="4340A0AC" w14:textId="77777777" w:rsidR="00B16589" w:rsidRPr="004067EA" w:rsidRDefault="00B16589" w:rsidP="00B16589">
      <w:p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Горішня Вигнанка, 43 ТВК</w:t>
      </w:r>
    </w:p>
    <w:p w14:paraId="2160C26C" w14:textId="77777777" w:rsidR="00B16589" w:rsidRPr="004067EA" w:rsidRDefault="00B16589" w:rsidP="00B16589">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 програма – ДП «Телерадіокомпанія «Аверс» ВАТ «Корпорація «Аверс», м. Луцьк Волинської обл. («АВЕРС»);</w:t>
      </w:r>
    </w:p>
    <w:p w14:paraId="180F7E35" w14:textId="77777777" w:rsidR="00B16589" w:rsidRPr="004067EA" w:rsidRDefault="00B16589" w:rsidP="00B16589">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 програма – ПП ТРО «</w:t>
      </w:r>
      <w:proofErr w:type="spellStart"/>
      <w:r w:rsidRPr="004067EA">
        <w:rPr>
          <w:rFonts w:ascii="Times New Roman" w:eastAsia="Times New Roman" w:hAnsi="Times New Roman" w:cs="Times New Roman"/>
          <w:sz w:val="28"/>
          <w:szCs w:val="28"/>
          <w:lang w:eastAsia="uk-UA"/>
        </w:rPr>
        <w:t>Едвансед</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візуал</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технологіс</w:t>
      </w:r>
      <w:proofErr w:type="spellEnd"/>
      <w:r w:rsidRPr="004067EA">
        <w:rPr>
          <w:rFonts w:ascii="Times New Roman" w:eastAsia="Times New Roman" w:hAnsi="Times New Roman" w:cs="Times New Roman"/>
          <w:sz w:val="28"/>
          <w:szCs w:val="28"/>
          <w:lang w:eastAsia="uk-UA"/>
        </w:rPr>
        <w:t xml:space="preserve"> маркетинг», м. Тернопіль («ФАЙНЕ МІСТО»);</w:t>
      </w:r>
    </w:p>
    <w:p w14:paraId="256969FB" w14:textId="77777777" w:rsidR="00B16589" w:rsidRPr="004067EA" w:rsidRDefault="00B16589" w:rsidP="00B16589">
      <w:pPr>
        <w:numPr>
          <w:ilvl w:val="0"/>
          <w:numId w:val="42"/>
        </w:numPr>
        <w:shd w:val="clear" w:color="auto" w:fill="FFFFFF"/>
        <w:spacing w:before="100" w:beforeAutospacing="1" w:after="0"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ІІІ програма – ПП «Телерадіоорганізація «Тернопіль-Медіа», м. Тернопіль («Тернопіль 1»).</w:t>
      </w:r>
    </w:p>
    <w:p w14:paraId="58139AE6" w14:textId="77777777" w:rsidR="00B16589" w:rsidRPr="004067EA" w:rsidRDefault="00B16589" w:rsidP="00B16589">
      <w:p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Кременець, 29 ТВК</w:t>
      </w:r>
    </w:p>
    <w:p w14:paraId="032A45CC" w14:textId="77777777" w:rsidR="00B16589" w:rsidRPr="004067EA" w:rsidRDefault="00B16589" w:rsidP="00B16589">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 програма – ДП «Телерадіокомпанія «Аверс» ВАТ «Корпорація «Аверс», м. Луцьк Волинської обл. («АВЕРС»);</w:t>
      </w:r>
    </w:p>
    <w:p w14:paraId="07C4473B" w14:textId="77777777" w:rsidR="00B16589" w:rsidRPr="004067EA" w:rsidRDefault="00B16589" w:rsidP="00B16589">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 програма – ПП ТРО «</w:t>
      </w:r>
      <w:proofErr w:type="spellStart"/>
      <w:r w:rsidRPr="004067EA">
        <w:rPr>
          <w:rFonts w:ascii="Times New Roman" w:eastAsia="Times New Roman" w:hAnsi="Times New Roman" w:cs="Times New Roman"/>
          <w:sz w:val="28"/>
          <w:szCs w:val="28"/>
          <w:lang w:eastAsia="uk-UA"/>
        </w:rPr>
        <w:t>Едвансед</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візуал</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технологіс</w:t>
      </w:r>
      <w:proofErr w:type="spellEnd"/>
      <w:r w:rsidRPr="004067EA">
        <w:rPr>
          <w:rFonts w:ascii="Times New Roman" w:eastAsia="Times New Roman" w:hAnsi="Times New Roman" w:cs="Times New Roman"/>
          <w:sz w:val="28"/>
          <w:szCs w:val="28"/>
          <w:lang w:eastAsia="uk-UA"/>
        </w:rPr>
        <w:t xml:space="preserve"> маркетинг», м. Тернопіль («ФАЙНЕ МІСТО»);</w:t>
      </w:r>
    </w:p>
    <w:p w14:paraId="0FED44AE" w14:textId="77777777" w:rsidR="00B16589" w:rsidRPr="004067EA" w:rsidRDefault="00B16589" w:rsidP="00B16589">
      <w:pPr>
        <w:numPr>
          <w:ilvl w:val="0"/>
          <w:numId w:val="43"/>
        </w:numPr>
        <w:shd w:val="clear" w:color="auto" w:fill="FFFFFF"/>
        <w:spacing w:before="100" w:beforeAutospacing="1" w:after="0"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ІІІ програма – ПП «Телерадіоорганізація «Тернопіль-Медіа», м. Тернопіль («Тернопіль 1»).</w:t>
      </w:r>
    </w:p>
    <w:p w14:paraId="1C70920F" w14:textId="77777777" w:rsidR="00B16589" w:rsidRPr="004067EA" w:rsidRDefault="00B16589" w:rsidP="00B16589">
      <w:p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Лозова, 44 ТВК</w:t>
      </w:r>
    </w:p>
    <w:p w14:paraId="259FFF4A" w14:textId="77777777" w:rsidR="00B16589" w:rsidRPr="004067EA" w:rsidRDefault="00B16589" w:rsidP="00B16589">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 програма – ДП «Телерадіокомпанія «Аверс» ВАТ «Корпорація «Аверс», м. Луцьк Волинської обл. («АВЕРС»);</w:t>
      </w:r>
    </w:p>
    <w:p w14:paraId="06116DB3" w14:textId="77777777" w:rsidR="00B16589" w:rsidRPr="004067EA" w:rsidRDefault="00B16589" w:rsidP="00B16589">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 програма – ПП ТРО «</w:t>
      </w:r>
      <w:proofErr w:type="spellStart"/>
      <w:r w:rsidRPr="004067EA">
        <w:rPr>
          <w:rFonts w:ascii="Times New Roman" w:eastAsia="Times New Roman" w:hAnsi="Times New Roman" w:cs="Times New Roman"/>
          <w:sz w:val="28"/>
          <w:szCs w:val="28"/>
          <w:lang w:eastAsia="uk-UA"/>
        </w:rPr>
        <w:t>Едвансед</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візуал</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технологіс</w:t>
      </w:r>
      <w:proofErr w:type="spellEnd"/>
      <w:r w:rsidRPr="004067EA">
        <w:rPr>
          <w:rFonts w:ascii="Times New Roman" w:eastAsia="Times New Roman" w:hAnsi="Times New Roman" w:cs="Times New Roman"/>
          <w:sz w:val="28"/>
          <w:szCs w:val="28"/>
          <w:lang w:eastAsia="uk-UA"/>
        </w:rPr>
        <w:t xml:space="preserve"> маркетинг», м. Тернопіль («ФАЙНЕ МІСТО»);</w:t>
      </w:r>
    </w:p>
    <w:p w14:paraId="65AA2383" w14:textId="77777777" w:rsidR="00B16589" w:rsidRPr="004067EA" w:rsidRDefault="00B16589" w:rsidP="00B16589">
      <w:pPr>
        <w:numPr>
          <w:ilvl w:val="0"/>
          <w:numId w:val="44"/>
        </w:numPr>
        <w:shd w:val="clear" w:color="auto" w:fill="FFFFFF"/>
        <w:spacing w:before="100" w:beforeAutospacing="1" w:after="0"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ІІІ програма – ПП «Телерадіоорганізація «Тернопіль-Медіа», м. Тернопіль («Тернопіль 1»).</w:t>
      </w:r>
    </w:p>
    <w:p w14:paraId="4B21329E" w14:textId="77777777" w:rsidR="00B16589" w:rsidRPr="004067EA" w:rsidRDefault="00B16589" w:rsidP="00B16589">
      <w:p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lastRenderedPageBreak/>
        <w:t>Теребовля, 35 ТВК</w:t>
      </w:r>
    </w:p>
    <w:p w14:paraId="539FA745" w14:textId="77777777" w:rsidR="00B16589" w:rsidRPr="004067EA" w:rsidRDefault="00B16589" w:rsidP="00B16589">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 xml:space="preserve">І програма – ТОВ «TV-4», м. Тернопіль («4 </w:t>
      </w:r>
      <w:proofErr w:type="spellStart"/>
      <w:r w:rsidRPr="004067EA">
        <w:rPr>
          <w:rFonts w:ascii="Times New Roman" w:eastAsia="Times New Roman" w:hAnsi="Times New Roman" w:cs="Times New Roman"/>
          <w:sz w:val="28"/>
          <w:szCs w:val="28"/>
          <w:lang w:eastAsia="uk-UA"/>
        </w:rPr>
        <w:t>tv</w:t>
      </w:r>
      <w:proofErr w:type="spellEnd"/>
      <w:r w:rsidRPr="004067EA">
        <w:rPr>
          <w:rFonts w:ascii="Times New Roman" w:eastAsia="Times New Roman" w:hAnsi="Times New Roman" w:cs="Times New Roman"/>
          <w:sz w:val="28"/>
          <w:szCs w:val="28"/>
          <w:lang w:eastAsia="uk-UA"/>
        </w:rPr>
        <w:t>»);</w:t>
      </w:r>
    </w:p>
    <w:p w14:paraId="2EE0F409" w14:textId="77777777" w:rsidR="00B16589" w:rsidRPr="004067EA" w:rsidRDefault="00B16589" w:rsidP="00B16589">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 програма – ПП «Телерадіоорганізація «Тернопіль-Медіа», м. Тернопіль («Тернопіль 1»);</w:t>
      </w:r>
    </w:p>
    <w:p w14:paraId="06FEBB50" w14:textId="77777777" w:rsidR="00B16589" w:rsidRPr="004067EA" w:rsidRDefault="00B16589" w:rsidP="00B16589">
      <w:pPr>
        <w:numPr>
          <w:ilvl w:val="0"/>
          <w:numId w:val="45"/>
        </w:numPr>
        <w:shd w:val="clear" w:color="auto" w:fill="FFFFFF"/>
        <w:spacing w:before="100" w:beforeAutospacing="1" w:after="0"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ІІІ програма – ПП «Телерадіокомпанія «</w:t>
      </w:r>
      <w:proofErr w:type="spellStart"/>
      <w:r w:rsidRPr="004067EA">
        <w:rPr>
          <w:rFonts w:ascii="Times New Roman" w:eastAsia="Times New Roman" w:hAnsi="Times New Roman" w:cs="Times New Roman"/>
          <w:sz w:val="28"/>
          <w:szCs w:val="28"/>
          <w:lang w:eastAsia="uk-UA"/>
        </w:rPr>
        <w:t>Смайл</w:t>
      </w:r>
      <w:proofErr w:type="spellEnd"/>
      <w:r w:rsidRPr="004067EA">
        <w:rPr>
          <w:rFonts w:ascii="Times New Roman" w:eastAsia="Times New Roman" w:hAnsi="Times New Roman" w:cs="Times New Roman"/>
          <w:sz w:val="28"/>
          <w:szCs w:val="28"/>
          <w:lang w:eastAsia="uk-UA"/>
        </w:rPr>
        <w:t>», м. Тернопіль («</w:t>
      </w:r>
      <w:proofErr w:type="spellStart"/>
      <w:r w:rsidRPr="004067EA">
        <w:rPr>
          <w:rFonts w:ascii="Times New Roman" w:eastAsia="Times New Roman" w:hAnsi="Times New Roman" w:cs="Times New Roman"/>
          <w:sz w:val="28"/>
          <w:szCs w:val="28"/>
          <w:lang w:eastAsia="uk-UA"/>
        </w:rPr>
        <w:t>ін</w:t>
      </w:r>
      <w:proofErr w:type="spellEnd"/>
      <w:r w:rsidRPr="004067EA">
        <w:rPr>
          <w:rFonts w:ascii="Times New Roman" w:eastAsia="Times New Roman" w:hAnsi="Times New Roman" w:cs="Times New Roman"/>
          <w:sz w:val="28"/>
          <w:szCs w:val="28"/>
          <w:lang w:eastAsia="uk-UA"/>
        </w:rPr>
        <w:t xml:space="preserve"> </w:t>
      </w:r>
      <w:proofErr w:type="spellStart"/>
      <w:r w:rsidRPr="004067EA">
        <w:rPr>
          <w:rFonts w:ascii="Times New Roman" w:eastAsia="Times New Roman" w:hAnsi="Times New Roman" w:cs="Times New Roman"/>
          <w:sz w:val="28"/>
          <w:szCs w:val="28"/>
          <w:lang w:eastAsia="uk-UA"/>
        </w:rPr>
        <w:t>тб</w:t>
      </w:r>
      <w:proofErr w:type="spellEnd"/>
      <w:r w:rsidRPr="004067EA">
        <w:rPr>
          <w:rFonts w:ascii="Times New Roman" w:eastAsia="Times New Roman" w:hAnsi="Times New Roman" w:cs="Times New Roman"/>
          <w:sz w:val="28"/>
          <w:szCs w:val="28"/>
          <w:lang w:eastAsia="uk-UA"/>
        </w:rPr>
        <w:t>» (комбіноване)).</w:t>
      </w:r>
    </w:p>
    <w:p w14:paraId="7564AED2" w14:textId="77777777" w:rsidR="00B16589" w:rsidRPr="004067EA" w:rsidRDefault="00B16589" w:rsidP="00B16589">
      <w:p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4067EA">
        <w:rPr>
          <w:rFonts w:ascii="Times New Roman" w:eastAsia="Times New Roman" w:hAnsi="Times New Roman" w:cs="Times New Roman"/>
          <w:sz w:val="28"/>
          <w:szCs w:val="28"/>
          <w:lang w:eastAsia="uk-UA"/>
        </w:rPr>
        <w:t>Шумськ</w:t>
      </w:r>
      <w:proofErr w:type="spellEnd"/>
      <w:r w:rsidRPr="004067EA">
        <w:rPr>
          <w:rFonts w:ascii="Times New Roman" w:eastAsia="Times New Roman" w:hAnsi="Times New Roman" w:cs="Times New Roman"/>
          <w:sz w:val="28"/>
          <w:szCs w:val="28"/>
          <w:lang w:eastAsia="uk-UA"/>
        </w:rPr>
        <w:t>, 41 ТВК</w:t>
      </w:r>
    </w:p>
    <w:p w14:paraId="3293A86C" w14:textId="77777777" w:rsidR="00B16589" w:rsidRPr="004067EA" w:rsidRDefault="00B16589" w:rsidP="00B16589">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 xml:space="preserve">І програма – ТОВ «TV-4», м. Тернопіль («4 </w:t>
      </w:r>
      <w:proofErr w:type="spellStart"/>
      <w:r w:rsidRPr="004067EA">
        <w:rPr>
          <w:rFonts w:ascii="Times New Roman" w:eastAsia="Times New Roman" w:hAnsi="Times New Roman" w:cs="Times New Roman"/>
          <w:sz w:val="28"/>
          <w:szCs w:val="28"/>
          <w:lang w:eastAsia="uk-UA"/>
        </w:rPr>
        <w:t>tv</w:t>
      </w:r>
      <w:proofErr w:type="spellEnd"/>
      <w:r w:rsidRPr="004067EA">
        <w:rPr>
          <w:rFonts w:ascii="Times New Roman" w:eastAsia="Times New Roman" w:hAnsi="Times New Roman" w:cs="Times New Roman"/>
          <w:sz w:val="28"/>
          <w:szCs w:val="28"/>
          <w:lang w:eastAsia="uk-UA"/>
        </w:rPr>
        <w:t>»);</w:t>
      </w:r>
    </w:p>
    <w:p w14:paraId="65B11412" w14:textId="77777777" w:rsidR="00B16589" w:rsidRPr="004067EA" w:rsidRDefault="00B16589" w:rsidP="00B16589">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 програма – ПП «Телерадіоорганізація «Тернопіль-Медіа», м. Тернопіль («Тернопіль 1»);</w:t>
      </w:r>
    </w:p>
    <w:p w14:paraId="555BD266" w14:textId="77777777" w:rsidR="00B16589" w:rsidRPr="00D04C2B" w:rsidRDefault="00B16589" w:rsidP="00B16589">
      <w:pPr>
        <w:numPr>
          <w:ilvl w:val="0"/>
          <w:numId w:val="46"/>
        </w:numPr>
        <w:shd w:val="clear" w:color="auto" w:fill="FFFFFF"/>
        <w:spacing w:before="100" w:beforeAutospacing="1" w:after="0" w:line="240" w:lineRule="auto"/>
        <w:rPr>
          <w:rFonts w:ascii="Times New Roman" w:eastAsia="Times New Roman" w:hAnsi="Times New Roman" w:cs="Times New Roman"/>
          <w:sz w:val="28"/>
          <w:szCs w:val="28"/>
          <w:lang w:eastAsia="uk-UA"/>
        </w:rPr>
      </w:pPr>
      <w:r w:rsidRPr="004067EA">
        <w:rPr>
          <w:rFonts w:ascii="Times New Roman" w:eastAsia="Times New Roman" w:hAnsi="Times New Roman" w:cs="Times New Roman"/>
          <w:sz w:val="28"/>
          <w:szCs w:val="28"/>
          <w:lang w:eastAsia="uk-UA"/>
        </w:rPr>
        <w:t>ІІІ програма – ПП «Телерадіокомпанія «</w:t>
      </w:r>
      <w:proofErr w:type="spellStart"/>
      <w:r w:rsidRPr="004067EA">
        <w:rPr>
          <w:rFonts w:ascii="Times New Roman" w:eastAsia="Times New Roman" w:hAnsi="Times New Roman" w:cs="Times New Roman"/>
          <w:sz w:val="28"/>
          <w:szCs w:val="28"/>
          <w:lang w:eastAsia="uk-UA"/>
        </w:rPr>
        <w:t>Смайл</w:t>
      </w:r>
      <w:proofErr w:type="spellEnd"/>
      <w:r w:rsidRPr="004067EA">
        <w:rPr>
          <w:rFonts w:ascii="Times New Roman" w:eastAsia="Times New Roman" w:hAnsi="Times New Roman" w:cs="Times New Roman"/>
          <w:sz w:val="28"/>
          <w:szCs w:val="28"/>
          <w:lang w:eastAsia="uk-UA"/>
        </w:rPr>
        <w:t xml:space="preserve">», м. Тернопіль </w:t>
      </w:r>
      <w:r w:rsidRPr="00D04C2B">
        <w:rPr>
          <w:rFonts w:ascii="Times New Roman" w:eastAsia="Times New Roman" w:hAnsi="Times New Roman" w:cs="Times New Roman"/>
          <w:sz w:val="28"/>
          <w:szCs w:val="28"/>
          <w:lang w:eastAsia="uk-UA"/>
        </w:rPr>
        <w:t>(«</w:t>
      </w:r>
      <w:proofErr w:type="spellStart"/>
      <w:r w:rsidRPr="00D04C2B">
        <w:rPr>
          <w:rFonts w:ascii="Times New Roman" w:eastAsia="Times New Roman" w:hAnsi="Times New Roman" w:cs="Times New Roman"/>
          <w:sz w:val="28"/>
          <w:szCs w:val="28"/>
          <w:lang w:eastAsia="uk-UA"/>
        </w:rPr>
        <w:t>ін</w:t>
      </w:r>
      <w:proofErr w:type="spellEnd"/>
      <w:r w:rsidRPr="00D04C2B">
        <w:rPr>
          <w:rFonts w:ascii="Times New Roman" w:eastAsia="Times New Roman" w:hAnsi="Times New Roman" w:cs="Times New Roman"/>
          <w:sz w:val="28"/>
          <w:szCs w:val="28"/>
          <w:lang w:eastAsia="uk-UA"/>
        </w:rPr>
        <w:t xml:space="preserve"> </w:t>
      </w:r>
      <w:proofErr w:type="spellStart"/>
      <w:r w:rsidRPr="00D04C2B">
        <w:rPr>
          <w:rFonts w:ascii="Times New Roman" w:eastAsia="Times New Roman" w:hAnsi="Times New Roman" w:cs="Times New Roman"/>
          <w:sz w:val="28"/>
          <w:szCs w:val="28"/>
          <w:lang w:eastAsia="uk-UA"/>
        </w:rPr>
        <w:t>тб</w:t>
      </w:r>
      <w:proofErr w:type="spellEnd"/>
      <w:r w:rsidRPr="00D04C2B">
        <w:rPr>
          <w:rFonts w:ascii="Times New Roman" w:eastAsia="Times New Roman" w:hAnsi="Times New Roman" w:cs="Times New Roman"/>
          <w:sz w:val="28"/>
          <w:szCs w:val="28"/>
          <w:lang w:eastAsia="uk-UA"/>
        </w:rPr>
        <w:t>» (комбіноване)).</w:t>
      </w:r>
    </w:p>
    <w:p w14:paraId="713DAD08" w14:textId="77777777" w:rsidR="000400A9" w:rsidRPr="00D04C2B" w:rsidRDefault="000400A9" w:rsidP="000400A9">
      <w:pPr>
        <w:pStyle w:val="af3"/>
        <w:shd w:val="clear" w:color="auto" w:fill="FFFFFF"/>
        <w:rPr>
          <w:color w:val="333539"/>
          <w:sz w:val="28"/>
          <w:szCs w:val="28"/>
        </w:rPr>
      </w:pPr>
    </w:p>
    <w:p w14:paraId="5338A0E6" w14:textId="77777777" w:rsidR="000400A9" w:rsidRPr="006C1FA2" w:rsidRDefault="000400A9" w:rsidP="008C2C5B">
      <w:pPr>
        <w:jc w:val="both"/>
        <w:rPr>
          <w:rFonts w:ascii="2Times New Roman" w:hAnsi="2Times New Roman" w:cs="Times New Roman"/>
          <w:sz w:val="28"/>
          <w:szCs w:val="28"/>
        </w:rPr>
      </w:pPr>
    </w:p>
    <w:p w14:paraId="3BE28C84" w14:textId="1D1A0805" w:rsidR="00FD7F19" w:rsidRPr="006C1FA2" w:rsidRDefault="0082142D" w:rsidP="00B91ABC">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Станом на 31 грудня 20</w:t>
      </w:r>
      <w:r w:rsidR="00F44153">
        <w:rPr>
          <w:rFonts w:ascii="Times New Roman" w:eastAsia="Times New Roman" w:hAnsi="Times New Roman" w:cs="Times New Roman"/>
          <w:sz w:val="28"/>
          <w:szCs w:val="28"/>
          <w:lang w:val="ru-RU" w:eastAsia="ru-RU"/>
        </w:rPr>
        <w:t>2</w:t>
      </w:r>
      <w:r w:rsidR="00CD0A90">
        <w:rPr>
          <w:rFonts w:ascii="Times New Roman" w:eastAsia="Times New Roman" w:hAnsi="Times New Roman" w:cs="Times New Roman"/>
          <w:sz w:val="28"/>
          <w:szCs w:val="28"/>
          <w:lang w:val="ru-RU" w:eastAsia="ru-RU"/>
        </w:rPr>
        <w:t>1</w:t>
      </w:r>
      <w:r w:rsidR="00FD7F19" w:rsidRPr="006C1FA2">
        <w:rPr>
          <w:rFonts w:ascii="Times New Roman" w:eastAsia="Times New Roman" w:hAnsi="Times New Roman" w:cs="Times New Roman"/>
          <w:sz w:val="28"/>
          <w:szCs w:val="28"/>
          <w:lang w:eastAsia="ru-RU"/>
        </w:rPr>
        <w:t xml:space="preserve"> року у Тернопільській області відповідно до виданих Національною радою </w:t>
      </w:r>
      <w:r w:rsidRPr="00CB591B">
        <w:rPr>
          <w:rFonts w:ascii="Times New Roman" w:eastAsia="Times New Roman" w:hAnsi="Times New Roman" w:cs="Times New Roman"/>
          <w:sz w:val="28"/>
          <w:szCs w:val="28"/>
          <w:lang w:eastAsia="ru-RU"/>
        </w:rPr>
        <w:t>7</w:t>
      </w:r>
      <w:r w:rsidR="000D26B5">
        <w:rPr>
          <w:rFonts w:ascii="Times New Roman" w:eastAsia="Times New Roman" w:hAnsi="Times New Roman" w:cs="Times New Roman"/>
          <w:sz w:val="28"/>
          <w:szCs w:val="28"/>
          <w:lang w:eastAsia="ru-RU"/>
        </w:rPr>
        <w:t>4</w:t>
      </w:r>
      <w:r w:rsidR="00FD7F19" w:rsidRPr="006C1FA2">
        <w:rPr>
          <w:rFonts w:ascii="Times New Roman" w:eastAsia="Times New Roman" w:hAnsi="Times New Roman" w:cs="Times New Roman"/>
          <w:sz w:val="28"/>
          <w:szCs w:val="28"/>
          <w:lang w:eastAsia="ru-RU"/>
        </w:rPr>
        <w:t xml:space="preserve"> ліцензій </w:t>
      </w:r>
      <w:r w:rsidR="005D1317" w:rsidRPr="006C1FA2">
        <w:rPr>
          <w:rFonts w:ascii="Times New Roman" w:eastAsia="Times New Roman" w:hAnsi="Times New Roman" w:cs="Times New Roman"/>
          <w:sz w:val="28"/>
          <w:szCs w:val="28"/>
          <w:lang w:eastAsia="ru-RU"/>
        </w:rPr>
        <w:t>мають</w:t>
      </w:r>
      <w:r w:rsidR="00FD7F19" w:rsidRPr="006C1FA2">
        <w:rPr>
          <w:rFonts w:ascii="Times New Roman" w:eastAsia="Times New Roman" w:hAnsi="Times New Roman" w:cs="Times New Roman"/>
          <w:sz w:val="28"/>
          <w:szCs w:val="28"/>
          <w:lang w:eastAsia="ru-RU"/>
        </w:rPr>
        <w:t xml:space="preserve"> право </w:t>
      </w:r>
      <w:r w:rsidR="00A60AF0" w:rsidRPr="006C1FA2">
        <w:rPr>
          <w:rFonts w:ascii="Times New Roman" w:eastAsia="Times New Roman" w:hAnsi="Times New Roman" w:cs="Times New Roman"/>
          <w:sz w:val="28"/>
          <w:szCs w:val="28"/>
          <w:lang w:eastAsia="ru-RU"/>
        </w:rPr>
        <w:t xml:space="preserve">вести діяльність </w:t>
      </w:r>
      <w:r>
        <w:rPr>
          <w:rFonts w:ascii="Times New Roman" w:eastAsia="Times New Roman" w:hAnsi="Times New Roman" w:cs="Times New Roman"/>
          <w:sz w:val="28"/>
          <w:szCs w:val="28"/>
          <w:lang w:eastAsia="ru-RU"/>
        </w:rPr>
        <w:t>6</w:t>
      </w:r>
      <w:r w:rsidR="00274327">
        <w:rPr>
          <w:rFonts w:ascii="Times New Roman" w:eastAsia="Times New Roman" w:hAnsi="Times New Roman" w:cs="Times New Roman"/>
          <w:sz w:val="28"/>
          <w:szCs w:val="28"/>
          <w:lang w:eastAsia="ru-RU"/>
        </w:rPr>
        <w:t>6</w:t>
      </w:r>
      <w:r w:rsidR="0036065E" w:rsidRPr="006C1FA2">
        <w:rPr>
          <w:rFonts w:ascii="Times New Roman" w:eastAsia="Times New Roman" w:hAnsi="Times New Roman" w:cs="Times New Roman"/>
          <w:sz w:val="28"/>
          <w:szCs w:val="28"/>
          <w:lang w:eastAsia="ru-RU"/>
        </w:rPr>
        <w:t xml:space="preserve"> суб’єктів</w:t>
      </w:r>
      <w:r w:rsidR="00FD7F19" w:rsidRPr="006C1FA2">
        <w:rPr>
          <w:rFonts w:ascii="Times New Roman" w:eastAsia="Times New Roman" w:hAnsi="Times New Roman" w:cs="Times New Roman"/>
          <w:sz w:val="28"/>
          <w:szCs w:val="28"/>
          <w:lang w:eastAsia="ru-RU"/>
        </w:rPr>
        <w:t xml:space="preserve"> інформаційної діяльності. Се</w:t>
      </w:r>
      <w:r w:rsidR="00B91ABC" w:rsidRPr="006C1FA2">
        <w:rPr>
          <w:rFonts w:ascii="Times New Roman" w:eastAsia="Times New Roman" w:hAnsi="Times New Roman" w:cs="Times New Roman"/>
          <w:sz w:val="28"/>
          <w:szCs w:val="28"/>
          <w:lang w:eastAsia="ru-RU"/>
        </w:rPr>
        <w:t xml:space="preserve">ред них ліцензіями володіють: </w:t>
      </w:r>
    </w:p>
    <w:p w14:paraId="7D356536" w14:textId="77777777"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на ефірне аналогове телемовлення – 3 організації, з них – 2 регіональні (1 – в межах області – ТОВ «</w:t>
      </w:r>
      <w:r w:rsidRPr="006C1FA2">
        <w:rPr>
          <w:rFonts w:ascii="Times New Roman" w:eastAsia="Times New Roman" w:hAnsi="Times New Roman" w:cs="Times New Roman"/>
          <w:sz w:val="28"/>
          <w:szCs w:val="28"/>
          <w:lang w:val="en-US" w:eastAsia="ru-RU"/>
        </w:rPr>
        <w:t>TV</w:t>
      </w:r>
      <w:r w:rsidRPr="006C1FA2">
        <w:rPr>
          <w:rFonts w:ascii="Times New Roman" w:eastAsia="Times New Roman" w:hAnsi="Times New Roman" w:cs="Times New Roman"/>
          <w:sz w:val="28"/>
          <w:szCs w:val="28"/>
          <w:lang w:eastAsia="ru-RU"/>
        </w:rPr>
        <w:t xml:space="preserve">-4»);  </w:t>
      </w:r>
    </w:p>
    <w:p w14:paraId="0478D0D7" w14:textId="2A9DDF71"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на мовлення в багатоканальних телемережах МХ-1, МХ-2, МХ-3 –2</w:t>
      </w:r>
      <w:r w:rsidR="00B93607">
        <w:rPr>
          <w:rFonts w:ascii="Times New Roman" w:eastAsia="Times New Roman" w:hAnsi="Times New Roman" w:cs="Times New Roman"/>
          <w:sz w:val="28"/>
          <w:szCs w:val="28"/>
          <w:lang w:eastAsia="ru-RU"/>
        </w:rPr>
        <w:t>8</w:t>
      </w:r>
      <w:r w:rsidRPr="006C1FA2">
        <w:rPr>
          <w:rFonts w:ascii="Times New Roman" w:eastAsia="Times New Roman" w:hAnsi="Times New Roman" w:cs="Times New Roman"/>
          <w:sz w:val="28"/>
          <w:szCs w:val="28"/>
          <w:lang w:eastAsia="ru-RU"/>
        </w:rPr>
        <w:t xml:space="preserve"> ТРО;    </w:t>
      </w:r>
    </w:p>
    <w:p w14:paraId="29F08446" w14:textId="73D706FC"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xml:space="preserve">•   на мовлення в багатоканальній телемережі МХ-5 </w:t>
      </w:r>
      <w:r w:rsidR="00B045B2" w:rsidRPr="006C1FA2">
        <w:rPr>
          <w:rFonts w:ascii="Times New Roman" w:eastAsia="Times New Roman" w:hAnsi="Times New Roman" w:cs="Times New Roman"/>
          <w:sz w:val="28"/>
          <w:szCs w:val="28"/>
          <w:lang w:eastAsia="ru-RU"/>
        </w:rPr>
        <w:t xml:space="preserve">– </w:t>
      </w:r>
      <w:r w:rsidR="00B93607">
        <w:rPr>
          <w:rFonts w:ascii="Times New Roman" w:eastAsia="Times New Roman" w:hAnsi="Times New Roman" w:cs="Times New Roman"/>
          <w:sz w:val="28"/>
          <w:szCs w:val="28"/>
          <w:lang w:eastAsia="ru-RU"/>
        </w:rPr>
        <w:t>5</w:t>
      </w:r>
      <w:r w:rsidRPr="006C1FA2">
        <w:rPr>
          <w:rFonts w:ascii="Times New Roman" w:eastAsia="Times New Roman" w:hAnsi="Times New Roman" w:cs="Times New Roman"/>
          <w:sz w:val="28"/>
          <w:szCs w:val="28"/>
          <w:lang w:eastAsia="ru-RU"/>
        </w:rPr>
        <w:t xml:space="preserve"> організаці</w:t>
      </w:r>
      <w:r w:rsidR="00D302D9">
        <w:rPr>
          <w:rFonts w:ascii="Times New Roman" w:eastAsia="Times New Roman" w:hAnsi="Times New Roman" w:cs="Times New Roman"/>
          <w:sz w:val="28"/>
          <w:szCs w:val="28"/>
          <w:lang w:eastAsia="ru-RU"/>
        </w:rPr>
        <w:t>й</w:t>
      </w:r>
      <w:r w:rsidRPr="006C1FA2">
        <w:rPr>
          <w:rFonts w:ascii="Times New Roman" w:eastAsia="Times New Roman" w:hAnsi="Times New Roman" w:cs="Times New Roman"/>
          <w:sz w:val="28"/>
          <w:szCs w:val="28"/>
          <w:lang w:eastAsia="ru-RU"/>
        </w:rPr>
        <w:t xml:space="preserve">; </w:t>
      </w:r>
    </w:p>
    <w:p w14:paraId="0B0F45CD" w14:textId="7540EC81" w:rsidR="00295433" w:rsidRPr="006C1FA2" w:rsidRDefault="00D302D9" w:rsidP="002954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кабельне мовлення – 1</w:t>
      </w:r>
      <w:r w:rsidR="00295433" w:rsidRPr="006C1FA2">
        <w:rPr>
          <w:rFonts w:ascii="Times New Roman" w:eastAsia="Times New Roman" w:hAnsi="Times New Roman" w:cs="Times New Roman"/>
          <w:sz w:val="28"/>
          <w:szCs w:val="28"/>
          <w:lang w:eastAsia="ru-RU"/>
        </w:rPr>
        <w:t xml:space="preserve"> місцев</w:t>
      </w:r>
      <w:r>
        <w:rPr>
          <w:rFonts w:ascii="Times New Roman" w:eastAsia="Times New Roman" w:hAnsi="Times New Roman" w:cs="Times New Roman"/>
          <w:sz w:val="28"/>
          <w:szCs w:val="28"/>
          <w:lang w:eastAsia="ru-RU"/>
        </w:rPr>
        <w:t>а організація</w:t>
      </w:r>
      <w:r w:rsidR="00295433" w:rsidRPr="006C1FA2">
        <w:rPr>
          <w:rFonts w:ascii="Times New Roman" w:eastAsia="Times New Roman" w:hAnsi="Times New Roman" w:cs="Times New Roman"/>
          <w:sz w:val="28"/>
          <w:szCs w:val="28"/>
          <w:lang w:eastAsia="ru-RU"/>
        </w:rPr>
        <w:t>;</w:t>
      </w:r>
    </w:p>
    <w:p w14:paraId="63F5912D" w14:textId="7CBC1532"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на ефірне радіомовлення –</w:t>
      </w:r>
      <w:r w:rsidR="009D2A7F">
        <w:rPr>
          <w:rFonts w:ascii="Times New Roman" w:eastAsia="Times New Roman" w:hAnsi="Times New Roman" w:cs="Times New Roman"/>
          <w:sz w:val="28"/>
          <w:szCs w:val="28"/>
          <w:lang w:eastAsia="ru-RU"/>
        </w:rPr>
        <w:t>22</w:t>
      </w:r>
      <w:r w:rsidRPr="006C1FA2">
        <w:rPr>
          <w:rFonts w:ascii="Times New Roman" w:eastAsia="Times New Roman" w:hAnsi="Times New Roman" w:cs="Times New Roman"/>
          <w:sz w:val="28"/>
          <w:szCs w:val="28"/>
          <w:lang w:eastAsia="ru-RU"/>
        </w:rPr>
        <w:t xml:space="preserve"> організацій (з них –</w:t>
      </w:r>
      <w:r w:rsidR="009D2A7F">
        <w:rPr>
          <w:rFonts w:ascii="Times New Roman" w:eastAsia="Times New Roman" w:hAnsi="Times New Roman" w:cs="Times New Roman"/>
          <w:sz w:val="28"/>
          <w:szCs w:val="28"/>
          <w:lang w:eastAsia="ru-RU"/>
        </w:rPr>
        <w:t>6</w:t>
      </w:r>
      <w:r w:rsidRPr="006C1FA2">
        <w:rPr>
          <w:rFonts w:ascii="Times New Roman" w:eastAsia="Times New Roman" w:hAnsi="Times New Roman" w:cs="Times New Roman"/>
          <w:sz w:val="28"/>
          <w:szCs w:val="28"/>
          <w:lang w:eastAsia="ru-RU"/>
        </w:rPr>
        <w:t xml:space="preserve"> місцеві); </w:t>
      </w:r>
    </w:p>
    <w:p w14:paraId="5ECF6508" w14:textId="77777777"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xml:space="preserve">•   на ефірне, проводове радіомовлення – </w:t>
      </w:r>
      <w:r w:rsidR="0082142D">
        <w:rPr>
          <w:rFonts w:ascii="Times New Roman" w:eastAsia="Times New Roman" w:hAnsi="Times New Roman" w:cs="Times New Roman"/>
          <w:sz w:val="28"/>
          <w:szCs w:val="28"/>
          <w:lang w:val="ru-RU" w:eastAsia="ru-RU"/>
        </w:rPr>
        <w:t>1</w:t>
      </w:r>
      <w:r w:rsidRPr="006C1FA2">
        <w:rPr>
          <w:rFonts w:ascii="Times New Roman" w:eastAsia="Times New Roman" w:hAnsi="Times New Roman" w:cs="Times New Roman"/>
          <w:sz w:val="28"/>
          <w:szCs w:val="28"/>
          <w:lang w:eastAsia="ru-RU"/>
        </w:rPr>
        <w:t xml:space="preserve"> організація; </w:t>
      </w:r>
    </w:p>
    <w:p w14:paraId="5563BD25" w14:textId="7AAEC963"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xml:space="preserve">• </w:t>
      </w:r>
      <w:r w:rsidR="00D302D9">
        <w:rPr>
          <w:rFonts w:ascii="Times New Roman" w:eastAsia="Times New Roman" w:hAnsi="Times New Roman" w:cs="Times New Roman"/>
          <w:sz w:val="28"/>
          <w:szCs w:val="28"/>
          <w:lang w:eastAsia="ru-RU"/>
        </w:rPr>
        <w:t xml:space="preserve">  на </w:t>
      </w:r>
      <w:proofErr w:type="spellStart"/>
      <w:r w:rsidR="00D302D9">
        <w:rPr>
          <w:rFonts w:ascii="Times New Roman" w:eastAsia="Times New Roman" w:hAnsi="Times New Roman" w:cs="Times New Roman"/>
          <w:sz w:val="28"/>
          <w:szCs w:val="28"/>
          <w:lang w:eastAsia="ru-RU"/>
        </w:rPr>
        <w:t>проводове</w:t>
      </w:r>
      <w:proofErr w:type="spellEnd"/>
      <w:r w:rsidR="00D302D9">
        <w:rPr>
          <w:rFonts w:ascii="Times New Roman" w:eastAsia="Times New Roman" w:hAnsi="Times New Roman" w:cs="Times New Roman"/>
          <w:sz w:val="28"/>
          <w:szCs w:val="28"/>
          <w:lang w:eastAsia="ru-RU"/>
        </w:rPr>
        <w:t xml:space="preserve"> радіомовлення – 4</w:t>
      </w:r>
      <w:r w:rsidRPr="006C1FA2">
        <w:rPr>
          <w:rFonts w:ascii="Times New Roman" w:eastAsia="Times New Roman" w:hAnsi="Times New Roman" w:cs="Times New Roman"/>
          <w:sz w:val="28"/>
          <w:szCs w:val="28"/>
          <w:lang w:eastAsia="ru-RU"/>
        </w:rPr>
        <w:t xml:space="preserve"> місцевих організацій; </w:t>
      </w:r>
    </w:p>
    <w:p w14:paraId="6E5C1B17" w14:textId="77777777" w:rsidR="00295433" w:rsidRPr="006C1FA2" w:rsidRDefault="00295433"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xml:space="preserve">•   провайдерів програмної послуги –3 (в </w:t>
      </w:r>
      <w:proofErr w:type="spellStart"/>
      <w:r w:rsidRPr="006C1FA2">
        <w:rPr>
          <w:rFonts w:ascii="Times New Roman" w:eastAsia="Times New Roman" w:hAnsi="Times New Roman" w:cs="Times New Roman"/>
          <w:sz w:val="28"/>
          <w:szCs w:val="28"/>
          <w:lang w:eastAsia="ru-RU"/>
        </w:rPr>
        <w:t>т.ч</w:t>
      </w:r>
      <w:proofErr w:type="spellEnd"/>
      <w:r w:rsidRPr="006C1FA2">
        <w:rPr>
          <w:rFonts w:ascii="Times New Roman" w:eastAsia="Times New Roman" w:hAnsi="Times New Roman" w:cs="Times New Roman"/>
          <w:sz w:val="28"/>
          <w:szCs w:val="28"/>
          <w:lang w:eastAsia="ru-RU"/>
        </w:rPr>
        <w:t>. 1 з використанням технології IPTV – ПП «</w:t>
      </w:r>
      <w:proofErr w:type="spellStart"/>
      <w:r w:rsidRPr="006C1FA2">
        <w:rPr>
          <w:rFonts w:ascii="Times New Roman" w:eastAsia="Times New Roman" w:hAnsi="Times New Roman" w:cs="Times New Roman"/>
          <w:sz w:val="28"/>
          <w:szCs w:val="28"/>
          <w:lang w:eastAsia="ru-RU"/>
        </w:rPr>
        <w:t>Колумбус</w:t>
      </w:r>
      <w:proofErr w:type="spellEnd"/>
      <w:r w:rsidRPr="006C1FA2">
        <w:rPr>
          <w:rFonts w:ascii="Times New Roman" w:eastAsia="Times New Roman" w:hAnsi="Times New Roman" w:cs="Times New Roman"/>
          <w:sz w:val="28"/>
          <w:szCs w:val="28"/>
          <w:lang w:eastAsia="ru-RU"/>
        </w:rPr>
        <w:t xml:space="preserve">»); </w:t>
      </w:r>
    </w:p>
    <w:p w14:paraId="5E883BB6" w14:textId="77777777" w:rsidR="00295433" w:rsidRPr="006C1FA2" w:rsidRDefault="00E36592" w:rsidP="00295433">
      <w:p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xml:space="preserve">• </w:t>
      </w:r>
      <w:r w:rsidR="005E749E" w:rsidRPr="006C1FA2">
        <w:rPr>
          <w:rFonts w:ascii="Times New Roman" w:eastAsia="Times New Roman" w:hAnsi="Times New Roman" w:cs="Times New Roman"/>
          <w:sz w:val="28"/>
          <w:szCs w:val="28"/>
          <w:lang w:eastAsia="ru-RU"/>
        </w:rPr>
        <w:t>провайдери</w:t>
      </w:r>
      <w:r w:rsidR="00295433" w:rsidRPr="006C1FA2">
        <w:rPr>
          <w:rFonts w:ascii="Times New Roman" w:eastAsia="Times New Roman" w:hAnsi="Times New Roman" w:cs="Times New Roman"/>
          <w:sz w:val="28"/>
          <w:szCs w:val="28"/>
          <w:lang w:eastAsia="ru-RU"/>
        </w:rPr>
        <w:t xml:space="preserve"> програмної послуги з використанням суто технології IPTV – відсутні. </w:t>
      </w:r>
    </w:p>
    <w:p w14:paraId="2B67A6C9" w14:textId="77777777" w:rsidR="009E26CC" w:rsidRPr="006C1FA2" w:rsidRDefault="009E26CC" w:rsidP="00D52053">
      <w:pPr>
        <w:spacing w:after="0" w:line="240" w:lineRule="auto"/>
        <w:ind w:firstLine="708"/>
        <w:jc w:val="both"/>
        <w:rPr>
          <w:rFonts w:ascii="Times New Roman" w:eastAsia="Times New Roman" w:hAnsi="Times New Roman" w:cs="Times New Roman"/>
          <w:sz w:val="28"/>
          <w:szCs w:val="28"/>
          <w:lang w:eastAsia="ru-RU"/>
        </w:rPr>
      </w:pPr>
    </w:p>
    <w:p w14:paraId="4276358D" w14:textId="77777777" w:rsidR="00052F16" w:rsidRPr="006C1FA2" w:rsidRDefault="00FF35F4" w:rsidP="00D52053">
      <w:pPr>
        <w:pStyle w:val="a3"/>
        <w:spacing w:after="0" w:line="240" w:lineRule="auto"/>
        <w:ind w:left="0" w:firstLine="708"/>
        <w:jc w:val="both"/>
        <w:rPr>
          <w:rFonts w:ascii="2Times New Roman" w:hAnsi="2Times New Roman" w:cs="Times New Roman"/>
          <w:b/>
          <w:sz w:val="28"/>
          <w:szCs w:val="28"/>
        </w:rPr>
      </w:pPr>
      <w:r w:rsidRPr="006C1FA2">
        <w:rPr>
          <w:rFonts w:ascii="2Times New Roman" w:hAnsi="2Times New Roman" w:cs="Times New Roman"/>
          <w:b/>
          <w:sz w:val="28"/>
          <w:szCs w:val="28"/>
        </w:rPr>
        <w:t>2.</w:t>
      </w:r>
      <w:r w:rsidR="007A1BA6" w:rsidRPr="006C1FA2">
        <w:rPr>
          <w:rFonts w:ascii="2Times New Roman" w:hAnsi="2Times New Roman" w:cs="Times New Roman"/>
          <w:b/>
          <w:sz w:val="28"/>
          <w:szCs w:val="28"/>
        </w:rPr>
        <w:t>2</w:t>
      </w:r>
      <w:r w:rsidR="00F37675" w:rsidRPr="006C1FA2">
        <w:rPr>
          <w:rFonts w:ascii="2Times New Roman" w:hAnsi="2Times New Roman" w:cs="Times New Roman"/>
          <w:b/>
          <w:sz w:val="28"/>
          <w:szCs w:val="28"/>
        </w:rPr>
        <w:t>.</w:t>
      </w:r>
      <w:r w:rsidR="00052F16" w:rsidRPr="006C1FA2">
        <w:rPr>
          <w:rFonts w:ascii="2Times New Roman" w:hAnsi="2Times New Roman" w:cs="Times New Roman"/>
          <w:b/>
          <w:sz w:val="28"/>
          <w:szCs w:val="28"/>
        </w:rPr>
        <w:t xml:space="preserve"> Захист </w:t>
      </w:r>
      <w:proofErr w:type="spellStart"/>
      <w:r w:rsidR="00052F16" w:rsidRPr="006C1FA2">
        <w:rPr>
          <w:rFonts w:ascii="2Times New Roman" w:hAnsi="2Times New Roman" w:cs="Times New Roman"/>
          <w:b/>
          <w:sz w:val="28"/>
          <w:szCs w:val="28"/>
        </w:rPr>
        <w:t>телерадіоінформаційного</w:t>
      </w:r>
      <w:proofErr w:type="spellEnd"/>
      <w:r w:rsidR="00052F16" w:rsidRPr="006C1FA2">
        <w:rPr>
          <w:rFonts w:ascii="2Times New Roman" w:hAnsi="2Times New Roman" w:cs="Times New Roman"/>
          <w:b/>
          <w:sz w:val="28"/>
          <w:szCs w:val="28"/>
        </w:rPr>
        <w:t xml:space="preserve"> простору</w:t>
      </w:r>
    </w:p>
    <w:p w14:paraId="4BF13578" w14:textId="77777777" w:rsidR="007A1BA6" w:rsidRPr="006C1FA2" w:rsidRDefault="007A1BA6" w:rsidP="00D52053">
      <w:pPr>
        <w:pStyle w:val="a3"/>
        <w:spacing w:after="0" w:line="240" w:lineRule="auto"/>
        <w:ind w:left="0" w:firstLine="708"/>
        <w:jc w:val="both"/>
        <w:rPr>
          <w:rFonts w:ascii="2Times New Roman" w:hAnsi="2Times New Roman" w:cs="Times New Roman"/>
          <w:b/>
          <w:sz w:val="28"/>
          <w:szCs w:val="28"/>
        </w:rPr>
      </w:pPr>
    </w:p>
    <w:p w14:paraId="47501F0F" w14:textId="2F5BA392" w:rsidR="009E3D06" w:rsidRDefault="009F0EA0" w:rsidP="00D52053">
      <w:pPr>
        <w:pStyle w:val="a3"/>
        <w:spacing w:after="0" w:line="240" w:lineRule="auto"/>
        <w:ind w:left="0" w:firstLine="708"/>
        <w:jc w:val="both"/>
        <w:rPr>
          <w:rFonts w:ascii="Times New Roman" w:eastAsia="Times New Roman" w:hAnsi="Times New Roman" w:cs="Times New Roman"/>
          <w:sz w:val="28"/>
          <w:szCs w:val="28"/>
          <w:lang w:eastAsia="ru-RU"/>
        </w:rPr>
      </w:pPr>
      <w:r w:rsidRPr="009F0EA0">
        <w:rPr>
          <w:rFonts w:ascii="Times New Roman" w:hAnsi="Times New Roman" w:cs="Times New Roman"/>
          <w:sz w:val="28"/>
          <w:szCs w:val="28"/>
        </w:rPr>
        <w:t>Російська</w:t>
      </w:r>
      <w:r>
        <w:rPr>
          <w:rFonts w:ascii="Times New Roman" w:hAnsi="Times New Roman" w:cs="Times New Roman"/>
          <w:sz w:val="28"/>
          <w:szCs w:val="28"/>
        </w:rPr>
        <w:t xml:space="preserve"> </w:t>
      </w:r>
      <w:r w:rsidRPr="009F0EA0">
        <w:rPr>
          <w:rFonts w:ascii="Times New Roman" w:hAnsi="Times New Roman" w:cs="Times New Roman"/>
          <w:sz w:val="28"/>
          <w:szCs w:val="28"/>
        </w:rPr>
        <w:t xml:space="preserve">Федерація мабуть перша у світі почала активно, витончено і підло використовувати інформаційну сферу для вирішення своїх агресивних планів – підкорення держав і народів своїм інтересам, позбавлення їх суб’єктності у світових процесах. Її інформаційна агресія в психологічній сфері спрямована на ураження свідомості населення та військовослужбовців України з метою формування у них викривленого сприйняття реальності, виправдання використання зброї проти України, анексії її території. За задумом Кремля, сприймаючи певним чином підготовлену російськими пропагандистами </w:t>
      </w:r>
      <w:r w:rsidRPr="009F0EA0">
        <w:rPr>
          <w:rFonts w:ascii="Times New Roman" w:hAnsi="Times New Roman" w:cs="Times New Roman"/>
          <w:sz w:val="28"/>
          <w:szCs w:val="28"/>
        </w:rPr>
        <w:lastRenderedPageBreak/>
        <w:t>інформацію, громадяни України повинні активно протистояти Президенту і Уряду країни в реалізації курсу на європейську інтеграцію.</w:t>
      </w:r>
      <w:r w:rsidRPr="009F0EA0">
        <w:rPr>
          <w:rFonts w:ascii="Times New Roman" w:eastAsia="Times New Roman" w:hAnsi="Times New Roman" w:cs="Times New Roman"/>
          <w:sz w:val="28"/>
          <w:szCs w:val="28"/>
          <w:lang w:eastAsia="ru-RU"/>
        </w:rPr>
        <w:t xml:space="preserve"> </w:t>
      </w:r>
      <w:r w:rsidR="003F6880">
        <w:rPr>
          <w:rFonts w:ascii="Times New Roman" w:eastAsia="Times New Roman" w:hAnsi="Times New Roman" w:cs="Times New Roman"/>
          <w:sz w:val="28"/>
          <w:szCs w:val="28"/>
          <w:lang w:eastAsia="ru-RU"/>
        </w:rPr>
        <w:t>Представниця</w:t>
      </w:r>
      <w:r w:rsidR="009E3D06" w:rsidRPr="006C1FA2">
        <w:rPr>
          <w:rFonts w:ascii="Times New Roman" w:eastAsia="Times New Roman" w:hAnsi="Times New Roman" w:cs="Times New Roman"/>
          <w:sz w:val="28"/>
          <w:szCs w:val="28"/>
          <w:lang w:eastAsia="ru-RU"/>
        </w:rPr>
        <w:t xml:space="preserve"> Національної ради систематично здійснювал</w:t>
      </w:r>
      <w:r w:rsidR="003F6880">
        <w:rPr>
          <w:rFonts w:ascii="Times New Roman" w:eastAsia="Times New Roman" w:hAnsi="Times New Roman" w:cs="Times New Roman"/>
          <w:sz w:val="28"/>
          <w:szCs w:val="28"/>
          <w:lang w:eastAsia="ru-RU"/>
        </w:rPr>
        <w:t>а</w:t>
      </w:r>
      <w:r w:rsidR="009E3D06" w:rsidRPr="006C1FA2">
        <w:rPr>
          <w:rFonts w:ascii="Times New Roman" w:eastAsia="Times New Roman" w:hAnsi="Times New Roman" w:cs="Times New Roman"/>
          <w:sz w:val="28"/>
          <w:szCs w:val="28"/>
          <w:lang w:eastAsia="ru-RU"/>
        </w:rPr>
        <w:t xml:space="preserve"> нагляд за дотриманням ліцензіатами частини 2 статті 6 Закону України «Про телебачення і радіомовлення», рішень Національної ради щодо визнання змісту окремих іноземних програм таким, що не відповідає вимогам Європейської конвенції про транскордонне телебачення та чинного законодавства України.</w:t>
      </w:r>
    </w:p>
    <w:p w14:paraId="67C45624" w14:textId="77777777" w:rsidR="00602012" w:rsidRPr="0082142D" w:rsidRDefault="00602012" w:rsidP="00602012">
      <w:pPr>
        <w:spacing w:after="0"/>
        <w:jc w:val="both"/>
        <w:rPr>
          <w:sz w:val="28"/>
          <w:szCs w:val="28"/>
        </w:rPr>
      </w:pPr>
      <w:r w:rsidRPr="0082142D">
        <w:rPr>
          <w:rFonts w:ascii="Times New Roman" w:hAnsi="Times New Roman" w:cs="Times New Roman"/>
          <w:sz w:val="28"/>
          <w:szCs w:val="28"/>
        </w:rPr>
        <w:t xml:space="preserve">      Ретрансляція іноземних програм, стосовно яких ухвалені рішення щодо</w:t>
      </w:r>
      <w:r w:rsidR="00371242">
        <w:rPr>
          <w:rFonts w:ascii="Times New Roman" w:hAnsi="Times New Roman" w:cs="Times New Roman"/>
          <w:sz w:val="28"/>
          <w:szCs w:val="28"/>
          <w:lang w:val="ru-RU"/>
        </w:rPr>
        <w:t xml:space="preserve"> </w:t>
      </w:r>
      <w:r w:rsidRPr="0082142D">
        <w:rPr>
          <w:rFonts w:ascii="Times New Roman" w:hAnsi="Times New Roman" w:cs="Times New Roman"/>
          <w:sz w:val="28"/>
          <w:szCs w:val="28"/>
        </w:rPr>
        <w:t>обмеження ретрансляції на території України, не зафіксована. Всі іноземні програми, які ретранслюються провайдерами</w:t>
      </w:r>
      <w:r w:rsidR="00371242">
        <w:rPr>
          <w:rFonts w:ascii="Times New Roman" w:hAnsi="Times New Roman" w:cs="Times New Roman"/>
          <w:sz w:val="28"/>
          <w:szCs w:val="28"/>
          <w:lang w:val="ru-RU"/>
        </w:rPr>
        <w:t xml:space="preserve"> </w:t>
      </w:r>
      <w:r w:rsidRPr="0082142D">
        <w:rPr>
          <w:rFonts w:ascii="Times New Roman" w:hAnsi="Times New Roman" w:cs="Times New Roman"/>
          <w:sz w:val="28"/>
          <w:szCs w:val="28"/>
        </w:rPr>
        <w:t>програмних послуг, є у Переліку іноземних програм, зміст яких відповідає вимогам Європейської конвенції про транскордонне телебачення і законодавства України.</w:t>
      </w:r>
    </w:p>
    <w:p w14:paraId="72299F28" w14:textId="6F3BC57E" w:rsidR="005418BD" w:rsidRPr="006C1FA2" w:rsidRDefault="00DF41FF" w:rsidP="005418BD">
      <w:pPr>
        <w:pStyle w:val="a3"/>
        <w:spacing w:after="0" w:line="240" w:lineRule="auto"/>
        <w:ind w:left="0" w:firstLine="708"/>
        <w:jc w:val="both"/>
        <w:rPr>
          <w:rStyle w:val="rvts0"/>
          <w:rFonts w:ascii="Times New Roman" w:hAnsi="Times New Roman" w:cs="Times New Roman"/>
          <w:sz w:val="28"/>
          <w:szCs w:val="28"/>
        </w:rPr>
      </w:pPr>
      <w:r w:rsidRPr="006C1FA2">
        <w:rPr>
          <w:rStyle w:val="rvts0"/>
          <w:rFonts w:ascii="Times New Roman" w:hAnsi="Times New Roman" w:cs="Times New Roman"/>
          <w:sz w:val="28"/>
          <w:szCs w:val="28"/>
        </w:rPr>
        <w:t xml:space="preserve">Судячи з матеріалів </w:t>
      </w:r>
      <w:proofErr w:type="spellStart"/>
      <w:r w:rsidRPr="006C1FA2">
        <w:rPr>
          <w:rStyle w:val="rvts0"/>
          <w:rFonts w:ascii="Times New Roman" w:hAnsi="Times New Roman" w:cs="Times New Roman"/>
          <w:sz w:val="28"/>
          <w:szCs w:val="28"/>
        </w:rPr>
        <w:t>моніторингів</w:t>
      </w:r>
      <w:proofErr w:type="spellEnd"/>
      <w:r w:rsidRPr="006C1FA2">
        <w:rPr>
          <w:rStyle w:val="rvts0"/>
          <w:rFonts w:ascii="Times New Roman" w:hAnsi="Times New Roman" w:cs="Times New Roman"/>
          <w:sz w:val="28"/>
          <w:szCs w:val="28"/>
        </w:rPr>
        <w:t>, керівники місцевих електронних</w:t>
      </w:r>
      <w:r w:rsidR="00B650E3" w:rsidRPr="006C1FA2">
        <w:rPr>
          <w:rStyle w:val="rvts0"/>
          <w:rFonts w:ascii="Times New Roman" w:hAnsi="Times New Roman" w:cs="Times New Roman"/>
          <w:sz w:val="28"/>
          <w:szCs w:val="28"/>
        </w:rPr>
        <w:t xml:space="preserve"> ЗМІ </w:t>
      </w:r>
      <w:r w:rsidRPr="006C1FA2">
        <w:rPr>
          <w:rStyle w:val="rvts0"/>
          <w:rFonts w:ascii="Times New Roman" w:hAnsi="Times New Roman" w:cs="Times New Roman"/>
          <w:sz w:val="28"/>
          <w:szCs w:val="28"/>
        </w:rPr>
        <w:t>добре усвідомлюють</w:t>
      </w:r>
      <w:r w:rsidR="00B650E3" w:rsidRPr="006C1FA2">
        <w:rPr>
          <w:rStyle w:val="rvts0"/>
          <w:rFonts w:ascii="Times New Roman" w:hAnsi="Times New Roman" w:cs="Times New Roman"/>
          <w:sz w:val="28"/>
          <w:szCs w:val="28"/>
        </w:rPr>
        <w:t xml:space="preserve"> роль </w:t>
      </w:r>
      <w:r w:rsidRPr="006C1FA2">
        <w:rPr>
          <w:rStyle w:val="rvts0"/>
          <w:rFonts w:ascii="Times New Roman" w:hAnsi="Times New Roman" w:cs="Times New Roman"/>
          <w:sz w:val="28"/>
          <w:szCs w:val="28"/>
        </w:rPr>
        <w:t>медіа щодо</w:t>
      </w:r>
      <w:r w:rsidR="00B41E50" w:rsidRPr="00B41E50">
        <w:rPr>
          <w:rStyle w:val="rvts0"/>
          <w:rFonts w:ascii="Times New Roman" w:hAnsi="Times New Roman" w:cs="Times New Roman"/>
          <w:sz w:val="28"/>
          <w:szCs w:val="28"/>
        </w:rPr>
        <w:t xml:space="preserve"> </w:t>
      </w:r>
      <w:r w:rsidRPr="006C1FA2">
        <w:rPr>
          <w:rStyle w:val="rvts0"/>
          <w:rFonts w:ascii="Times New Roman" w:hAnsi="Times New Roman" w:cs="Times New Roman"/>
          <w:sz w:val="28"/>
          <w:szCs w:val="28"/>
        </w:rPr>
        <w:t>пропагування</w:t>
      </w:r>
      <w:r w:rsidR="00B650E3" w:rsidRPr="006C1FA2">
        <w:rPr>
          <w:rStyle w:val="rvts0"/>
          <w:rFonts w:ascii="Times New Roman" w:hAnsi="Times New Roman" w:cs="Times New Roman"/>
          <w:sz w:val="28"/>
          <w:szCs w:val="28"/>
        </w:rPr>
        <w:t xml:space="preserve"> в суспільстві цінностей свободи, демократії, патріотизму, національної єдності, а також захисту України від зовнішніх і внутрішніх загроз</w:t>
      </w:r>
      <w:r w:rsidR="009F0EA0">
        <w:rPr>
          <w:rStyle w:val="rvts0"/>
          <w:rFonts w:ascii="Times New Roman" w:hAnsi="Times New Roman" w:cs="Times New Roman"/>
          <w:sz w:val="28"/>
          <w:szCs w:val="28"/>
        </w:rPr>
        <w:t xml:space="preserve">. </w:t>
      </w:r>
      <w:r w:rsidR="005418BD" w:rsidRPr="006C1FA2">
        <w:rPr>
          <w:rStyle w:val="rvts0"/>
          <w:rFonts w:ascii="Times New Roman" w:hAnsi="Times New Roman" w:cs="Times New Roman"/>
          <w:sz w:val="28"/>
          <w:szCs w:val="28"/>
        </w:rPr>
        <w:t>Телерадіокомпанії регіону активно висвітлюють боротьбу нашого народу проти російського агресора на Сході України.</w:t>
      </w:r>
      <w:r w:rsidR="00CF302D" w:rsidRPr="006C1FA2">
        <w:rPr>
          <w:rStyle w:val="rvts0"/>
          <w:rFonts w:ascii="Times New Roman" w:hAnsi="Times New Roman" w:cs="Times New Roman"/>
          <w:sz w:val="28"/>
          <w:szCs w:val="28"/>
        </w:rPr>
        <w:t xml:space="preserve"> </w:t>
      </w:r>
    </w:p>
    <w:p w14:paraId="41CBB9F1" w14:textId="7DB28709" w:rsidR="00C9453A" w:rsidRPr="006C1FA2" w:rsidRDefault="00AF3A11" w:rsidP="00D52053">
      <w:pPr>
        <w:pStyle w:val="a3"/>
        <w:spacing w:after="0" w:line="240" w:lineRule="auto"/>
        <w:ind w:left="0" w:firstLine="708"/>
        <w:jc w:val="both"/>
        <w:rPr>
          <w:rStyle w:val="rvts0"/>
          <w:rFonts w:ascii="Times New Roman" w:hAnsi="Times New Roman" w:cs="Times New Roman"/>
          <w:sz w:val="28"/>
          <w:szCs w:val="28"/>
        </w:rPr>
      </w:pPr>
      <w:r w:rsidRPr="006C1FA2">
        <w:rPr>
          <w:rStyle w:val="rvts0"/>
          <w:rFonts w:ascii="Times New Roman" w:hAnsi="Times New Roman" w:cs="Times New Roman"/>
          <w:sz w:val="28"/>
          <w:szCs w:val="28"/>
        </w:rPr>
        <w:t>Телеканал «</w:t>
      </w:r>
      <w:proofErr w:type="spellStart"/>
      <w:r w:rsidRPr="006C1FA2">
        <w:rPr>
          <w:rStyle w:val="rvts0"/>
          <w:rFonts w:ascii="Times New Roman" w:hAnsi="Times New Roman" w:cs="Times New Roman"/>
          <w:sz w:val="28"/>
          <w:szCs w:val="28"/>
        </w:rPr>
        <w:t>Смайл</w:t>
      </w:r>
      <w:proofErr w:type="spellEnd"/>
      <w:r w:rsidRPr="006C1FA2">
        <w:rPr>
          <w:rStyle w:val="rvts0"/>
          <w:rFonts w:ascii="Times New Roman" w:hAnsi="Times New Roman" w:cs="Times New Roman"/>
          <w:sz w:val="28"/>
          <w:szCs w:val="28"/>
        </w:rPr>
        <w:t>» (</w:t>
      </w:r>
      <w:r w:rsidR="00F05F92" w:rsidRPr="006C1FA2">
        <w:rPr>
          <w:rStyle w:val="rvts0"/>
          <w:rFonts w:ascii="Times New Roman" w:hAnsi="Times New Roman" w:cs="Times New Roman"/>
          <w:sz w:val="28"/>
          <w:szCs w:val="28"/>
        </w:rPr>
        <w:t xml:space="preserve">м. Тернопіль, </w:t>
      </w:r>
      <w:r w:rsidR="00B91ABC" w:rsidRPr="00B41E50">
        <w:rPr>
          <w:rStyle w:val="rvts0"/>
          <w:rFonts w:ascii="Times New Roman" w:hAnsi="Times New Roman" w:cs="Times New Roman"/>
          <w:sz w:val="28"/>
          <w:szCs w:val="28"/>
        </w:rPr>
        <w:t>логотип</w:t>
      </w:r>
      <w:r w:rsidR="00A47A44">
        <w:rPr>
          <w:rStyle w:val="rvts0"/>
          <w:rFonts w:ascii="Times New Roman" w:hAnsi="Times New Roman" w:cs="Times New Roman"/>
          <w:sz w:val="28"/>
          <w:szCs w:val="28"/>
        </w:rPr>
        <w:t xml:space="preserve"> </w:t>
      </w:r>
      <w:r w:rsidR="00030C33" w:rsidRPr="00B41E50">
        <w:rPr>
          <w:rFonts w:ascii="Times New Roman" w:eastAsia="Times New Roman" w:hAnsi="Times New Roman" w:cs="Times New Roman"/>
          <w:sz w:val="28"/>
          <w:szCs w:val="28"/>
          <w:lang w:eastAsia="ru-RU"/>
        </w:rPr>
        <w:t>«</w:t>
      </w:r>
      <w:proofErr w:type="spellStart"/>
      <w:r w:rsidR="00030C33" w:rsidRPr="00B41E50">
        <w:rPr>
          <w:rFonts w:ascii="Times New Roman" w:eastAsia="Times New Roman" w:hAnsi="Times New Roman" w:cs="Times New Roman"/>
          <w:sz w:val="28"/>
          <w:szCs w:val="28"/>
          <w:lang w:eastAsia="ru-RU"/>
        </w:rPr>
        <w:t>ін</w:t>
      </w:r>
      <w:proofErr w:type="spellEnd"/>
      <w:r w:rsidR="00030C33" w:rsidRPr="00B41E50">
        <w:rPr>
          <w:rFonts w:ascii="Times New Roman" w:eastAsia="Times New Roman" w:hAnsi="Times New Roman" w:cs="Times New Roman"/>
          <w:sz w:val="28"/>
          <w:szCs w:val="28"/>
          <w:lang w:eastAsia="ru-RU"/>
        </w:rPr>
        <w:t xml:space="preserve"> </w:t>
      </w:r>
      <w:proofErr w:type="spellStart"/>
      <w:r w:rsidR="00030C33" w:rsidRPr="00B41E50">
        <w:rPr>
          <w:rFonts w:ascii="Times New Roman" w:eastAsia="Times New Roman" w:hAnsi="Times New Roman" w:cs="Times New Roman"/>
          <w:sz w:val="28"/>
          <w:szCs w:val="28"/>
          <w:lang w:eastAsia="ru-RU"/>
        </w:rPr>
        <w:t>тб</w:t>
      </w:r>
      <w:proofErr w:type="spellEnd"/>
      <w:r w:rsidR="00A47A44">
        <w:rPr>
          <w:rFonts w:ascii="Times New Roman" w:eastAsia="Times New Roman" w:hAnsi="Times New Roman" w:cs="Times New Roman"/>
          <w:sz w:val="28"/>
          <w:szCs w:val="28"/>
          <w:lang w:eastAsia="ru-RU"/>
        </w:rPr>
        <w:t>»</w:t>
      </w:r>
      <w:r w:rsidR="00030C33" w:rsidRPr="00B41E50">
        <w:rPr>
          <w:rFonts w:ascii="Times New Roman" w:eastAsia="Times New Roman" w:hAnsi="Times New Roman" w:cs="Times New Roman"/>
          <w:sz w:val="28"/>
          <w:szCs w:val="28"/>
          <w:lang w:eastAsia="ru-RU"/>
        </w:rPr>
        <w:t xml:space="preserve"> (комбіноване</w:t>
      </w:r>
      <w:r w:rsidRPr="00B41E50">
        <w:rPr>
          <w:rStyle w:val="rvts0"/>
          <w:rFonts w:ascii="Times New Roman" w:hAnsi="Times New Roman" w:cs="Times New Roman"/>
          <w:sz w:val="28"/>
          <w:szCs w:val="28"/>
        </w:rPr>
        <w:t>)</w:t>
      </w:r>
      <w:r w:rsidR="007C7FDD" w:rsidRPr="00D26AC8">
        <w:rPr>
          <w:rStyle w:val="rvts0"/>
          <w:rFonts w:ascii="Times New Roman" w:hAnsi="Times New Roman" w:cs="Times New Roman"/>
          <w:sz w:val="28"/>
          <w:szCs w:val="28"/>
        </w:rPr>
        <w:t>,</w:t>
      </w:r>
      <w:r w:rsidR="003E37BB" w:rsidRPr="003E37BB">
        <w:rPr>
          <w:rStyle w:val="rvts0"/>
          <w:rFonts w:ascii="Times New Roman" w:hAnsi="Times New Roman" w:cs="Times New Roman"/>
          <w:sz w:val="28"/>
          <w:szCs w:val="28"/>
        </w:rPr>
        <w:t xml:space="preserve"> </w:t>
      </w:r>
      <w:r w:rsidR="003E37BB" w:rsidRPr="006C1FA2">
        <w:rPr>
          <w:rStyle w:val="rvts0"/>
          <w:rFonts w:ascii="Times New Roman" w:hAnsi="Times New Roman" w:cs="Times New Roman"/>
          <w:sz w:val="28"/>
          <w:szCs w:val="28"/>
        </w:rPr>
        <w:t>телекомпанія «</w:t>
      </w:r>
      <w:r w:rsidR="003E37BB" w:rsidRPr="006C1FA2">
        <w:rPr>
          <w:rStyle w:val="rvts0"/>
          <w:rFonts w:ascii="Times New Roman" w:hAnsi="Times New Roman" w:cs="Times New Roman"/>
          <w:sz w:val="28"/>
          <w:szCs w:val="28"/>
          <w:lang w:val="en-US"/>
        </w:rPr>
        <w:t>TV</w:t>
      </w:r>
      <w:r w:rsidR="003E37BB" w:rsidRPr="006C1FA2">
        <w:rPr>
          <w:rStyle w:val="rvts0"/>
          <w:rFonts w:ascii="Times New Roman" w:hAnsi="Times New Roman" w:cs="Times New Roman"/>
          <w:sz w:val="28"/>
          <w:szCs w:val="28"/>
        </w:rPr>
        <w:t>-4» (м. Тернопіль, логотип «4</w:t>
      </w:r>
      <w:r w:rsidR="003E37BB" w:rsidRPr="006C1FA2">
        <w:rPr>
          <w:rStyle w:val="rvts0"/>
          <w:rFonts w:ascii="Times New Roman" w:hAnsi="Times New Roman" w:cs="Times New Roman"/>
          <w:sz w:val="28"/>
          <w:szCs w:val="28"/>
          <w:lang w:val="en-US"/>
        </w:rPr>
        <w:t>tv</w:t>
      </w:r>
      <w:r w:rsidR="003E37BB" w:rsidRPr="006C1FA2">
        <w:rPr>
          <w:rStyle w:val="rvts0"/>
          <w:rFonts w:ascii="Times New Roman" w:hAnsi="Times New Roman" w:cs="Times New Roman"/>
          <w:sz w:val="28"/>
          <w:szCs w:val="28"/>
        </w:rPr>
        <w:t xml:space="preserve">») </w:t>
      </w:r>
      <w:r w:rsidR="00585C5D">
        <w:rPr>
          <w:rStyle w:val="rvts0"/>
          <w:rFonts w:ascii="Times New Roman" w:hAnsi="Times New Roman" w:cs="Times New Roman"/>
          <w:sz w:val="28"/>
          <w:szCs w:val="28"/>
        </w:rPr>
        <w:t xml:space="preserve">та </w:t>
      </w:r>
      <w:r w:rsidR="00795705" w:rsidRPr="00585C5D">
        <w:rPr>
          <w:rFonts w:ascii="Times New Roman" w:eastAsia="Times New Roman" w:hAnsi="Times New Roman" w:cs="Times New Roman"/>
          <w:sz w:val="28"/>
          <w:szCs w:val="28"/>
          <w:shd w:val="clear" w:color="auto" w:fill="FFFFFF"/>
          <w:lang w:eastAsia="ru-RU"/>
        </w:rPr>
        <w:t>ПП  «ТРО  «ТЕРНОПІЛЬ - МЕДІА»</w:t>
      </w:r>
      <w:r w:rsidR="00795705" w:rsidRPr="00585C5D">
        <w:rPr>
          <w:rStyle w:val="rvts0"/>
          <w:rFonts w:ascii="Times New Roman" w:hAnsi="Times New Roman" w:cs="Times New Roman"/>
          <w:sz w:val="28"/>
          <w:szCs w:val="28"/>
        </w:rPr>
        <w:t xml:space="preserve"> </w:t>
      </w:r>
      <w:r w:rsidR="00795705" w:rsidRPr="006C1FA2">
        <w:rPr>
          <w:rStyle w:val="rvts0"/>
          <w:rFonts w:ascii="Times New Roman" w:hAnsi="Times New Roman" w:cs="Times New Roman"/>
          <w:sz w:val="28"/>
          <w:szCs w:val="28"/>
        </w:rPr>
        <w:t xml:space="preserve">(м. Тернопіль, логотип </w:t>
      </w:r>
      <w:r w:rsidR="00795705">
        <w:rPr>
          <w:rStyle w:val="rvts0"/>
          <w:rFonts w:ascii="Times New Roman" w:hAnsi="Times New Roman" w:cs="Times New Roman"/>
          <w:sz w:val="28"/>
          <w:szCs w:val="28"/>
        </w:rPr>
        <w:t xml:space="preserve">Тернопіль 1) </w:t>
      </w:r>
      <w:r w:rsidR="008D3195" w:rsidRPr="006C1FA2">
        <w:rPr>
          <w:rStyle w:val="rvts0"/>
          <w:rFonts w:ascii="Times New Roman" w:hAnsi="Times New Roman" w:cs="Times New Roman"/>
          <w:sz w:val="28"/>
          <w:szCs w:val="28"/>
        </w:rPr>
        <w:t>у</w:t>
      </w:r>
      <w:r w:rsidR="005418BD" w:rsidRPr="006C1FA2">
        <w:rPr>
          <w:rStyle w:val="rvts0"/>
          <w:rFonts w:ascii="Times New Roman" w:hAnsi="Times New Roman" w:cs="Times New Roman"/>
          <w:sz w:val="28"/>
          <w:szCs w:val="28"/>
        </w:rPr>
        <w:t xml:space="preserve">продовж року </w:t>
      </w:r>
      <w:r w:rsidR="008F2C11">
        <w:rPr>
          <w:rStyle w:val="rvts0"/>
          <w:rFonts w:ascii="Times New Roman" w:hAnsi="Times New Roman" w:cs="Times New Roman"/>
          <w:sz w:val="28"/>
          <w:szCs w:val="28"/>
        </w:rPr>
        <w:t>ро</w:t>
      </w:r>
      <w:r w:rsidR="008F2C11" w:rsidRPr="00B41E50">
        <w:rPr>
          <w:rStyle w:val="rvts0"/>
          <w:rFonts w:ascii="Times New Roman" w:hAnsi="Times New Roman" w:cs="Times New Roman"/>
          <w:sz w:val="28"/>
          <w:szCs w:val="28"/>
        </w:rPr>
        <w:t>змі</w:t>
      </w:r>
      <w:r w:rsidR="0082142D" w:rsidRPr="00B41E50">
        <w:rPr>
          <w:rStyle w:val="rvts0"/>
          <w:rFonts w:ascii="Times New Roman" w:hAnsi="Times New Roman" w:cs="Times New Roman"/>
          <w:sz w:val="28"/>
          <w:szCs w:val="28"/>
        </w:rPr>
        <w:t>щ</w:t>
      </w:r>
      <w:r w:rsidR="008F2C11" w:rsidRPr="00B41E50">
        <w:rPr>
          <w:rStyle w:val="rvts0"/>
          <w:rFonts w:ascii="Times New Roman" w:hAnsi="Times New Roman" w:cs="Times New Roman"/>
          <w:sz w:val="28"/>
          <w:szCs w:val="28"/>
        </w:rPr>
        <w:t>ув</w:t>
      </w:r>
      <w:r w:rsidR="003E37BB">
        <w:rPr>
          <w:rStyle w:val="rvts0"/>
          <w:rFonts w:ascii="Times New Roman" w:hAnsi="Times New Roman" w:cs="Times New Roman"/>
          <w:sz w:val="28"/>
          <w:szCs w:val="28"/>
        </w:rPr>
        <w:t>а</w:t>
      </w:r>
      <w:r w:rsidR="003E37BB" w:rsidRPr="003E37BB">
        <w:rPr>
          <w:rStyle w:val="rvts0"/>
          <w:rFonts w:ascii="Times New Roman" w:hAnsi="Times New Roman" w:cs="Times New Roman"/>
          <w:sz w:val="28"/>
          <w:szCs w:val="28"/>
        </w:rPr>
        <w:t>л</w:t>
      </w:r>
      <w:r w:rsidR="003E37BB" w:rsidRPr="007C7FDD">
        <w:rPr>
          <w:rStyle w:val="rvts0"/>
          <w:rFonts w:ascii="Times New Roman" w:hAnsi="Times New Roman" w:cs="Times New Roman"/>
          <w:sz w:val="28"/>
          <w:szCs w:val="28"/>
        </w:rPr>
        <w:t>и</w:t>
      </w:r>
      <w:r w:rsidR="005418BD" w:rsidRPr="00B41E50">
        <w:rPr>
          <w:rStyle w:val="rvts0"/>
          <w:rFonts w:ascii="Times New Roman" w:hAnsi="Times New Roman" w:cs="Times New Roman"/>
          <w:sz w:val="28"/>
          <w:szCs w:val="28"/>
        </w:rPr>
        <w:t xml:space="preserve"> </w:t>
      </w:r>
      <w:r w:rsidR="005418BD" w:rsidRPr="006C1FA2">
        <w:rPr>
          <w:rStyle w:val="rvts0"/>
          <w:rFonts w:ascii="Times New Roman" w:hAnsi="Times New Roman" w:cs="Times New Roman"/>
          <w:sz w:val="28"/>
          <w:szCs w:val="28"/>
        </w:rPr>
        <w:t>сюже</w:t>
      </w:r>
      <w:r w:rsidR="005D4791" w:rsidRPr="006C1FA2">
        <w:rPr>
          <w:rStyle w:val="rvts0"/>
          <w:rFonts w:ascii="Times New Roman" w:hAnsi="Times New Roman" w:cs="Times New Roman"/>
          <w:sz w:val="28"/>
          <w:szCs w:val="28"/>
        </w:rPr>
        <w:t>ти</w:t>
      </w:r>
      <w:r w:rsidR="005418BD" w:rsidRPr="006C1FA2">
        <w:rPr>
          <w:rStyle w:val="rvts0"/>
          <w:rFonts w:ascii="Times New Roman" w:hAnsi="Times New Roman" w:cs="Times New Roman"/>
          <w:sz w:val="28"/>
          <w:szCs w:val="28"/>
        </w:rPr>
        <w:t xml:space="preserve"> на теми </w:t>
      </w:r>
      <w:r w:rsidR="003D419D" w:rsidRPr="006C1FA2">
        <w:rPr>
          <w:rStyle w:val="rvts0"/>
          <w:rFonts w:ascii="Times New Roman" w:hAnsi="Times New Roman" w:cs="Times New Roman"/>
          <w:sz w:val="28"/>
          <w:szCs w:val="28"/>
        </w:rPr>
        <w:t>війни на Сході</w:t>
      </w:r>
      <w:r w:rsidR="00B41E50" w:rsidRPr="00B51853">
        <w:rPr>
          <w:rStyle w:val="rvts0"/>
          <w:rFonts w:ascii="Times New Roman" w:hAnsi="Times New Roman" w:cs="Times New Roman"/>
          <w:sz w:val="28"/>
          <w:szCs w:val="28"/>
        </w:rPr>
        <w:t xml:space="preserve"> </w:t>
      </w:r>
      <w:r w:rsidR="003D419D" w:rsidRPr="006C1FA2">
        <w:rPr>
          <w:rStyle w:val="rvts0"/>
          <w:rFonts w:ascii="Times New Roman" w:hAnsi="Times New Roman" w:cs="Times New Roman"/>
          <w:sz w:val="28"/>
          <w:szCs w:val="28"/>
        </w:rPr>
        <w:t>України</w:t>
      </w:r>
      <w:r w:rsidR="005418BD" w:rsidRPr="006C1FA2">
        <w:rPr>
          <w:rStyle w:val="rvts0"/>
          <w:rFonts w:ascii="Times New Roman" w:hAnsi="Times New Roman" w:cs="Times New Roman"/>
          <w:sz w:val="28"/>
          <w:szCs w:val="28"/>
        </w:rPr>
        <w:t xml:space="preserve">: </w:t>
      </w:r>
      <w:r w:rsidRPr="006C1FA2">
        <w:rPr>
          <w:rStyle w:val="rvts0"/>
          <w:rFonts w:ascii="Times New Roman" w:hAnsi="Times New Roman" w:cs="Times New Roman"/>
          <w:sz w:val="28"/>
          <w:szCs w:val="28"/>
        </w:rPr>
        <w:t xml:space="preserve">про </w:t>
      </w:r>
      <w:r w:rsidR="005418BD" w:rsidRPr="006C1FA2">
        <w:rPr>
          <w:rStyle w:val="rvts0"/>
          <w:rFonts w:ascii="Times New Roman" w:hAnsi="Times New Roman" w:cs="Times New Roman"/>
          <w:sz w:val="28"/>
          <w:szCs w:val="28"/>
        </w:rPr>
        <w:t>уч</w:t>
      </w:r>
      <w:r w:rsidR="000E7B09">
        <w:rPr>
          <w:rStyle w:val="rvts0"/>
          <w:rFonts w:ascii="Times New Roman" w:hAnsi="Times New Roman" w:cs="Times New Roman"/>
          <w:sz w:val="28"/>
          <w:szCs w:val="28"/>
        </w:rPr>
        <w:t>асть наших земляків в Операції О</w:t>
      </w:r>
      <w:r w:rsidR="005418BD" w:rsidRPr="006C1FA2">
        <w:rPr>
          <w:rStyle w:val="rvts0"/>
          <w:rFonts w:ascii="Times New Roman" w:hAnsi="Times New Roman" w:cs="Times New Roman"/>
          <w:sz w:val="28"/>
          <w:szCs w:val="28"/>
        </w:rPr>
        <w:t xml:space="preserve">б’єднаних сил, </w:t>
      </w:r>
      <w:r w:rsidRPr="006C1FA2">
        <w:rPr>
          <w:rStyle w:val="rvts0"/>
          <w:rFonts w:ascii="Times New Roman" w:hAnsi="Times New Roman" w:cs="Times New Roman"/>
          <w:sz w:val="28"/>
          <w:szCs w:val="28"/>
        </w:rPr>
        <w:t>допомогу</w:t>
      </w:r>
      <w:r w:rsidR="005418BD" w:rsidRPr="006C1FA2">
        <w:rPr>
          <w:rStyle w:val="rvts0"/>
          <w:rFonts w:ascii="Times New Roman" w:hAnsi="Times New Roman" w:cs="Times New Roman"/>
          <w:sz w:val="28"/>
          <w:szCs w:val="28"/>
        </w:rPr>
        <w:t xml:space="preserve"> військовим від</w:t>
      </w:r>
      <w:r w:rsidRPr="006C1FA2">
        <w:rPr>
          <w:rStyle w:val="rvts0"/>
          <w:rFonts w:ascii="Times New Roman" w:hAnsi="Times New Roman" w:cs="Times New Roman"/>
          <w:sz w:val="28"/>
          <w:szCs w:val="28"/>
        </w:rPr>
        <w:t xml:space="preserve"> небайдужих жителів області та</w:t>
      </w:r>
      <w:r w:rsidR="00B51853" w:rsidRPr="00B51853">
        <w:rPr>
          <w:rStyle w:val="rvts0"/>
          <w:rFonts w:ascii="Times New Roman" w:hAnsi="Times New Roman" w:cs="Times New Roman"/>
          <w:sz w:val="28"/>
          <w:szCs w:val="28"/>
        </w:rPr>
        <w:t xml:space="preserve"> </w:t>
      </w:r>
      <w:r w:rsidR="00CF302D" w:rsidRPr="006C1FA2">
        <w:rPr>
          <w:rStyle w:val="rvts0"/>
          <w:rFonts w:ascii="Times New Roman" w:hAnsi="Times New Roman" w:cs="Times New Roman"/>
          <w:sz w:val="28"/>
          <w:szCs w:val="28"/>
        </w:rPr>
        <w:t xml:space="preserve">волонтерських організацій, </w:t>
      </w:r>
      <w:r w:rsidR="007A684A" w:rsidRPr="006C1FA2">
        <w:rPr>
          <w:rStyle w:val="rvts0"/>
          <w:rFonts w:ascii="Times New Roman" w:hAnsi="Times New Roman" w:cs="Times New Roman"/>
          <w:sz w:val="28"/>
          <w:szCs w:val="28"/>
        </w:rPr>
        <w:t xml:space="preserve">порушував </w:t>
      </w:r>
      <w:r w:rsidR="00CF302D" w:rsidRPr="006C1FA2">
        <w:rPr>
          <w:rStyle w:val="rvts0"/>
          <w:rFonts w:ascii="Times New Roman" w:hAnsi="Times New Roman" w:cs="Times New Roman"/>
          <w:sz w:val="28"/>
          <w:szCs w:val="28"/>
        </w:rPr>
        <w:t>питання соціального та матеріального забезпечення уч</w:t>
      </w:r>
      <w:r w:rsidR="003D419D" w:rsidRPr="006C1FA2">
        <w:rPr>
          <w:rStyle w:val="rvts0"/>
          <w:rFonts w:ascii="Times New Roman" w:hAnsi="Times New Roman" w:cs="Times New Roman"/>
          <w:sz w:val="28"/>
          <w:szCs w:val="28"/>
        </w:rPr>
        <w:t>асників бойових дій та їх родин у програмі</w:t>
      </w:r>
      <w:r w:rsidR="005D4791" w:rsidRPr="006C1FA2">
        <w:rPr>
          <w:rStyle w:val="rvts0"/>
          <w:rFonts w:ascii="Times New Roman" w:hAnsi="Times New Roman" w:cs="Times New Roman"/>
          <w:sz w:val="28"/>
          <w:szCs w:val="28"/>
        </w:rPr>
        <w:t xml:space="preserve"> «Про важливе». </w:t>
      </w:r>
    </w:p>
    <w:p w14:paraId="63BCB913" w14:textId="77777777" w:rsidR="00603FD5" w:rsidRPr="006C1FA2" w:rsidRDefault="00603FD5" w:rsidP="00603FD5">
      <w:pPr>
        <w:pStyle w:val="a3"/>
        <w:spacing w:after="0" w:line="240" w:lineRule="auto"/>
        <w:ind w:left="0" w:firstLine="708"/>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 xml:space="preserve">Продовжено конструктивну співпрацю з Головним управлінням Національної поліції в Тернопільській області </w:t>
      </w:r>
      <w:r w:rsidR="008D3195" w:rsidRPr="006C1FA2">
        <w:rPr>
          <w:rFonts w:ascii="Times New Roman" w:eastAsia="Times New Roman" w:hAnsi="Times New Roman" w:cs="Times New Roman"/>
          <w:sz w:val="28"/>
          <w:szCs w:val="28"/>
          <w:lang w:eastAsia="ru-RU"/>
        </w:rPr>
        <w:t xml:space="preserve">та Управлінням Служби безпеки України в Тернопільській області </w:t>
      </w:r>
      <w:r w:rsidRPr="006C1FA2">
        <w:rPr>
          <w:rFonts w:ascii="Times New Roman" w:eastAsia="Times New Roman" w:hAnsi="Times New Roman" w:cs="Times New Roman"/>
          <w:sz w:val="28"/>
          <w:szCs w:val="28"/>
          <w:lang w:eastAsia="ru-RU"/>
        </w:rPr>
        <w:t xml:space="preserve">щодо </w:t>
      </w:r>
      <w:r w:rsidR="008D3195" w:rsidRPr="006C1FA2">
        <w:rPr>
          <w:rFonts w:ascii="Times New Roman" w:eastAsia="Times New Roman" w:hAnsi="Times New Roman" w:cs="Times New Roman"/>
          <w:sz w:val="28"/>
          <w:szCs w:val="28"/>
          <w:lang w:eastAsia="ru-RU"/>
        </w:rPr>
        <w:t>недопущення</w:t>
      </w:r>
      <w:r w:rsidR="00ED59F3" w:rsidRPr="00ED59F3">
        <w:rPr>
          <w:rFonts w:ascii="Times New Roman" w:eastAsia="Times New Roman" w:hAnsi="Times New Roman" w:cs="Times New Roman"/>
          <w:sz w:val="28"/>
          <w:szCs w:val="28"/>
          <w:lang w:eastAsia="ru-RU"/>
        </w:rPr>
        <w:t xml:space="preserve"> </w:t>
      </w:r>
      <w:r w:rsidR="008D3195" w:rsidRPr="006C1FA2">
        <w:rPr>
          <w:rFonts w:ascii="Times New Roman" w:eastAsia="Times New Roman" w:hAnsi="Times New Roman" w:cs="Times New Roman"/>
          <w:sz w:val="28"/>
          <w:szCs w:val="28"/>
          <w:lang w:eastAsia="ru-RU"/>
        </w:rPr>
        <w:t xml:space="preserve">ретрансляції </w:t>
      </w:r>
      <w:r w:rsidRPr="006C1FA2">
        <w:rPr>
          <w:rFonts w:ascii="Times New Roman" w:eastAsia="Times New Roman" w:hAnsi="Times New Roman" w:cs="Times New Roman"/>
          <w:sz w:val="28"/>
          <w:szCs w:val="28"/>
          <w:lang w:eastAsia="ru-RU"/>
        </w:rPr>
        <w:t>в місцях масового відпочинку та скупчення людей програм російських телеканалів, розповсюдження яких обмежено на території України.</w:t>
      </w:r>
    </w:p>
    <w:p w14:paraId="5A14EF02" w14:textId="4B5120C3" w:rsidR="00F21A06" w:rsidRPr="006C1FA2" w:rsidRDefault="00F21A06" w:rsidP="00F21A06">
      <w:pPr>
        <w:spacing w:after="0" w:line="240" w:lineRule="auto"/>
        <w:ind w:firstLine="709"/>
        <w:jc w:val="both"/>
        <w:rPr>
          <w:rFonts w:ascii="Times New Roman" w:eastAsia="Calibri" w:hAnsi="Times New Roman" w:cs="Times New Roman"/>
          <w:sz w:val="28"/>
          <w:szCs w:val="28"/>
        </w:rPr>
      </w:pPr>
      <w:r w:rsidRPr="006C1FA2">
        <w:rPr>
          <w:rFonts w:ascii="Times New Roman" w:eastAsia="Calibri" w:hAnsi="Times New Roman" w:cs="Times New Roman"/>
          <w:sz w:val="28"/>
          <w:szCs w:val="28"/>
        </w:rPr>
        <w:t>Поновлений перелік закладів масового відпочинку та скупчення людей, повний перелік телепрограм, розповсюдження яких обмежено на території нашої держави, а також бланк-застереження для керівників закладів, у яких виявлено порушення, систематично розсилаються в усі райвідділи поліції. Обстеження розважальних закладів, готелів, ресторанів, кафе, лікувальних установ здійснюється регулярно. Є конкретна домовленість між зацікавленими сторонами про оперативний обмін інформацією для в</w:t>
      </w:r>
      <w:r w:rsidR="000454F3">
        <w:rPr>
          <w:rFonts w:ascii="Times New Roman" w:eastAsia="Calibri" w:hAnsi="Times New Roman" w:cs="Times New Roman"/>
          <w:sz w:val="28"/>
          <w:szCs w:val="28"/>
        </w:rPr>
        <w:t>життя заходів реагування. У 202</w:t>
      </w:r>
      <w:r w:rsidR="009F0EA0">
        <w:rPr>
          <w:rFonts w:ascii="Times New Roman" w:eastAsia="Calibri" w:hAnsi="Times New Roman" w:cs="Times New Roman"/>
          <w:sz w:val="28"/>
          <w:szCs w:val="28"/>
        </w:rPr>
        <w:t>1</w:t>
      </w:r>
      <w:r w:rsidRPr="006C1FA2">
        <w:rPr>
          <w:rFonts w:ascii="Times New Roman" w:eastAsia="Calibri" w:hAnsi="Times New Roman" w:cs="Times New Roman"/>
          <w:sz w:val="28"/>
          <w:szCs w:val="28"/>
        </w:rPr>
        <w:t xml:space="preserve"> році здійснено </w:t>
      </w:r>
      <w:r w:rsidR="00032393">
        <w:rPr>
          <w:rFonts w:ascii="Times New Roman" w:eastAsia="Calibri" w:hAnsi="Times New Roman" w:cs="Times New Roman"/>
          <w:sz w:val="28"/>
          <w:szCs w:val="28"/>
        </w:rPr>
        <w:t>6</w:t>
      </w:r>
      <w:r w:rsidR="00C202CF" w:rsidRPr="00C202CF">
        <w:rPr>
          <w:rFonts w:ascii="Times New Roman" w:eastAsia="Calibri" w:hAnsi="Times New Roman" w:cs="Times New Roman"/>
          <w:sz w:val="28"/>
          <w:szCs w:val="28"/>
        </w:rPr>
        <w:t xml:space="preserve">2 </w:t>
      </w:r>
      <w:r w:rsidR="008A1A90">
        <w:rPr>
          <w:rFonts w:ascii="Times New Roman" w:eastAsia="Calibri" w:hAnsi="Times New Roman" w:cs="Times New Roman"/>
          <w:sz w:val="28"/>
          <w:szCs w:val="28"/>
        </w:rPr>
        <w:t>перевір</w:t>
      </w:r>
      <w:r w:rsidRPr="006C1FA2">
        <w:rPr>
          <w:rFonts w:ascii="Times New Roman" w:eastAsia="Calibri" w:hAnsi="Times New Roman" w:cs="Times New Roman"/>
          <w:sz w:val="28"/>
          <w:szCs w:val="28"/>
        </w:rPr>
        <w:t>к</w:t>
      </w:r>
      <w:r w:rsidR="00C202CF" w:rsidRPr="00C202CF">
        <w:rPr>
          <w:rFonts w:ascii="Times New Roman" w:eastAsia="Calibri" w:hAnsi="Times New Roman" w:cs="Times New Roman"/>
          <w:sz w:val="28"/>
          <w:szCs w:val="28"/>
        </w:rPr>
        <w:t>и</w:t>
      </w:r>
      <w:r w:rsidRPr="006C1FA2">
        <w:rPr>
          <w:rFonts w:ascii="Times New Roman" w:eastAsia="Calibri" w:hAnsi="Times New Roman" w:cs="Times New Roman"/>
          <w:sz w:val="28"/>
          <w:szCs w:val="28"/>
        </w:rPr>
        <w:t xml:space="preserve"> на території готелів, баз відпочинку, лікувальних, розважальних та інших громадських закладів Тернопільської області</w:t>
      </w:r>
      <w:r w:rsidR="00C202CF">
        <w:rPr>
          <w:rFonts w:ascii="Times New Roman" w:eastAsia="Calibri" w:hAnsi="Times New Roman" w:cs="Times New Roman"/>
          <w:sz w:val="28"/>
          <w:szCs w:val="28"/>
        </w:rPr>
        <w:t xml:space="preserve"> (</w:t>
      </w:r>
      <w:r w:rsidR="00032393">
        <w:rPr>
          <w:rFonts w:ascii="Times New Roman" w:eastAsia="Calibri" w:hAnsi="Times New Roman" w:cs="Times New Roman"/>
          <w:sz w:val="28"/>
          <w:szCs w:val="28"/>
        </w:rPr>
        <w:t>32</w:t>
      </w:r>
      <w:r w:rsidR="00C202CF">
        <w:rPr>
          <w:rFonts w:ascii="Times New Roman" w:eastAsia="Calibri" w:hAnsi="Times New Roman" w:cs="Times New Roman"/>
          <w:sz w:val="28"/>
          <w:szCs w:val="28"/>
        </w:rPr>
        <w:t xml:space="preserve"> у І півріччі і </w:t>
      </w:r>
      <w:r w:rsidR="00032393">
        <w:rPr>
          <w:rFonts w:ascii="Times New Roman" w:eastAsia="Calibri" w:hAnsi="Times New Roman" w:cs="Times New Roman"/>
          <w:sz w:val="28"/>
          <w:szCs w:val="28"/>
        </w:rPr>
        <w:t>30</w:t>
      </w:r>
      <w:r w:rsidR="00AE050D" w:rsidRPr="006C1FA2">
        <w:rPr>
          <w:rFonts w:ascii="Times New Roman" w:eastAsia="Calibri" w:hAnsi="Times New Roman" w:cs="Times New Roman"/>
          <w:sz w:val="28"/>
          <w:szCs w:val="28"/>
        </w:rPr>
        <w:t xml:space="preserve"> у ІІ півріччі)</w:t>
      </w:r>
      <w:r w:rsidRPr="006C1FA2">
        <w:rPr>
          <w:rFonts w:ascii="Times New Roman" w:eastAsia="Calibri" w:hAnsi="Times New Roman" w:cs="Times New Roman"/>
          <w:sz w:val="28"/>
          <w:szCs w:val="28"/>
        </w:rPr>
        <w:t>. У результаті нагляду ретрансляції неадаптованих іноземних програм не виявлено.</w:t>
      </w:r>
    </w:p>
    <w:p w14:paraId="70220926" w14:textId="098C1897" w:rsidR="00F21A06" w:rsidRPr="006C1FA2" w:rsidRDefault="00F21A06" w:rsidP="00F21A06">
      <w:pPr>
        <w:spacing w:after="0" w:line="240" w:lineRule="auto"/>
        <w:ind w:firstLine="709"/>
        <w:jc w:val="both"/>
        <w:rPr>
          <w:rFonts w:ascii="Times New Roman" w:eastAsia="Calibri" w:hAnsi="Times New Roman" w:cs="Times New Roman"/>
          <w:sz w:val="28"/>
          <w:szCs w:val="28"/>
        </w:rPr>
      </w:pPr>
      <w:r w:rsidRPr="006C1FA2">
        <w:rPr>
          <w:rFonts w:ascii="Times New Roman" w:eastAsia="Calibri" w:hAnsi="Times New Roman" w:cs="Times New Roman"/>
          <w:sz w:val="28"/>
          <w:szCs w:val="28"/>
        </w:rPr>
        <w:t>Таким чином, у області представниц</w:t>
      </w:r>
      <w:r w:rsidR="00032393">
        <w:rPr>
          <w:rFonts w:ascii="Times New Roman" w:eastAsia="Calibri" w:hAnsi="Times New Roman" w:cs="Times New Roman"/>
          <w:sz w:val="28"/>
          <w:szCs w:val="28"/>
        </w:rPr>
        <w:t>ею</w:t>
      </w:r>
      <w:r w:rsidRPr="006C1FA2">
        <w:rPr>
          <w:rFonts w:ascii="Times New Roman" w:eastAsia="Calibri" w:hAnsi="Times New Roman" w:cs="Times New Roman"/>
          <w:sz w:val="28"/>
          <w:szCs w:val="28"/>
        </w:rPr>
        <w:t xml:space="preserve"> Національної ради спільно з працівниками Головного управління Національної поліції в Тернопільській області, управління Служби безпеки України в Тернопільській області, з представниками органів державної влади та місцевого самоврядування </w:t>
      </w:r>
      <w:r w:rsidRPr="006C1FA2">
        <w:rPr>
          <w:rFonts w:ascii="Times New Roman" w:eastAsia="Calibri" w:hAnsi="Times New Roman" w:cs="Times New Roman"/>
          <w:sz w:val="28"/>
          <w:szCs w:val="28"/>
        </w:rPr>
        <w:lastRenderedPageBreak/>
        <w:t xml:space="preserve">здійснювалася робота на випередження та профілактику негативних явищ в </w:t>
      </w:r>
      <w:proofErr w:type="spellStart"/>
      <w:r w:rsidRPr="006C1FA2">
        <w:rPr>
          <w:rFonts w:ascii="Times New Roman" w:eastAsia="Calibri" w:hAnsi="Times New Roman" w:cs="Times New Roman"/>
          <w:sz w:val="28"/>
          <w:szCs w:val="28"/>
        </w:rPr>
        <w:t>телерадіоінформаційному</w:t>
      </w:r>
      <w:proofErr w:type="spellEnd"/>
      <w:r w:rsidRPr="006C1FA2">
        <w:rPr>
          <w:rFonts w:ascii="Times New Roman" w:eastAsia="Calibri" w:hAnsi="Times New Roman" w:cs="Times New Roman"/>
          <w:sz w:val="28"/>
          <w:szCs w:val="28"/>
        </w:rPr>
        <w:t xml:space="preserve"> просторі. І, як свідчить вищенаведена інформація, це дає належний результат.</w:t>
      </w:r>
    </w:p>
    <w:p w14:paraId="64C5E672" w14:textId="77777777" w:rsidR="004A56A0" w:rsidRPr="006C1FA2" w:rsidRDefault="004A56A0" w:rsidP="009E26CC">
      <w:pPr>
        <w:spacing w:after="0" w:line="240" w:lineRule="auto"/>
        <w:ind w:firstLine="708"/>
        <w:jc w:val="both"/>
        <w:rPr>
          <w:rFonts w:ascii="2Times New Roman" w:hAnsi="2Times New Roman" w:cs="Times New Roman"/>
          <w:b/>
          <w:sz w:val="28"/>
          <w:szCs w:val="28"/>
        </w:rPr>
      </w:pPr>
    </w:p>
    <w:p w14:paraId="17269622" w14:textId="77777777" w:rsidR="009E26CC" w:rsidRDefault="009E26CC" w:rsidP="009E26CC">
      <w:pPr>
        <w:spacing w:after="0" w:line="240" w:lineRule="auto"/>
        <w:ind w:firstLine="708"/>
        <w:jc w:val="both"/>
        <w:rPr>
          <w:rFonts w:ascii="2Times New Roman" w:hAnsi="2Times New Roman" w:cs="Times New Roman"/>
          <w:b/>
          <w:sz w:val="28"/>
          <w:szCs w:val="28"/>
        </w:rPr>
      </w:pPr>
      <w:r w:rsidRPr="006C1FA2">
        <w:rPr>
          <w:rFonts w:ascii="2Times New Roman" w:hAnsi="2Times New Roman" w:cs="Times New Roman"/>
          <w:b/>
          <w:sz w:val="28"/>
          <w:szCs w:val="28"/>
        </w:rPr>
        <w:t>2.3. Розвиток і утвердження суспільного мовлення</w:t>
      </w:r>
    </w:p>
    <w:p w14:paraId="3E5A4D59" w14:textId="77777777" w:rsidR="001B43D0" w:rsidRPr="006C1FA2" w:rsidRDefault="001B43D0" w:rsidP="009E26CC">
      <w:pPr>
        <w:spacing w:after="0" w:line="240" w:lineRule="auto"/>
        <w:ind w:firstLine="708"/>
        <w:jc w:val="both"/>
        <w:rPr>
          <w:rFonts w:ascii="2Times New Roman" w:hAnsi="2Times New Roman" w:cs="Times New Roman"/>
          <w:b/>
          <w:sz w:val="28"/>
          <w:szCs w:val="28"/>
        </w:rPr>
      </w:pPr>
    </w:p>
    <w:p w14:paraId="2956359C" w14:textId="5545CB11" w:rsidR="00602012" w:rsidRPr="00FE5161" w:rsidRDefault="00602012" w:rsidP="00AE62C0">
      <w:pPr>
        <w:spacing w:before="240" w:after="0"/>
        <w:ind w:firstLine="567"/>
        <w:jc w:val="both"/>
        <w:rPr>
          <w:rFonts w:ascii="Times New Roman" w:hAnsi="Times New Roman" w:cs="Times New Roman"/>
          <w:sz w:val="28"/>
          <w:szCs w:val="28"/>
        </w:rPr>
      </w:pPr>
      <w:r w:rsidRPr="00FE5161">
        <w:rPr>
          <w:rFonts w:ascii="Times New Roman" w:eastAsia="Times New Roman" w:hAnsi="Times New Roman" w:cs="Times New Roman"/>
          <w:sz w:val="28"/>
          <w:szCs w:val="28"/>
        </w:rPr>
        <w:t>На території обла</w:t>
      </w:r>
      <w:r w:rsidR="00FD5058">
        <w:rPr>
          <w:rFonts w:ascii="Times New Roman" w:eastAsia="Times New Roman" w:hAnsi="Times New Roman" w:cs="Times New Roman"/>
          <w:sz w:val="28"/>
          <w:szCs w:val="28"/>
        </w:rPr>
        <w:t>сті</w:t>
      </w:r>
      <w:r w:rsidR="00ED59F3">
        <w:rPr>
          <w:rFonts w:ascii="Times New Roman" w:eastAsia="Times New Roman" w:hAnsi="Times New Roman" w:cs="Times New Roman"/>
          <w:sz w:val="28"/>
          <w:szCs w:val="28"/>
          <w:lang w:val="ru-RU"/>
        </w:rPr>
        <w:t xml:space="preserve"> </w:t>
      </w:r>
      <w:r w:rsidR="00FD5058">
        <w:rPr>
          <w:rFonts w:ascii="Times New Roman" w:eastAsia="Times New Roman" w:hAnsi="Times New Roman" w:cs="Times New Roman"/>
          <w:sz w:val="28"/>
          <w:szCs w:val="28"/>
        </w:rPr>
        <w:t xml:space="preserve">зберігається тенденція до </w:t>
      </w:r>
      <w:r w:rsidRPr="00FE5161">
        <w:rPr>
          <w:rFonts w:ascii="Times New Roman" w:eastAsia="Times New Roman" w:hAnsi="Times New Roman" w:cs="Times New Roman"/>
          <w:sz w:val="28"/>
          <w:szCs w:val="28"/>
        </w:rPr>
        <w:t>скорочення мережі проводового мовл</w:t>
      </w:r>
      <w:r w:rsidR="00FD5058">
        <w:rPr>
          <w:rFonts w:ascii="Times New Roman" w:eastAsia="Times New Roman" w:hAnsi="Times New Roman" w:cs="Times New Roman"/>
          <w:sz w:val="28"/>
          <w:szCs w:val="28"/>
        </w:rPr>
        <w:t>ення.  Станом на 31 грудня  20</w:t>
      </w:r>
      <w:r w:rsidR="00FD5058">
        <w:rPr>
          <w:rFonts w:ascii="Times New Roman" w:eastAsia="Times New Roman" w:hAnsi="Times New Roman" w:cs="Times New Roman"/>
          <w:sz w:val="28"/>
          <w:szCs w:val="28"/>
          <w:lang w:val="ru-RU"/>
        </w:rPr>
        <w:t>20</w:t>
      </w:r>
      <w:r w:rsidRPr="00FE5161">
        <w:rPr>
          <w:rFonts w:ascii="Times New Roman" w:eastAsia="Times New Roman" w:hAnsi="Times New Roman" w:cs="Times New Roman"/>
          <w:sz w:val="28"/>
          <w:szCs w:val="28"/>
        </w:rPr>
        <w:t xml:space="preserve"> року в області зал</w:t>
      </w:r>
      <w:r w:rsidR="00F42CD5">
        <w:rPr>
          <w:rFonts w:ascii="Times New Roman" w:eastAsia="Times New Roman" w:hAnsi="Times New Roman" w:cs="Times New Roman"/>
          <w:sz w:val="28"/>
          <w:szCs w:val="28"/>
        </w:rPr>
        <w:t>ишилось 4</w:t>
      </w:r>
      <w:r w:rsidR="00FD5058">
        <w:rPr>
          <w:rFonts w:ascii="Times New Roman" w:eastAsia="Times New Roman" w:hAnsi="Times New Roman" w:cs="Times New Roman"/>
          <w:sz w:val="28"/>
          <w:szCs w:val="28"/>
        </w:rPr>
        <w:t xml:space="preserve"> редакції, які </w:t>
      </w:r>
      <w:proofErr w:type="spellStart"/>
      <w:r w:rsidR="00FD5058">
        <w:rPr>
          <w:rFonts w:ascii="Times New Roman" w:eastAsia="Times New Roman" w:hAnsi="Times New Roman" w:cs="Times New Roman"/>
          <w:sz w:val="28"/>
          <w:szCs w:val="28"/>
        </w:rPr>
        <w:t>ведут</w:t>
      </w:r>
      <w:proofErr w:type="spellEnd"/>
      <w:r w:rsidR="00FD5058">
        <w:rPr>
          <w:rFonts w:ascii="Times New Roman" w:eastAsia="Times New Roman" w:hAnsi="Times New Roman" w:cs="Times New Roman"/>
          <w:sz w:val="28"/>
          <w:szCs w:val="28"/>
          <w:lang w:val="ru-RU"/>
        </w:rPr>
        <w:t xml:space="preserve">ь </w:t>
      </w:r>
      <w:proofErr w:type="spellStart"/>
      <w:r w:rsidRPr="00FE5161">
        <w:rPr>
          <w:rFonts w:ascii="Times New Roman" w:eastAsia="Times New Roman" w:hAnsi="Times New Roman" w:cs="Times New Roman"/>
          <w:sz w:val="28"/>
          <w:szCs w:val="28"/>
        </w:rPr>
        <w:t>проводове</w:t>
      </w:r>
      <w:proofErr w:type="spellEnd"/>
      <w:r w:rsidRPr="00FE5161">
        <w:rPr>
          <w:rFonts w:ascii="Times New Roman" w:eastAsia="Times New Roman" w:hAnsi="Times New Roman" w:cs="Times New Roman"/>
          <w:sz w:val="28"/>
          <w:szCs w:val="28"/>
        </w:rPr>
        <w:t xml:space="preserve"> мовлення (1 суспільний мовник</w:t>
      </w:r>
      <w:r w:rsidR="00AE62C0">
        <w:rPr>
          <w:rFonts w:ascii="Times New Roman" w:eastAsia="Times New Roman" w:hAnsi="Times New Roman" w:cs="Times New Roman"/>
          <w:sz w:val="28"/>
          <w:szCs w:val="28"/>
        </w:rPr>
        <w:t>).</w:t>
      </w:r>
    </w:p>
    <w:p w14:paraId="7C5D0644" w14:textId="5972AC16" w:rsidR="00A76BF5" w:rsidRPr="00ED59F3" w:rsidRDefault="00F05EA9" w:rsidP="00A76BF5">
      <w:pPr>
        <w:ind w:firstLine="708"/>
        <w:jc w:val="both"/>
        <w:rPr>
          <w:rFonts w:ascii="Times New Roman" w:hAnsi="Times New Roman" w:cs="Times New Roman"/>
          <w:sz w:val="28"/>
          <w:szCs w:val="28"/>
        </w:rPr>
      </w:pPr>
      <w:r w:rsidRPr="00ED59F3">
        <w:rPr>
          <w:rFonts w:ascii="Times New Roman" w:hAnsi="Times New Roman" w:cs="Times New Roman"/>
          <w:sz w:val="28"/>
          <w:szCs w:val="28"/>
        </w:rPr>
        <w:t>Су</w:t>
      </w:r>
      <w:r w:rsidR="008F2C11" w:rsidRPr="00ED59F3">
        <w:rPr>
          <w:rFonts w:ascii="Times New Roman" w:hAnsi="Times New Roman" w:cs="Times New Roman"/>
          <w:sz w:val="28"/>
          <w:szCs w:val="28"/>
        </w:rPr>
        <w:t xml:space="preserve">ттєвий </w:t>
      </w:r>
      <w:r w:rsidRPr="00ED59F3">
        <w:rPr>
          <w:rFonts w:ascii="Times New Roman" w:hAnsi="Times New Roman" w:cs="Times New Roman"/>
          <w:sz w:val="28"/>
          <w:szCs w:val="28"/>
        </w:rPr>
        <w:t>в</w:t>
      </w:r>
      <w:r w:rsidR="008F2C11" w:rsidRPr="00ED59F3">
        <w:rPr>
          <w:rFonts w:ascii="Times New Roman" w:hAnsi="Times New Roman" w:cs="Times New Roman"/>
          <w:sz w:val="28"/>
          <w:szCs w:val="28"/>
        </w:rPr>
        <w:t>плив на</w:t>
      </w:r>
      <w:r w:rsidRPr="00ED59F3">
        <w:rPr>
          <w:rFonts w:ascii="Times New Roman" w:hAnsi="Times New Roman" w:cs="Times New Roman"/>
          <w:sz w:val="28"/>
          <w:szCs w:val="28"/>
        </w:rPr>
        <w:t xml:space="preserve"> с</w:t>
      </w:r>
      <w:r w:rsidR="008F2C11" w:rsidRPr="00ED59F3">
        <w:rPr>
          <w:rFonts w:ascii="Times New Roman" w:hAnsi="Times New Roman" w:cs="Times New Roman"/>
          <w:sz w:val="28"/>
          <w:szCs w:val="28"/>
        </w:rPr>
        <w:t>та</w:t>
      </w:r>
      <w:r w:rsidRPr="00ED59F3">
        <w:rPr>
          <w:rFonts w:ascii="Times New Roman" w:hAnsi="Times New Roman" w:cs="Times New Roman"/>
          <w:sz w:val="28"/>
          <w:szCs w:val="28"/>
        </w:rPr>
        <w:t>н</w:t>
      </w:r>
      <w:r w:rsidR="008F2C11" w:rsidRPr="00ED59F3">
        <w:rPr>
          <w:rFonts w:ascii="Times New Roman" w:hAnsi="Times New Roman" w:cs="Times New Roman"/>
          <w:sz w:val="28"/>
          <w:szCs w:val="28"/>
        </w:rPr>
        <w:t xml:space="preserve"> телера</w:t>
      </w:r>
      <w:r w:rsidRPr="00ED59F3">
        <w:rPr>
          <w:rFonts w:ascii="Times New Roman" w:hAnsi="Times New Roman" w:cs="Times New Roman"/>
          <w:sz w:val="28"/>
          <w:szCs w:val="28"/>
        </w:rPr>
        <w:t>ді</w:t>
      </w:r>
      <w:r w:rsidR="008F2C11" w:rsidRPr="00ED59F3">
        <w:rPr>
          <w:rFonts w:ascii="Times New Roman" w:hAnsi="Times New Roman" w:cs="Times New Roman"/>
          <w:sz w:val="28"/>
          <w:szCs w:val="28"/>
        </w:rPr>
        <w:t>опрос</w:t>
      </w:r>
      <w:r w:rsidRPr="00ED59F3">
        <w:rPr>
          <w:rFonts w:ascii="Times New Roman" w:hAnsi="Times New Roman" w:cs="Times New Roman"/>
          <w:sz w:val="28"/>
          <w:szCs w:val="28"/>
        </w:rPr>
        <w:t>т</w:t>
      </w:r>
      <w:r w:rsidR="008F2C11" w:rsidRPr="00ED59F3">
        <w:rPr>
          <w:rFonts w:ascii="Times New Roman" w:hAnsi="Times New Roman" w:cs="Times New Roman"/>
          <w:sz w:val="28"/>
          <w:szCs w:val="28"/>
        </w:rPr>
        <w:t>ор</w:t>
      </w:r>
      <w:r w:rsidRPr="00ED59F3">
        <w:rPr>
          <w:rFonts w:ascii="Times New Roman" w:hAnsi="Times New Roman" w:cs="Times New Roman"/>
          <w:sz w:val="28"/>
          <w:szCs w:val="28"/>
        </w:rPr>
        <w:t>у зумовило</w:t>
      </w:r>
      <w:r w:rsidR="00A76BF5" w:rsidRPr="001B4FAB">
        <w:rPr>
          <w:rFonts w:ascii="Times New Roman" w:hAnsi="Times New Roman" w:cs="Times New Roman"/>
          <w:color w:val="000000"/>
          <w:sz w:val="28"/>
          <w:szCs w:val="28"/>
        </w:rPr>
        <w:t xml:space="preserve"> введення в дію Закону України від 16.06.2020 № 692-IX «Про внесення змін до деяких законодавчих актів України щодо державної підтримки сфери культури, креативних індустрій, туризму, малого та середнього бізнесу у зв’язку з дією обмежувальних заходів, пов’язаних із поширенням </w:t>
      </w:r>
      <w:proofErr w:type="spellStart"/>
      <w:r w:rsidR="00A76BF5" w:rsidRPr="001B4FAB">
        <w:rPr>
          <w:rFonts w:ascii="Times New Roman" w:hAnsi="Times New Roman" w:cs="Times New Roman"/>
          <w:color w:val="000000"/>
          <w:sz w:val="28"/>
          <w:szCs w:val="28"/>
        </w:rPr>
        <w:t>коронавірусної</w:t>
      </w:r>
      <w:proofErr w:type="spellEnd"/>
      <w:r w:rsidR="00A76BF5" w:rsidRPr="001B4FAB">
        <w:rPr>
          <w:rFonts w:ascii="Times New Roman" w:hAnsi="Times New Roman" w:cs="Times New Roman"/>
          <w:color w:val="000000"/>
          <w:sz w:val="28"/>
          <w:szCs w:val="28"/>
        </w:rPr>
        <w:t xml:space="preserve"> хвороби COVID-19». Це дозволяє ліцензіатові, у разі неможливості виконання визначеної ліцензією програмної концепції або інших умов ліцензії, негайно звернутися до Національної ради з листом про тимчасовий відступ від умов програмної концепції або інших умов ліцензії із обґрунтуванням причин та обсягу вимог, що не можуть бути ним </w:t>
      </w:r>
      <w:r w:rsidR="00A76BF5" w:rsidRPr="00ED59F3">
        <w:rPr>
          <w:rFonts w:ascii="Times New Roman" w:hAnsi="Times New Roman" w:cs="Times New Roman"/>
          <w:sz w:val="28"/>
          <w:szCs w:val="28"/>
        </w:rPr>
        <w:t>дотримані</w:t>
      </w:r>
      <w:r w:rsidRPr="00ED59F3">
        <w:rPr>
          <w:rFonts w:ascii="Times New Roman" w:hAnsi="Times New Roman" w:cs="Times New Roman"/>
          <w:sz w:val="28"/>
          <w:szCs w:val="28"/>
        </w:rPr>
        <w:t>.</w:t>
      </w:r>
      <w:r w:rsidR="00ED59F3" w:rsidRPr="00ED59F3">
        <w:rPr>
          <w:rFonts w:ascii="Times New Roman" w:hAnsi="Times New Roman" w:cs="Times New Roman"/>
          <w:sz w:val="28"/>
          <w:szCs w:val="28"/>
        </w:rPr>
        <w:t xml:space="preserve"> </w:t>
      </w:r>
      <w:r w:rsidRPr="00ED59F3">
        <w:rPr>
          <w:rFonts w:ascii="Times New Roman" w:eastAsia="Times New Roman" w:hAnsi="Times New Roman" w:cs="Times New Roman"/>
          <w:sz w:val="28"/>
          <w:szCs w:val="28"/>
          <w:lang w:eastAsia="ru-RU"/>
        </w:rPr>
        <w:t>Водночас слід відзначити, що</w:t>
      </w:r>
      <w:r w:rsidRPr="00F05EA9">
        <w:rPr>
          <w:rFonts w:ascii="Times New Roman" w:eastAsia="Times New Roman" w:hAnsi="Times New Roman" w:cs="Times New Roman"/>
          <w:color w:val="FF0000"/>
          <w:sz w:val="28"/>
          <w:szCs w:val="28"/>
          <w:lang w:eastAsia="ru-RU"/>
        </w:rPr>
        <w:t xml:space="preserve"> </w:t>
      </w:r>
      <w:r w:rsidRPr="00ED59F3">
        <w:rPr>
          <w:rFonts w:ascii="Times New Roman" w:eastAsia="Times New Roman" w:hAnsi="Times New Roman" w:cs="Times New Roman"/>
          <w:sz w:val="28"/>
          <w:szCs w:val="28"/>
          <w:lang w:eastAsia="ru-RU"/>
        </w:rPr>
        <w:t>жодна</w:t>
      </w:r>
      <w:r w:rsidR="00ED59F3">
        <w:rPr>
          <w:rFonts w:ascii="Times New Roman" w:eastAsia="Times New Roman" w:hAnsi="Times New Roman" w:cs="Times New Roman"/>
          <w:sz w:val="28"/>
          <w:szCs w:val="28"/>
          <w:lang w:val="ru-RU" w:eastAsia="ru-RU"/>
        </w:rPr>
        <w:t xml:space="preserve"> </w:t>
      </w:r>
      <w:r w:rsidRPr="00ED59F3">
        <w:rPr>
          <w:rFonts w:ascii="Times New Roman" w:eastAsia="Times New Roman" w:hAnsi="Times New Roman" w:cs="Times New Roman"/>
          <w:sz w:val="28"/>
          <w:szCs w:val="28"/>
          <w:lang w:eastAsia="ru-RU"/>
        </w:rPr>
        <w:t>місцева</w:t>
      </w:r>
      <w:r w:rsidR="009925DA">
        <w:rPr>
          <w:rFonts w:ascii="Times New Roman" w:eastAsia="Times New Roman" w:hAnsi="Times New Roman" w:cs="Times New Roman"/>
          <w:sz w:val="28"/>
          <w:szCs w:val="28"/>
          <w:lang w:eastAsia="ru-RU"/>
        </w:rPr>
        <w:t xml:space="preserve"> </w:t>
      </w:r>
      <w:r w:rsidR="00A76BF5" w:rsidRPr="00ED59F3">
        <w:rPr>
          <w:rFonts w:ascii="Times New Roman" w:eastAsia="Times New Roman" w:hAnsi="Times New Roman" w:cs="Times New Roman"/>
          <w:sz w:val="28"/>
          <w:szCs w:val="28"/>
          <w:lang w:eastAsia="ru-RU"/>
        </w:rPr>
        <w:t xml:space="preserve">ТРО </w:t>
      </w:r>
      <w:r w:rsidRPr="00ED59F3">
        <w:rPr>
          <w:rFonts w:ascii="Times New Roman" w:eastAsia="Times New Roman" w:hAnsi="Times New Roman" w:cs="Times New Roman"/>
          <w:sz w:val="28"/>
          <w:szCs w:val="28"/>
          <w:lang w:eastAsia="ru-RU"/>
        </w:rPr>
        <w:t>не змінила</w:t>
      </w:r>
      <w:r w:rsidR="00A76BF5" w:rsidRPr="001B4FAB">
        <w:rPr>
          <w:rFonts w:ascii="Times New Roman" w:eastAsia="Times New Roman" w:hAnsi="Times New Roman" w:cs="Times New Roman"/>
          <w:sz w:val="28"/>
          <w:szCs w:val="28"/>
          <w:lang w:eastAsia="ru-RU"/>
        </w:rPr>
        <w:t xml:space="preserve"> сітку мовлення,  п</w:t>
      </w:r>
      <w:r>
        <w:rPr>
          <w:rFonts w:ascii="Times New Roman" w:eastAsia="Times New Roman" w:hAnsi="Times New Roman" w:cs="Times New Roman"/>
          <w:sz w:val="28"/>
          <w:szCs w:val="28"/>
          <w:lang w:eastAsia="ru-RU"/>
        </w:rPr>
        <w:t xml:space="preserve">рограмну концепцію мовлення та </w:t>
      </w:r>
      <w:r w:rsidR="00A76BF5" w:rsidRPr="001B4FAB">
        <w:rPr>
          <w:rFonts w:ascii="Times New Roman" w:eastAsia="Times New Roman" w:hAnsi="Times New Roman" w:cs="Times New Roman"/>
          <w:sz w:val="28"/>
          <w:szCs w:val="28"/>
          <w:lang w:eastAsia="ru-RU"/>
        </w:rPr>
        <w:t>терміни початку м</w:t>
      </w:r>
      <w:r w:rsidR="009925DA">
        <w:rPr>
          <w:rFonts w:ascii="Times New Roman" w:eastAsia="Times New Roman" w:hAnsi="Times New Roman" w:cs="Times New Roman"/>
          <w:sz w:val="28"/>
          <w:szCs w:val="28"/>
          <w:lang w:eastAsia="ru-RU"/>
        </w:rPr>
        <w:t xml:space="preserve">овлення. Зміни сталися у Філії </w:t>
      </w:r>
      <w:r w:rsidR="00A76BF5" w:rsidRPr="001B4FAB">
        <w:rPr>
          <w:rFonts w:ascii="Times New Roman" w:eastAsia="Times New Roman" w:hAnsi="Times New Roman" w:cs="Times New Roman"/>
          <w:sz w:val="28"/>
          <w:szCs w:val="28"/>
          <w:lang w:eastAsia="ru-RU"/>
        </w:rPr>
        <w:t xml:space="preserve">АТ "НСТУ" </w:t>
      </w:r>
      <w:r w:rsidR="00A76BF5" w:rsidRPr="00ED59F3">
        <w:rPr>
          <w:rFonts w:ascii="Times New Roman" w:eastAsia="Times New Roman" w:hAnsi="Times New Roman" w:cs="Times New Roman"/>
          <w:sz w:val="28"/>
          <w:szCs w:val="28"/>
          <w:lang w:eastAsia="ru-RU"/>
        </w:rPr>
        <w:t>«Тернопільська регіональна дирекція»</w:t>
      </w:r>
      <w:r w:rsidRPr="00ED59F3">
        <w:rPr>
          <w:rFonts w:ascii="Times New Roman" w:eastAsia="Times New Roman" w:hAnsi="Times New Roman" w:cs="Times New Roman"/>
          <w:sz w:val="28"/>
          <w:szCs w:val="28"/>
          <w:lang w:eastAsia="ru-RU"/>
        </w:rPr>
        <w:t>,</w:t>
      </w:r>
      <w:r w:rsidR="00A76BF5" w:rsidRPr="00ED59F3">
        <w:rPr>
          <w:rFonts w:ascii="Times New Roman" w:eastAsia="Times New Roman" w:hAnsi="Times New Roman" w:cs="Times New Roman"/>
          <w:sz w:val="28"/>
          <w:szCs w:val="28"/>
          <w:lang w:eastAsia="ru-RU"/>
        </w:rPr>
        <w:t xml:space="preserve"> м. Київ</w:t>
      </w:r>
      <w:r w:rsidRPr="00ED59F3">
        <w:rPr>
          <w:rFonts w:ascii="Times New Roman" w:eastAsia="Times New Roman" w:hAnsi="Times New Roman" w:cs="Times New Roman"/>
          <w:sz w:val="28"/>
          <w:szCs w:val="28"/>
          <w:lang w:eastAsia="ru-RU"/>
        </w:rPr>
        <w:t>,</w:t>
      </w:r>
      <w:r w:rsidR="00A76BF5" w:rsidRPr="00ED59F3">
        <w:rPr>
          <w:rFonts w:ascii="Times New Roman" w:eastAsia="Times New Roman" w:hAnsi="Times New Roman" w:cs="Times New Roman"/>
          <w:sz w:val="28"/>
          <w:szCs w:val="28"/>
          <w:lang w:eastAsia="ru-RU"/>
        </w:rPr>
        <w:t xml:space="preserve"> позивні «Говорить Тернопіль», </w:t>
      </w:r>
      <w:r w:rsidRPr="00ED59F3">
        <w:rPr>
          <w:rFonts w:ascii="Times New Roman" w:eastAsia="Times New Roman" w:hAnsi="Times New Roman" w:cs="Times New Roman"/>
          <w:sz w:val="28"/>
          <w:szCs w:val="28"/>
          <w:lang w:eastAsia="ru-RU"/>
        </w:rPr>
        <w:t>проводове та ефірне</w:t>
      </w:r>
      <w:r w:rsidR="009925DA">
        <w:rPr>
          <w:rFonts w:ascii="Times New Roman" w:eastAsia="Times New Roman" w:hAnsi="Times New Roman" w:cs="Times New Roman"/>
          <w:sz w:val="28"/>
          <w:szCs w:val="28"/>
          <w:lang w:eastAsia="ru-RU"/>
        </w:rPr>
        <w:t xml:space="preserve"> </w:t>
      </w:r>
      <w:r w:rsidR="00A76BF5" w:rsidRPr="00ED59F3">
        <w:rPr>
          <w:rFonts w:ascii="Times New Roman" w:eastAsia="Times New Roman" w:hAnsi="Times New Roman" w:cs="Times New Roman"/>
          <w:sz w:val="28"/>
          <w:szCs w:val="28"/>
          <w:lang w:eastAsia="ru-RU"/>
        </w:rPr>
        <w:t>радіомовлення</w:t>
      </w:r>
      <w:r w:rsidRPr="00ED59F3">
        <w:rPr>
          <w:rFonts w:ascii="Times New Roman" w:eastAsia="Times New Roman" w:hAnsi="Times New Roman" w:cs="Times New Roman"/>
          <w:sz w:val="28"/>
          <w:szCs w:val="28"/>
          <w:lang w:eastAsia="ru-RU"/>
        </w:rPr>
        <w:t>,</w:t>
      </w:r>
      <w:r w:rsidR="00A76BF5" w:rsidRPr="00ED59F3">
        <w:rPr>
          <w:rFonts w:ascii="Times New Roman" w:eastAsia="Times New Roman" w:hAnsi="Times New Roman" w:cs="Times New Roman"/>
          <w:sz w:val="28"/>
          <w:szCs w:val="28"/>
          <w:lang w:eastAsia="ru-RU"/>
        </w:rPr>
        <w:t xml:space="preserve"> ліцензія НР №</w:t>
      </w:r>
      <w:r w:rsidR="00A76BF5" w:rsidRPr="005E792D">
        <w:rPr>
          <w:rFonts w:ascii="Times New Roman" w:eastAsia="Times New Roman" w:hAnsi="Times New Roman" w:cs="Times New Roman"/>
          <w:sz w:val="28"/>
          <w:szCs w:val="28"/>
          <w:lang w:eastAsia="ru-RU"/>
        </w:rPr>
        <w:t xml:space="preserve">01052-м від 31.03.2017 р. </w:t>
      </w:r>
      <w:r w:rsidRPr="005E792D">
        <w:rPr>
          <w:rFonts w:ascii="Times New Roman" w:eastAsia="Times New Roman" w:hAnsi="Times New Roman" w:cs="Times New Roman"/>
          <w:sz w:val="28"/>
          <w:szCs w:val="28"/>
          <w:lang w:eastAsia="ru-RU"/>
        </w:rPr>
        <w:t>–</w:t>
      </w:r>
      <w:r w:rsidR="009925DA" w:rsidRPr="005E792D">
        <w:rPr>
          <w:rFonts w:ascii="Times New Roman" w:eastAsia="Times New Roman" w:hAnsi="Times New Roman" w:cs="Times New Roman"/>
          <w:sz w:val="28"/>
          <w:szCs w:val="28"/>
          <w:lang w:eastAsia="ru-RU"/>
        </w:rPr>
        <w:t xml:space="preserve"> </w:t>
      </w:r>
      <w:r w:rsidR="00A76BF5" w:rsidRPr="005E792D">
        <w:rPr>
          <w:rFonts w:ascii="Times New Roman" w:eastAsia="Times New Roman" w:hAnsi="Times New Roman" w:cs="Times New Roman"/>
          <w:sz w:val="28"/>
          <w:szCs w:val="28"/>
          <w:lang w:eastAsia="ru-RU"/>
        </w:rPr>
        <w:t xml:space="preserve">у </w:t>
      </w:r>
      <w:r w:rsidRPr="005E792D">
        <w:rPr>
          <w:rFonts w:ascii="Times New Roman" w:eastAsia="Times New Roman" w:hAnsi="Times New Roman" w:cs="Times New Roman"/>
          <w:sz w:val="28"/>
          <w:szCs w:val="28"/>
          <w:lang w:eastAsia="ru-RU"/>
        </w:rPr>
        <w:t>даного підрозділу НСТУ</w:t>
      </w:r>
      <w:r w:rsidR="00ED59F3" w:rsidRPr="005E792D">
        <w:rPr>
          <w:rFonts w:ascii="Times New Roman" w:eastAsia="Times New Roman" w:hAnsi="Times New Roman" w:cs="Times New Roman"/>
          <w:sz w:val="28"/>
          <w:szCs w:val="28"/>
          <w:lang w:eastAsia="ru-RU"/>
        </w:rPr>
        <w:t xml:space="preserve"> </w:t>
      </w:r>
      <w:r w:rsidRPr="005E792D">
        <w:rPr>
          <w:rFonts w:ascii="Times New Roman" w:eastAsia="Times New Roman" w:hAnsi="Times New Roman" w:cs="Times New Roman"/>
          <w:sz w:val="28"/>
          <w:szCs w:val="28"/>
          <w:lang w:eastAsia="ru-RU"/>
        </w:rPr>
        <w:t>тепер відсутній</w:t>
      </w:r>
      <w:r w:rsidR="00ED59F3" w:rsidRPr="005E792D">
        <w:rPr>
          <w:rFonts w:ascii="Times New Roman" w:eastAsia="Times New Roman" w:hAnsi="Times New Roman" w:cs="Times New Roman"/>
          <w:sz w:val="28"/>
          <w:szCs w:val="28"/>
          <w:lang w:eastAsia="ru-RU"/>
        </w:rPr>
        <w:t xml:space="preserve"> </w:t>
      </w:r>
      <w:r w:rsidRPr="005E792D">
        <w:rPr>
          <w:rFonts w:ascii="Times New Roman" w:eastAsia="Times New Roman" w:hAnsi="Times New Roman" w:cs="Times New Roman"/>
          <w:sz w:val="28"/>
          <w:szCs w:val="28"/>
          <w:lang w:eastAsia="ru-RU"/>
        </w:rPr>
        <w:t>ранковий</w:t>
      </w:r>
      <w:r w:rsidR="00F40253" w:rsidRPr="005E792D">
        <w:rPr>
          <w:rFonts w:ascii="Times New Roman" w:eastAsia="Times New Roman" w:hAnsi="Times New Roman" w:cs="Times New Roman"/>
          <w:sz w:val="28"/>
          <w:szCs w:val="28"/>
          <w:lang w:eastAsia="ru-RU"/>
        </w:rPr>
        <w:t xml:space="preserve"> і вечірній </w:t>
      </w:r>
      <w:r w:rsidRPr="005E792D">
        <w:rPr>
          <w:rFonts w:ascii="Times New Roman" w:eastAsia="Times New Roman" w:hAnsi="Times New Roman" w:cs="Times New Roman"/>
          <w:sz w:val="28"/>
          <w:szCs w:val="28"/>
          <w:lang w:eastAsia="ru-RU"/>
        </w:rPr>
        <w:t xml:space="preserve"> ефір;</w:t>
      </w:r>
      <w:r w:rsidR="00A76BF5" w:rsidRPr="005E792D">
        <w:rPr>
          <w:rFonts w:ascii="Times New Roman" w:eastAsia="Times New Roman" w:hAnsi="Times New Roman" w:cs="Times New Roman"/>
          <w:sz w:val="28"/>
          <w:szCs w:val="28"/>
          <w:lang w:eastAsia="ru-RU"/>
        </w:rPr>
        <w:t xml:space="preserve"> також у </w:t>
      </w:r>
      <w:proofErr w:type="spellStart"/>
      <w:r w:rsidR="00A76BF5" w:rsidRPr="005E792D">
        <w:rPr>
          <w:rFonts w:ascii="Times New Roman" w:eastAsia="Times New Roman" w:hAnsi="Times New Roman" w:cs="Times New Roman"/>
          <w:sz w:val="28"/>
          <w:szCs w:val="28"/>
          <w:lang w:eastAsia="ru-RU"/>
        </w:rPr>
        <w:t>телемовника</w:t>
      </w:r>
      <w:proofErr w:type="spellEnd"/>
      <w:r w:rsidR="00A76BF5" w:rsidRPr="005E792D">
        <w:rPr>
          <w:rFonts w:ascii="Times New Roman" w:eastAsia="Times New Roman" w:hAnsi="Times New Roman" w:cs="Times New Roman"/>
          <w:sz w:val="28"/>
          <w:szCs w:val="28"/>
          <w:lang w:eastAsia="ru-RU"/>
        </w:rPr>
        <w:t xml:space="preserve"> Філії  АТ "НСТУ" «Тернопільська регіональна дирекція»</w:t>
      </w:r>
      <w:r w:rsidRPr="005E792D">
        <w:rPr>
          <w:rFonts w:ascii="Times New Roman" w:eastAsia="Times New Roman" w:hAnsi="Times New Roman" w:cs="Times New Roman"/>
          <w:sz w:val="28"/>
          <w:szCs w:val="28"/>
          <w:lang w:eastAsia="ru-RU"/>
        </w:rPr>
        <w:t>,</w:t>
      </w:r>
      <w:r w:rsidR="00A76BF5" w:rsidRPr="005E792D">
        <w:rPr>
          <w:rFonts w:ascii="Times New Roman" w:eastAsia="Times New Roman" w:hAnsi="Times New Roman" w:cs="Times New Roman"/>
          <w:sz w:val="28"/>
          <w:szCs w:val="28"/>
          <w:lang w:eastAsia="ru-RU"/>
        </w:rPr>
        <w:t xml:space="preserve"> м. Київ</w:t>
      </w:r>
      <w:r w:rsidRPr="005E792D">
        <w:rPr>
          <w:rFonts w:ascii="Times New Roman" w:eastAsia="Times New Roman" w:hAnsi="Times New Roman" w:cs="Times New Roman"/>
          <w:sz w:val="28"/>
          <w:szCs w:val="28"/>
          <w:lang w:eastAsia="ru-RU"/>
        </w:rPr>
        <w:t>,</w:t>
      </w:r>
      <w:r w:rsidR="00A76BF5" w:rsidRPr="005E792D">
        <w:rPr>
          <w:rFonts w:ascii="Times New Roman" w:eastAsia="Times New Roman" w:hAnsi="Times New Roman" w:cs="Times New Roman"/>
          <w:sz w:val="28"/>
          <w:szCs w:val="28"/>
          <w:lang w:eastAsia="ru-RU"/>
        </w:rPr>
        <w:t xml:space="preserve"> ліцензія НР № 01141-м від 30.03.2017</w:t>
      </w:r>
      <w:r w:rsidRPr="005E792D">
        <w:rPr>
          <w:rFonts w:ascii="Times New Roman" w:eastAsia="Times New Roman" w:hAnsi="Times New Roman" w:cs="Times New Roman"/>
          <w:sz w:val="28"/>
          <w:szCs w:val="28"/>
          <w:lang w:eastAsia="ru-RU"/>
        </w:rPr>
        <w:t>,</w:t>
      </w:r>
      <w:r w:rsidR="00A76BF5" w:rsidRPr="005E792D">
        <w:rPr>
          <w:rFonts w:ascii="Times New Roman" w:eastAsia="Times New Roman" w:hAnsi="Times New Roman" w:cs="Times New Roman"/>
          <w:sz w:val="28"/>
          <w:szCs w:val="28"/>
          <w:lang w:eastAsia="ru-RU"/>
        </w:rPr>
        <w:t xml:space="preserve"> позивні «</w:t>
      </w:r>
      <w:r w:rsidR="00A76BF5" w:rsidRPr="005E792D">
        <w:rPr>
          <w:rFonts w:ascii="Times New Roman" w:eastAsia="Times New Roman" w:hAnsi="Times New Roman" w:cs="Times New Roman"/>
          <w:sz w:val="28"/>
          <w:szCs w:val="28"/>
          <w:lang w:val="ru-RU" w:eastAsia="ru-RU"/>
        </w:rPr>
        <w:t>UA</w:t>
      </w:r>
      <w:r w:rsidR="00A76BF5" w:rsidRPr="005E792D">
        <w:rPr>
          <w:rFonts w:ascii="Times New Roman" w:eastAsia="Times New Roman" w:hAnsi="Times New Roman" w:cs="Times New Roman"/>
          <w:sz w:val="28"/>
          <w:szCs w:val="28"/>
          <w:lang w:eastAsia="ru-RU"/>
        </w:rPr>
        <w:t>:ТЕРНОПІЛЬ», не виходить в ефір ранкове шоу «Файне місто», хоча програмна сітка не змінилась, ці ранкові передачі транслюються централізовано з м. Києва.</w:t>
      </w:r>
    </w:p>
    <w:p w14:paraId="17C66B32" w14:textId="77777777" w:rsidR="0032745C" w:rsidRPr="00ED59F3" w:rsidRDefault="0032745C" w:rsidP="007F2C60">
      <w:pPr>
        <w:spacing w:after="0" w:line="240" w:lineRule="auto"/>
        <w:jc w:val="both"/>
        <w:rPr>
          <w:rFonts w:ascii="2Times New Roman" w:hAnsi="2Times New Roman" w:cs="Times New Roman"/>
          <w:b/>
          <w:sz w:val="28"/>
          <w:szCs w:val="28"/>
        </w:rPr>
      </w:pPr>
    </w:p>
    <w:p w14:paraId="320B26D2" w14:textId="77777777" w:rsidR="007F2C60" w:rsidRPr="00ED59F3" w:rsidRDefault="00427D1D" w:rsidP="007F2C60">
      <w:pPr>
        <w:spacing w:after="0" w:line="240" w:lineRule="auto"/>
        <w:jc w:val="both"/>
        <w:rPr>
          <w:rFonts w:ascii="2Times New Roman" w:hAnsi="2Times New Roman" w:cs="Times New Roman"/>
          <w:b/>
          <w:sz w:val="28"/>
          <w:szCs w:val="28"/>
          <w:u w:val="single"/>
        </w:rPr>
      </w:pPr>
      <w:r w:rsidRPr="00ED59F3">
        <w:rPr>
          <w:rFonts w:ascii="2Times New Roman" w:hAnsi="2Times New Roman" w:cs="Times New Roman"/>
          <w:b/>
          <w:sz w:val="28"/>
          <w:szCs w:val="28"/>
        </w:rPr>
        <w:t xml:space="preserve">  3</w:t>
      </w:r>
      <w:r w:rsidR="007F2C60" w:rsidRPr="00ED59F3">
        <w:rPr>
          <w:rFonts w:ascii="2Times New Roman" w:hAnsi="2Times New Roman" w:cs="Times New Roman"/>
          <w:b/>
          <w:sz w:val="28"/>
          <w:szCs w:val="28"/>
        </w:rPr>
        <w:t xml:space="preserve">. </w:t>
      </w:r>
      <w:r w:rsidR="007F2C60" w:rsidRPr="00ED59F3">
        <w:rPr>
          <w:rFonts w:ascii="2Times New Roman" w:hAnsi="2Times New Roman" w:cs="Times New Roman"/>
          <w:b/>
          <w:sz w:val="28"/>
          <w:szCs w:val="28"/>
          <w:u w:val="single"/>
        </w:rPr>
        <w:t>Підсумки ліцензування за звітний період</w:t>
      </w:r>
    </w:p>
    <w:p w14:paraId="70DD0EF8" w14:textId="77777777" w:rsidR="007F2C60" w:rsidRPr="00ED59F3" w:rsidRDefault="007F2C60" w:rsidP="007F2C60">
      <w:pPr>
        <w:pStyle w:val="a3"/>
        <w:spacing w:after="0" w:line="240" w:lineRule="auto"/>
        <w:ind w:left="0"/>
        <w:jc w:val="both"/>
        <w:rPr>
          <w:rFonts w:ascii="2Times New Roman" w:hAnsi="2Times New Roman" w:cs="Times New Roman"/>
          <w:b/>
          <w:sz w:val="28"/>
          <w:szCs w:val="28"/>
          <w:u w:val="single"/>
        </w:rPr>
      </w:pPr>
    </w:p>
    <w:p w14:paraId="6B942146" w14:textId="3CE60ED6" w:rsidR="007F2C60" w:rsidRDefault="007F2C60" w:rsidP="007F2C60">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У п</w:t>
      </w:r>
      <w:r w:rsidR="00365D2B">
        <w:rPr>
          <w:rFonts w:ascii="Times New Roman" w:eastAsia="Times New Roman" w:hAnsi="Times New Roman" w:cs="Times New Roman"/>
          <w:sz w:val="28"/>
          <w:szCs w:val="28"/>
          <w:lang w:eastAsia="ru-RU"/>
        </w:rPr>
        <w:t>р</w:t>
      </w:r>
      <w:r w:rsidR="00D70B11">
        <w:rPr>
          <w:rFonts w:ascii="Times New Roman" w:eastAsia="Times New Roman" w:hAnsi="Times New Roman" w:cs="Times New Roman"/>
          <w:sz w:val="28"/>
          <w:szCs w:val="28"/>
          <w:lang w:eastAsia="ru-RU"/>
        </w:rPr>
        <w:t>оцесі ліцензування впродовж 2021</w:t>
      </w:r>
      <w:r w:rsidR="00365D2B">
        <w:rPr>
          <w:rFonts w:ascii="Times New Roman" w:eastAsia="Times New Roman" w:hAnsi="Times New Roman" w:cs="Times New Roman"/>
          <w:sz w:val="28"/>
          <w:szCs w:val="28"/>
          <w:lang w:eastAsia="ru-RU"/>
        </w:rPr>
        <w:t xml:space="preserve"> року були задіяні </w:t>
      </w:r>
      <w:r w:rsidR="001F2118">
        <w:rPr>
          <w:rFonts w:ascii="Times New Roman" w:eastAsia="Times New Roman" w:hAnsi="Times New Roman" w:cs="Times New Roman"/>
          <w:sz w:val="28"/>
          <w:szCs w:val="28"/>
          <w:lang w:eastAsia="ru-RU"/>
        </w:rPr>
        <w:t>7</w:t>
      </w:r>
      <w:r w:rsidRPr="006C1FA2">
        <w:rPr>
          <w:rFonts w:ascii="Times New Roman" w:eastAsia="Times New Roman" w:hAnsi="Times New Roman" w:cs="Times New Roman"/>
          <w:sz w:val="28"/>
          <w:szCs w:val="28"/>
          <w:lang w:eastAsia="ru-RU"/>
        </w:rPr>
        <w:t xml:space="preserve"> місце</w:t>
      </w:r>
      <w:r w:rsidR="00365D2B">
        <w:rPr>
          <w:rFonts w:ascii="Times New Roman" w:eastAsia="Times New Roman" w:hAnsi="Times New Roman" w:cs="Times New Roman"/>
          <w:sz w:val="28"/>
          <w:szCs w:val="28"/>
          <w:lang w:eastAsia="ru-RU"/>
        </w:rPr>
        <w:t xml:space="preserve">вих організацій: </w:t>
      </w:r>
      <w:r w:rsidR="00FE177F" w:rsidRPr="00C46DB5">
        <w:rPr>
          <w:rFonts w:ascii="Times New Roman" w:eastAsia="Times New Roman" w:hAnsi="Times New Roman" w:cs="Times New Roman"/>
          <w:sz w:val="28"/>
          <w:szCs w:val="28"/>
          <w:lang w:eastAsia="ru-RU"/>
        </w:rPr>
        <w:t>4</w:t>
      </w:r>
      <w:r w:rsidR="00365D2B" w:rsidRPr="00C46DB5">
        <w:rPr>
          <w:rFonts w:ascii="Times New Roman" w:eastAsia="Times New Roman" w:hAnsi="Times New Roman" w:cs="Times New Roman"/>
          <w:sz w:val="28"/>
          <w:szCs w:val="28"/>
          <w:lang w:eastAsia="ru-RU"/>
        </w:rPr>
        <w:t xml:space="preserve"> – </w:t>
      </w:r>
      <w:r w:rsidR="00365D2B" w:rsidRPr="00C46DB5">
        <w:rPr>
          <w:rFonts w:ascii="Times New Roman" w:hAnsi="Times New Roman" w:cs="Times New Roman"/>
          <w:sz w:val="28"/>
          <w:szCs w:val="28"/>
        </w:rPr>
        <w:t>багатоканального</w:t>
      </w:r>
      <w:r w:rsidRPr="00C46DB5">
        <w:rPr>
          <w:rFonts w:ascii="Times New Roman" w:eastAsia="Times New Roman" w:hAnsi="Times New Roman" w:cs="Times New Roman"/>
          <w:sz w:val="28"/>
          <w:szCs w:val="28"/>
          <w:lang w:eastAsia="ru-RU"/>
        </w:rPr>
        <w:t xml:space="preserve"> ефірного телемовлення, </w:t>
      </w:r>
      <w:r w:rsidR="001F2118" w:rsidRPr="00C46DB5">
        <w:rPr>
          <w:rFonts w:ascii="Times New Roman" w:eastAsia="Times New Roman" w:hAnsi="Times New Roman" w:cs="Times New Roman"/>
          <w:sz w:val="28"/>
          <w:szCs w:val="28"/>
          <w:lang w:eastAsia="ru-RU"/>
        </w:rPr>
        <w:t>2</w:t>
      </w:r>
      <w:r w:rsidRPr="00C46DB5">
        <w:rPr>
          <w:rFonts w:ascii="Times New Roman" w:eastAsia="Times New Roman" w:hAnsi="Times New Roman" w:cs="Times New Roman"/>
          <w:sz w:val="28"/>
          <w:szCs w:val="28"/>
          <w:lang w:eastAsia="ru-RU"/>
        </w:rPr>
        <w:t xml:space="preserve"> – кабельного телемовлення, </w:t>
      </w:r>
      <w:r w:rsidR="00D91DDE" w:rsidRPr="00C46DB5">
        <w:rPr>
          <w:rFonts w:ascii="Times New Roman" w:eastAsia="Times New Roman" w:hAnsi="Times New Roman" w:cs="Times New Roman"/>
          <w:sz w:val="28"/>
          <w:szCs w:val="28"/>
          <w:lang w:eastAsia="ru-RU"/>
        </w:rPr>
        <w:t>2</w:t>
      </w:r>
      <w:r w:rsidRPr="00C46DB5">
        <w:rPr>
          <w:rFonts w:ascii="Times New Roman" w:eastAsia="Times New Roman" w:hAnsi="Times New Roman" w:cs="Times New Roman"/>
          <w:iCs/>
          <w:sz w:val="28"/>
          <w:szCs w:val="28"/>
          <w:lang w:eastAsia="ru-RU"/>
        </w:rPr>
        <w:t>–</w:t>
      </w:r>
      <w:r w:rsidRPr="00C46DB5">
        <w:rPr>
          <w:rFonts w:ascii="Times New Roman" w:eastAsia="Times New Roman" w:hAnsi="Times New Roman" w:cs="Times New Roman"/>
          <w:sz w:val="28"/>
          <w:szCs w:val="28"/>
          <w:lang w:eastAsia="ru-RU"/>
        </w:rPr>
        <w:t xml:space="preserve"> ефірного радіомовлення, 1 – </w:t>
      </w:r>
      <w:proofErr w:type="spellStart"/>
      <w:r w:rsidRPr="00C46DB5">
        <w:rPr>
          <w:rFonts w:ascii="Times New Roman" w:eastAsia="Times New Roman" w:hAnsi="Times New Roman" w:cs="Times New Roman"/>
          <w:sz w:val="28"/>
          <w:szCs w:val="28"/>
          <w:lang w:eastAsia="ru-RU"/>
        </w:rPr>
        <w:t>проводового</w:t>
      </w:r>
      <w:proofErr w:type="spellEnd"/>
      <w:r w:rsidRPr="00C46DB5">
        <w:rPr>
          <w:rFonts w:ascii="Times New Roman" w:eastAsia="Times New Roman" w:hAnsi="Times New Roman" w:cs="Times New Roman"/>
          <w:sz w:val="28"/>
          <w:szCs w:val="28"/>
          <w:lang w:eastAsia="ru-RU"/>
        </w:rPr>
        <w:t xml:space="preserve"> радіомовлення, </w:t>
      </w:r>
      <w:r w:rsidR="002F4E03" w:rsidRPr="00C46DB5">
        <w:rPr>
          <w:rFonts w:ascii="Times New Roman" w:eastAsia="Times New Roman" w:hAnsi="Times New Roman" w:cs="Times New Roman"/>
          <w:sz w:val="28"/>
          <w:szCs w:val="28"/>
          <w:lang w:eastAsia="ru-RU"/>
        </w:rPr>
        <w:t>2</w:t>
      </w:r>
      <w:r w:rsidR="001F2118" w:rsidRPr="00C46DB5">
        <w:rPr>
          <w:rFonts w:ascii="Times New Roman" w:eastAsia="Times New Roman" w:hAnsi="Times New Roman" w:cs="Times New Roman"/>
          <w:sz w:val="28"/>
          <w:szCs w:val="28"/>
          <w:lang w:eastAsia="ru-RU"/>
        </w:rPr>
        <w:t xml:space="preserve"> – </w:t>
      </w:r>
      <w:r w:rsidR="00C05F45" w:rsidRPr="00C46DB5">
        <w:rPr>
          <w:rFonts w:ascii="2Times New Roman" w:hAnsi="2Times New Roman" w:cs="Times New Roman"/>
          <w:sz w:val="28"/>
          <w:szCs w:val="28"/>
        </w:rPr>
        <w:t>провайдер</w:t>
      </w:r>
      <w:r w:rsidR="002F4E03" w:rsidRPr="00C46DB5">
        <w:rPr>
          <w:rFonts w:ascii="2Times New Roman" w:hAnsi="2Times New Roman" w:cs="Times New Roman"/>
          <w:sz w:val="28"/>
          <w:szCs w:val="28"/>
        </w:rPr>
        <w:t>а</w:t>
      </w:r>
      <w:r w:rsidR="00C05F45" w:rsidRPr="00C46DB5">
        <w:rPr>
          <w:rFonts w:ascii="2Times New Roman" w:hAnsi="2Times New Roman" w:cs="Times New Roman"/>
          <w:sz w:val="28"/>
          <w:szCs w:val="28"/>
        </w:rPr>
        <w:t xml:space="preserve"> програмної послуги</w:t>
      </w:r>
      <w:r w:rsidR="001F2118" w:rsidRPr="00C46DB5">
        <w:rPr>
          <w:rFonts w:ascii="Times New Roman" w:eastAsia="Times New Roman" w:hAnsi="Times New Roman" w:cs="Times New Roman"/>
          <w:sz w:val="28"/>
          <w:szCs w:val="28"/>
          <w:lang w:eastAsia="ru-RU"/>
        </w:rPr>
        <w:t xml:space="preserve"> </w:t>
      </w:r>
      <w:r w:rsidRPr="00C46DB5">
        <w:rPr>
          <w:rFonts w:ascii="Times New Roman" w:eastAsia="Times New Roman" w:hAnsi="Times New Roman" w:cs="Times New Roman"/>
          <w:sz w:val="28"/>
          <w:szCs w:val="28"/>
          <w:lang w:eastAsia="ru-RU"/>
        </w:rPr>
        <w:t>а також  4 організації, які ведуть діяльність у регіоні, але юридична адреса яких зареєстрована поза межами області</w:t>
      </w:r>
      <w:r w:rsidR="0084219C" w:rsidRPr="00C46DB5">
        <w:rPr>
          <w:rFonts w:ascii="Times New Roman" w:eastAsia="Times New Roman" w:hAnsi="Times New Roman" w:cs="Times New Roman"/>
          <w:sz w:val="28"/>
          <w:szCs w:val="28"/>
          <w:lang w:eastAsia="ru-RU"/>
        </w:rPr>
        <w:t>, 1</w:t>
      </w:r>
      <w:r w:rsidR="00EF6BF0" w:rsidRPr="00C46DB5">
        <w:rPr>
          <w:rFonts w:ascii="Times New Roman" w:eastAsia="Times New Roman" w:hAnsi="Times New Roman" w:cs="Times New Roman"/>
          <w:sz w:val="28"/>
          <w:szCs w:val="28"/>
          <w:lang w:eastAsia="ru-RU"/>
        </w:rPr>
        <w:t xml:space="preserve"> </w:t>
      </w:r>
      <w:r w:rsidR="0084219C" w:rsidRPr="00C46DB5">
        <w:rPr>
          <w:rFonts w:ascii="Times New Roman" w:eastAsia="Times New Roman" w:hAnsi="Times New Roman" w:cs="Times New Roman"/>
          <w:sz w:val="28"/>
          <w:szCs w:val="28"/>
          <w:lang w:eastAsia="ru-RU"/>
        </w:rPr>
        <w:t xml:space="preserve">нова організація –  ефірного радіомовлення і 1 нова організація – </w:t>
      </w:r>
      <w:r w:rsidR="0084219C" w:rsidRPr="00C46DB5">
        <w:rPr>
          <w:rFonts w:ascii="Times New Roman" w:hAnsi="Times New Roman" w:cs="Times New Roman"/>
          <w:sz w:val="28"/>
          <w:szCs w:val="28"/>
        </w:rPr>
        <w:t>багатоканального</w:t>
      </w:r>
      <w:r w:rsidR="0084219C" w:rsidRPr="00C46DB5">
        <w:rPr>
          <w:rFonts w:ascii="Times New Roman" w:eastAsia="Times New Roman" w:hAnsi="Times New Roman" w:cs="Times New Roman"/>
          <w:sz w:val="28"/>
          <w:szCs w:val="28"/>
          <w:lang w:eastAsia="ru-RU"/>
        </w:rPr>
        <w:t xml:space="preserve"> ефірного телемовлення</w:t>
      </w:r>
      <w:r w:rsidRPr="00C46DB5">
        <w:rPr>
          <w:rFonts w:ascii="Times New Roman" w:eastAsia="Times New Roman" w:hAnsi="Times New Roman" w:cs="Times New Roman"/>
          <w:sz w:val="28"/>
          <w:szCs w:val="28"/>
          <w:lang w:eastAsia="ru-RU"/>
        </w:rPr>
        <w:t>. Зокрема:</w:t>
      </w:r>
    </w:p>
    <w:p w14:paraId="70AFDF66" w14:textId="77777777" w:rsidR="001F2118" w:rsidRDefault="001F2118" w:rsidP="007F2C60">
      <w:pPr>
        <w:tabs>
          <w:tab w:val="left" w:pos="993"/>
        </w:tabs>
        <w:spacing w:after="0" w:line="240" w:lineRule="auto"/>
        <w:ind w:firstLine="540"/>
        <w:jc w:val="both"/>
        <w:rPr>
          <w:rFonts w:ascii="Times New Roman" w:eastAsia="Times New Roman" w:hAnsi="Times New Roman" w:cs="Times New Roman"/>
          <w:sz w:val="28"/>
          <w:szCs w:val="28"/>
          <w:lang w:eastAsia="ru-RU"/>
        </w:rPr>
      </w:pPr>
    </w:p>
    <w:p w14:paraId="69D172E6" w14:textId="56BA19E9" w:rsidR="00030C33" w:rsidRPr="001F2118" w:rsidRDefault="001F2118" w:rsidP="00C05F45">
      <w:pPr>
        <w:pStyle w:val="Default"/>
        <w:jc w:val="both"/>
        <w:rPr>
          <w:rFonts w:eastAsia="Times New Roman"/>
          <w:sz w:val="28"/>
          <w:szCs w:val="28"/>
          <w:lang w:eastAsia="ru-RU"/>
        </w:rPr>
      </w:pPr>
      <w:r>
        <w:rPr>
          <w:rFonts w:eastAsia="Times New Roman"/>
          <w:sz w:val="44"/>
          <w:szCs w:val="44"/>
          <w:lang w:eastAsia="ru-RU"/>
        </w:rPr>
        <w:t xml:space="preserve">      </w:t>
      </w:r>
      <w:r w:rsidR="005E7BF0" w:rsidRPr="00ED59F3">
        <w:rPr>
          <w:rFonts w:eastAsia="Times New Roman"/>
          <w:sz w:val="44"/>
          <w:szCs w:val="44"/>
          <w:lang w:eastAsia="ru-RU"/>
        </w:rPr>
        <w:t>•</w:t>
      </w:r>
      <w:r>
        <w:rPr>
          <w:rFonts w:eastAsia="Times New Roman"/>
          <w:sz w:val="44"/>
          <w:szCs w:val="44"/>
          <w:lang w:eastAsia="ru-RU"/>
        </w:rPr>
        <w:t xml:space="preserve"> </w:t>
      </w:r>
      <w:r w:rsidR="005E7BF0" w:rsidRPr="00ED59F3">
        <w:rPr>
          <w:rFonts w:eastAsia="Times New Roman"/>
          <w:b/>
          <w:sz w:val="28"/>
          <w:szCs w:val="28"/>
          <w:lang w:eastAsia="ru-RU"/>
        </w:rPr>
        <w:t>ТОВ Тернопільська ТРК «ТАКТ»</w:t>
      </w:r>
      <w:r w:rsidR="005E7BF0" w:rsidRPr="00ED59F3">
        <w:rPr>
          <w:rFonts w:eastAsia="Times New Roman"/>
          <w:sz w:val="28"/>
          <w:szCs w:val="28"/>
          <w:lang w:eastAsia="ru-RU"/>
        </w:rPr>
        <w:t>, м. Тернопіль (ефірне ра</w:t>
      </w:r>
      <w:r w:rsidR="00711667" w:rsidRPr="00ED59F3">
        <w:rPr>
          <w:rFonts w:eastAsia="Times New Roman"/>
          <w:sz w:val="28"/>
          <w:szCs w:val="28"/>
          <w:lang w:eastAsia="ru-RU"/>
        </w:rPr>
        <w:t xml:space="preserve">діомовлення, </w:t>
      </w:r>
      <w:r w:rsidR="005250CA" w:rsidRPr="00ED59F3">
        <w:rPr>
          <w:rFonts w:eastAsia="Times New Roman"/>
          <w:sz w:val="28"/>
          <w:szCs w:val="28"/>
          <w:shd w:val="clear" w:color="auto" w:fill="FFFFFF"/>
          <w:lang w:eastAsia="ru-RU"/>
        </w:rPr>
        <w:t>обсяг мовлення –  24 години на добу</w:t>
      </w:r>
      <w:r w:rsidR="00C479B7" w:rsidRPr="00ED59F3">
        <w:rPr>
          <w:rFonts w:eastAsia="Times New Roman"/>
          <w:sz w:val="28"/>
          <w:szCs w:val="28"/>
          <w:shd w:val="clear" w:color="auto" w:fill="FFFFFF"/>
          <w:lang w:eastAsia="ru-RU"/>
        </w:rPr>
        <w:t>,</w:t>
      </w:r>
      <w:r w:rsidR="006B10FA">
        <w:rPr>
          <w:rFonts w:eastAsia="Times New Roman"/>
          <w:sz w:val="28"/>
          <w:szCs w:val="28"/>
          <w:shd w:val="clear" w:color="auto" w:fill="FFFFFF"/>
          <w:lang w:eastAsia="ru-RU"/>
        </w:rPr>
        <w:t xml:space="preserve"> </w:t>
      </w:r>
      <w:r w:rsidR="00711667" w:rsidRPr="00ED59F3">
        <w:rPr>
          <w:rFonts w:eastAsia="Times New Roman"/>
          <w:sz w:val="28"/>
          <w:szCs w:val="28"/>
          <w:lang w:eastAsia="ru-RU"/>
        </w:rPr>
        <w:t>ліцензія НР № 1580-м від 10</w:t>
      </w:r>
      <w:r w:rsidR="005E7BF0" w:rsidRPr="00ED59F3">
        <w:rPr>
          <w:rFonts w:eastAsia="Times New Roman"/>
          <w:sz w:val="28"/>
          <w:szCs w:val="28"/>
          <w:lang w:eastAsia="ru-RU"/>
        </w:rPr>
        <w:t>.</w:t>
      </w:r>
      <w:r w:rsidR="00711667" w:rsidRPr="00ED59F3">
        <w:rPr>
          <w:rFonts w:eastAsia="Times New Roman"/>
          <w:sz w:val="28"/>
          <w:szCs w:val="28"/>
          <w:lang w:eastAsia="ru-RU"/>
        </w:rPr>
        <w:t>12</w:t>
      </w:r>
      <w:r w:rsidR="005E7BF0" w:rsidRPr="00ED59F3">
        <w:rPr>
          <w:rFonts w:eastAsia="Times New Roman"/>
          <w:sz w:val="28"/>
          <w:szCs w:val="28"/>
          <w:lang w:eastAsia="ru-RU"/>
        </w:rPr>
        <w:t>.201</w:t>
      </w:r>
      <w:r w:rsidR="00711667" w:rsidRPr="00ED59F3">
        <w:rPr>
          <w:rFonts w:eastAsia="Times New Roman"/>
          <w:sz w:val="28"/>
          <w:szCs w:val="28"/>
          <w:lang w:eastAsia="ru-RU"/>
        </w:rPr>
        <w:t>9</w:t>
      </w:r>
      <w:r w:rsidR="005E7BF0" w:rsidRPr="00ED59F3">
        <w:rPr>
          <w:rFonts w:eastAsia="Times New Roman"/>
          <w:sz w:val="28"/>
          <w:szCs w:val="28"/>
          <w:lang w:eastAsia="ru-RU"/>
        </w:rPr>
        <w:t>, позивні</w:t>
      </w:r>
      <w:r w:rsidR="00ED59F3" w:rsidRPr="00ED59F3">
        <w:rPr>
          <w:rFonts w:eastAsia="Times New Roman"/>
          <w:sz w:val="28"/>
          <w:szCs w:val="28"/>
          <w:lang w:eastAsia="ru-RU"/>
        </w:rPr>
        <w:t xml:space="preserve"> </w:t>
      </w:r>
      <w:r w:rsidRPr="001F2118">
        <w:rPr>
          <w:sz w:val="28"/>
          <w:szCs w:val="28"/>
        </w:rPr>
        <w:t xml:space="preserve"> «Файне місто» (комбіноване))</w:t>
      </w:r>
      <w:r w:rsidR="00030C33" w:rsidRPr="001F2118">
        <w:rPr>
          <w:rFonts w:eastAsia="Times New Roman"/>
          <w:sz w:val="28"/>
          <w:szCs w:val="28"/>
          <w:lang w:eastAsia="ru-RU"/>
        </w:rPr>
        <w:t>:</w:t>
      </w:r>
      <w:r w:rsidR="00C479B7" w:rsidRPr="001F2118">
        <w:rPr>
          <w:rFonts w:eastAsia="Times New Roman"/>
          <w:sz w:val="28"/>
          <w:szCs w:val="28"/>
          <w:lang w:eastAsia="ru-RU"/>
        </w:rPr>
        <w:tab/>
      </w:r>
    </w:p>
    <w:p w14:paraId="5C7F69FF" w14:textId="7FBD2758" w:rsidR="00711667" w:rsidRPr="006C1FA2" w:rsidRDefault="00030C33" w:rsidP="00C05F45">
      <w:pPr>
        <w:pStyle w:val="Default"/>
        <w:jc w:val="both"/>
        <w:rPr>
          <w:rFonts w:eastAsia="Times New Roman"/>
          <w:sz w:val="28"/>
          <w:szCs w:val="28"/>
          <w:lang w:eastAsia="ru-RU"/>
        </w:rPr>
      </w:pPr>
      <w:r w:rsidRPr="00ED59F3">
        <w:rPr>
          <w:rFonts w:eastAsia="Times New Roman"/>
          <w:sz w:val="28"/>
          <w:szCs w:val="28"/>
          <w:lang w:eastAsia="ru-RU"/>
        </w:rPr>
        <w:lastRenderedPageBreak/>
        <w:tab/>
      </w:r>
      <w:r w:rsidR="00711667" w:rsidRPr="00ED59F3">
        <w:rPr>
          <w:rFonts w:eastAsia="Times New Roman"/>
          <w:sz w:val="28"/>
          <w:szCs w:val="28"/>
          <w:lang w:eastAsia="ru-RU"/>
        </w:rPr>
        <w:t>–</w:t>
      </w:r>
      <w:r w:rsidR="000B5DE5" w:rsidRPr="00ED59F3">
        <w:rPr>
          <w:rFonts w:eastAsia="Times New Roman"/>
          <w:sz w:val="28"/>
          <w:szCs w:val="28"/>
          <w:shd w:val="clear" w:color="auto" w:fill="FFFFFF"/>
          <w:lang w:eastAsia="ru-RU"/>
        </w:rPr>
        <w:t xml:space="preserve"> </w:t>
      </w:r>
      <w:r w:rsidR="001F2118" w:rsidRPr="00ED59F3">
        <w:rPr>
          <w:rFonts w:eastAsia="Times New Roman"/>
          <w:color w:val="auto"/>
          <w:sz w:val="28"/>
          <w:szCs w:val="28"/>
          <w:shd w:val="clear" w:color="auto" w:fill="FFFFFF"/>
          <w:lang w:eastAsia="ru-RU"/>
        </w:rPr>
        <w:t>переоформлення ліцензії на мо</w:t>
      </w:r>
      <w:r w:rsidR="001F2118">
        <w:rPr>
          <w:rFonts w:eastAsia="Times New Roman"/>
          <w:color w:val="auto"/>
          <w:sz w:val="28"/>
          <w:szCs w:val="28"/>
          <w:shd w:val="clear" w:color="auto" w:fill="FFFFFF"/>
          <w:lang w:eastAsia="ru-RU"/>
        </w:rPr>
        <w:t xml:space="preserve">влення </w:t>
      </w:r>
      <w:r w:rsidR="00711667" w:rsidRPr="00ED59F3">
        <w:rPr>
          <w:rFonts w:eastAsia="Times New Roman"/>
          <w:sz w:val="28"/>
          <w:szCs w:val="28"/>
          <w:lang w:eastAsia="ru-RU"/>
        </w:rPr>
        <w:t xml:space="preserve">у  зв’язку  зі  зміною  </w:t>
      </w:r>
      <w:r w:rsidR="001F2118" w:rsidRPr="001F2118">
        <w:t xml:space="preserve"> </w:t>
      </w:r>
      <w:r w:rsidR="001F2118" w:rsidRPr="001F2118">
        <w:rPr>
          <w:sz w:val="28"/>
          <w:szCs w:val="28"/>
        </w:rPr>
        <w:t>програмної концепції мовлення</w:t>
      </w:r>
      <w:r w:rsidR="001F2118">
        <w:rPr>
          <w:sz w:val="28"/>
          <w:szCs w:val="28"/>
        </w:rPr>
        <w:t xml:space="preserve"> </w:t>
      </w:r>
      <w:r w:rsidR="00711667" w:rsidRPr="006C1FA2">
        <w:rPr>
          <w:rFonts w:eastAsia="Times New Roman"/>
          <w:sz w:val="28"/>
          <w:szCs w:val="28"/>
          <w:lang w:eastAsia="ru-RU"/>
        </w:rPr>
        <w:t>(</w:t>
      </w:r>
      <w:r w:rsidR="00711667">
        <w:rPr>
          <w:rFonts w:eastAsia="Times New Roman"/>
          <w:sz w:val="28"/>
          <w:szCs w:val="28"/>
          <w:lang w:eastAsia="ru-RU"/>
        </w:rPr>
        <w:t xml:space="preserve">рішення Національної ради № </w:t>
      </w:r>
      <w:r w:rsidR="001F2118">
        <w:rPr>
          <w:rFonts w:eastAsia="Times New Roman"/>
          <w:sz w:val="28"/>
          <w:szCs w:val="28"/>
          <w:lang w:eastAsia="ru-RU"/>
        </w:rPr>
        <w:t xml:space="preserve">765 </w:t>
      </w:r>
      <w:r w:rsidR="00711667">
        <w:rPr>
          <w:rFonts w:eastAsia="Times New Roman"/>
          <w:sz w:val="28"/>
          <w:szCs w:val="28"/>
          <w:lang w:eastAsia="ru-RU"/>
        </w:rPr>
        <w:t xml:space="preserve">від </w:t>
      </w:r>
      <w:r w:rsidR="001F2118">
        <w:rPr>
          <w:rFonts w:eastAsia="Times New Roman"/>
          <w:sz w:val="28"/>
          <w:szCs w:val="28"/>
          <w:lang w:eastAsia="ru-RU"/>
        </w:rPr>
        <w:t>10</w:t>
      </w:r>
      <w:r w:rsidR="00711667">
        <w:rPr>
          <w:rFonts w:eastAsia="Times New Roman"/>
          <w:sz w:val="28"/>
          <w:szCs w:val="28"/>
          <w:lang w:eastAsia="ru-RU"/>
        </w:rPr>
        <w:t>.0</w:t>
      </w:r>
      <w:r w:rsidR="001F2118">
        <w:rPr>
          <w:rFonts w:eastAsia="Times New Roman"/>
          <w:sz w:val="28"/>
          <w:szCs w:val="28"/>
          <w:lang w:eastAsia="ru-RU"/>
        </w:rPr>
        <w:t>6</w:t>
      </w:r>
      <w:r w:rsidR="00711667">
        <w:rPr>
          <w:rFonts w:eastAsia="Times New Roman"/>
          <w:sz w:val="28"/>
          <w:szCs w:val="28"/>
          <w:lang w:eastAsia="ru-RU"/>
        </w:rPr>
        <w:t>.202</w:t>
      </w:r>
      <w:r w:rsidR="001F2118">
        <w:rPr>
          <w:rFonts w:eastAsia="Times New Roman"/>
          <w:sz w:val="28"/>
          <w:szCs w:val="28"/>
          <w:lang w:eastAsia="ru-RU"/>
        </w:rPr>
        <w:t>1</w:t>
      </w:r>
      <w:r w:rsidR="00711667" w:rsidRPr="006C1FA2">
        <w:rPr>
          <w:rFonts w:eastAsia="Times New Roman"/>
          <w:sz w:val="28"/>
          <w:szCs w:val="28"/>
          <w:lang w:eastAsia="ru-RU"/>
        </w:rPr>
        <w:t>).</w:t>
      </w:r>
    </w:p>
    <w:p w14:paraId="2A782A16" w14:textId="395BFD28" w:rsidR="00267594" w:rsidRDefault="00ED59F3" w:rsidP="00807932">
      <w:pPr>
        <w:pStyle w:val="Default"/>
        <w:jc w:val="both"/>
        <w:rPr>
          <w:rFonts w:eastAsia="Times New Roman"/>
          <w:sz w:val="28"/>
          <w:szCs w:val="28"/>
          <w:lang w:eastAsia="ru-RU"/>
        </w:rPr>
      </w:pPr>
      <w:r w:rsidRPr="00ED59F3">
        <w:rPr>
          <w:rFonts w:eastAsia="Times New Roman"/>
          <w:color w:val="FF0000"/>
          <w:sz w:val="44"/>
          <w:szCs w:val="44"/>
          <w:lang w:eastAsia="ru-RU"/>
        </w:rPr>
        <w:t xml:space="preserve"> </w:t>
      </w:r>
      <w:r w:rsidR="001F2118">
        <w:rPr>
          <w:rFonts w:eastAsia="Times New Roman"/>
          <w:color w:val="FF0000"/>
          <w:sz w:val="44"/>
          <w:szCs w:val="44"/>
          <w:lang w:eastAsia="ru-RU"/>
        </w:rPr>
        <w:t xml:space="preserve">    </w:t>
      </w:r>
      <w:r w:rsidR="00CA14B1" w:rsidRPr="00ED59F3">
        <w:rPr>
          <w:rFonts w:eastAsia="Times New Roman"/>
          <w:sz w:val="44"/>
          <w:szCs w:val="44"/>
          <w:lang w:eastAsia="ru-RU"/>
        </w:rPr>
        <w:t>•</w:t>
      </w:r>
      <w:r w:rsidR="00CA14B1">
        <w:rPr>
          <w:rFonts w:eastAsia="Times New Roman"/>
          <w:sz w:val="44"/>
          <w:szCs w:val="44"/>
          <w:lang w:eastAsia="ru-RU"/>
        </w:rPr>
        <w:t xml:space="preserve"> </w:t>
      </w:r>
      <w:r w:rsidR="00CA14B1" w:rsidRPr="00267594">
        <w:rPr>
          <w:b/>
          <w:sz w:val="28"/>
          <w:szCs w:val="28"/>
        </w:rPr>
        <w:t>ПП ТРО «ЕДВАНСЕД ВІЗУАЛ ТЕХНОЛОГІС МАРКЕТИНГ»</w:t>
      </w:r>
      <w:r w:rsidR="00CA14B1">
        <w:rPr>
          <w:sz w:val="28"/>
          <w:szCs w:val="28"/>
        </w:rPr>
        <w:t xml:space="preserve">, м. Тернопіль </w:t>
      </w:r>
      <w:r w:rsidR="00541909" w:rsidRPr="00ED59F3">
        <w:rPr>
          <w:rFonts w:eastAsia="Times New Roman"/>
          <w:sz w:val="28"/>
          <w:szCs w:val="28"/>
          <w:shd w:val="clear" w:color="auto" w:fill="FFFFFF"/>
          <w:lang w:eastAsia="ru-RU"/>
        </w:rPr>
        <w:t>,</w:t>
      </w:r>
      <w:r w:rsidR="00541909">
        <w:rPr>
          <w:rFonts w:eastAsia="Times New Roman"/>
          <w:sz w:val="28"/>
          <w:szCs w:val="28"/>
          <w:shd w:val="clear" w:color="auto" w:fill="FFFFFF"/>
          <w:lang w:eastAsia="ru-RU"/>
        </w:rPr>
        <w:t xml:space="preserve"> </w:t>
      </w:r>
      <w:r w:rsidR="00541909" w:rsidRPr="00ED59F3">
        <w:rPr>
          <w:rFonts w:eastAsia="Times New Roman"/>
          <w:sz w:val="28"/>
          <w:szCs w:val="28"/>
          <w:shd w:val="clear" w:color="auto" w:fill="FFFFFF"/>
          <w:lang w:eastAsia="ru-RU"/>
        </w:rPr>
        <w:t>ліцензія  НР №  01</w:t>
      </w:r>
      <w:r w:rsidR="00541909">
        <w:rPr>
          <w:rFonts w:eastAsia="Times New Roman"/>
          <w:sz w:val="28"/>
          <w:szCs w:val="28"/>
          <w:shd w:val="clear" w:color="auto" w:fill="FFFFFF"/>
          <w:lang w:eastAsia="ru-RU"/>
        </w:rPr>
        <w:t xml:space="preserve">682-м від 26.11.2021 </w:t>
      </w:r>
      <w:r w:rsidR="00CA14B1">
        <w:rPr>
          <w:sz w:val="28"/>
          <w:szCs w:val="28"/>
        </w:rPr>
        <w:t>(</w:t>
      </w:r>
      <w:r w:rsidR="00267594" w:rsidRPr="00844CB8">
        <w:rPr>
          <w:sz w:val="28"/>
          <w:szCs w:val="28"/>
        </w:rPr>
        <w:t>багатоканальне мовлення з використанням радіочастотного ресурсу</w:t>
      </w:r>
      <w:r w:rsidR="00267594">
        <w:rPr>
          <w:sz w:val="28"/>
          <w:szCs w:val="28"/>
        </w:rPr>
        <w:t xml:space="preserve"> </w:t>
      </w:r>
      <w:r w:rsidR="00267594" w:rsidRPr="00844CB8">
        <w:rPr>
          <w:sz w:val="28"/>
          <w:szCs w:val="28"/>
        </w:rPr>
        <w:t>у стандарті DVB-T2 (MPEG-4)</w:t>
      </w:r>
      <w:r w:rsidR="00267594" w:rsidRPr="00844CB8">
        <w:rPr>
          <w:rFonts w:eastAsia="Times New Roman"/>
          <w:sz w:val="28"/>
          <w:szCs w:val="28"/>
          <w:shd w:val="clear" w:color="auto" w:fill="FFFFFF"/>
          <w:lang w:eastAsia="ru-RU"/>
        </w:rPr>
        <w:t xml:space="preserve">, </w:t>
      </w:r>
      <w:r w:rsidR="00267594" w:rsidRPr="00ED59F3">
        <w:rPr>
          <w:rFonts w:eastAsia="Times New Roman"/>
          <w:sz w:val="28"/>
          <w:szCs w:val="28"/>
          <w:shd w:val="clear" w:color="auto" w:fill="FFFFFF"/>
          <w:lang w:eastAsia="ru-RU"/>
        </w:rPr>
        <w:t>обсяг мовлення</w:t>
      </w:r>
      <w:r w:rsidR="00267594">
        <w:rPr>
          <w:rFonts w:eastAsia="Times New Roman"/>
          <w:sz w:val="28"/>
          <w:szCs w:val="28"/>
          <w:shd w:val="clear" w:color="auto" w:fill="FFFFFF"/>
          <w:lang w:eastAsia="ru-RU"/>
        </w:rPr>
        <w:t xml:space="preserve"> </w:t>
      </w:r>
      <w:r w:rsidR="00267594" w:rsidRPr="00ED59F3">
        <w:rPr>
          <w:rFonts w:eastAsia="Times New Roman"/>
          <w:sz w:val="28"/>
          <w:szCs w:val="28"/>
          <w:shd w:val="clear" w:color="auto" w:fill="FFFFFF"/>
          <w:lang w:eastAsia="ru-RU"/>
        </w:rPr>
        <w:t>24 години на добу</w:t>
      </w:r>
      <w:r w:rsidR="00267594">
        <w:rPr>
          <w:rFonts w:eastAsia="Times New Roman"/>
          <w:sz w:val="28"/>
          <w:szCs w:val="28"/>
          <w:shd w:val="clear" w:color="auto" w:fill="FFFFFF"/>
          <w:lang w:eastAsia="ru-RU"/>
        </w:rPr>
        <w:t>,</w:t>
      </w:r>
      <w:r w:rsidR="00267594" w:rsidRPr="00387A7F">
        <w:rPr>
          <w:rFonts w:eastAsia="Times New Roman"/>
          <w:sz w:val="28"/>
          <w:szCs w:val="28"/>
          <w:shd w:val="clear" w:color="auto" w:fill="FFFFFF"/>
          <w:lang w:eastAsia="ru-RU"/>
        </w:rPr>
        <w:t xml:space="preserve"> </w:t>
      </w:r>
      <w:r w:rsidR="00CA14B1">
        <w:rPr>
          <w:sz w:val="28"/>
          <w:szCs w:val="28"/>
        </w:rPr>
        <w:t xml:space="preserve">логотип «ФАЙНЕ МІСТО»): </w:t>
      </w:r>
      <w:r w:rsidR="00CA14B1" w:rsidRPr="00ED59F3">
        <w:rPr>
          <w:rFonts w:eastAsia="Times New Roman"/>
          <w:sz w:val="28"/>
          <w:szCs w:val="28"/>
          <w:lang w:eastAsia="ru-RU"/>
        </w:rPr>
        <w:t xml:space="preserve"> </w:t>
      </w:r>
    </w:p>
    <w:p w14:paraId="54232275" w14:textId="77777777" w:rsidR="00807932" w:rsidRDefault="00CA14B1" w:rsidP="00807932">
      <w:pPr>
        <w:pStyle w:val="Default"/>
        <w:jc w:val="both"/>
        <w:rPr>
          <w:sz w:val="28"/>
          <w:szCs w:val="28"/>
        </w:rPr>
      </w:pPr>
      <w:r>
        <w:rPr>
          <w:sz w:val="28"/>
          <w:szCs w:val="28"/>
        </w:rPr>
        <w:t xml:space="preserve"> </w:t>
      </w:r>
      <w:r w:rsidR="00267594" w:rsidRPr="00ED59F3">
        <w:rPr>
          <w:rFonts w:eastAsia="Times New Roman"/>
          <w:sz w:val="28"/>
          <w:szCs w:val="28"/>
          <w:lang w:eastAsia="ru-RU"/>
        </w:rPr>
        <w:t>–</w:t>
      </w:r>
      <w:r w:rsidR="00267594">
        <w:rPr>
          <w:rFonts w:eastAsia="Times New Roman"/>
          <w:sz w:val="28"/>
          <w:szCs w:val="28"/>
          <w:lang w:eastAsia="ru-RU"/>
        </w:rPr>
        <w:t xml:space="preserve"> </w:t>
      </w:r>
      <w:r>
        <w:rPr>
          <w:sz w:val="28"/>
          <w:szCs w:val="28"/>
        </w:rPr>
        <w:t>Визнати ПП ТРО «ЕДВАНСЕД ВІЗУАЛ ТЕХНОЛОГІС МАРКЕТИНГ», м. Тернопіль («ФАЙНЕ МІСТО»), переможцем конкурсу на отримання ліцензії</w:t>
      </w:r>
      <w:r w:rsidR="00267594">
        <w:rPr>
          <w:sz w:val="28"/>
          <w:szCs w:val="28"/>
        </w:rPr>
        <w:t xml:space="preserve"> та видати ліцензію</w:t>
      </w:r>
      <w:r>
        <w:rPr>
          <w:sz w:val="28"/>
          <w:szCs w:val="28"/>
        </w:rPr>
        <w:t xml:space="preserve"> на багатоканальне мовлення з використанням радіочастотного ресурсу у стандарті DVB-Т2 (місцеве мовлення) на 43 ТВК у с. Горішній Вигнанці </w:t>
      </w:r>
      <w:proofErr w:type="spellStart"/>
      <w:r>
        <w:rPr>
          <w:sz w:val="28"/>
          <w:szCs w:val="28"/>
        </w:rPr>
        <w:t>Чортківського</w:t>
      </w:r>
      <w:proofErr w:type="spellEnd"/>
      <w:r>
        <w:rPr>
          <w:sz w:val="28"/>
          <w:szCs w:val="28"/>
        </w:rPr>
        <w:t xml:space="preserve"> району Тернопільської обл. (2-а програма), потужність передавача – 0,01 кВт, місце встановлення передавача – с. Горішня Вигнанка </w:t>
      </w:r>
      <w:proofErr w:type="spellStart"/>
      <w:r>
        <w:rPr>
          <w:sz w:val="28"/>
          <w:szCs w:val="28"/>
        </w:rPr>
        <w:t>Чортківського</w:t>
      </w:r>
      <w:proofErr w:type="spellEnd"/>
      <w:r>
        <w:rPr>
          <w:sz w:val="28"/>
          <w:szCs w:val="28"/>
        </w:rPr>
        <w:t xml:space="preserve"> району, вул. Телевізійна, 33, територія розповсюдження програм – с. Горішня Вигнанка, м. Чортків та територія </w:t>
      </w:r>
      <w:proofErr w:type="spellStart"/>
      <w:r>
        <w:rPr>
          <w:sz w:val="28"/>
          <w:szCs w:val="28"/>
        </w:rPr>
        <w:t>Чортківської</w:t>
      </w:r>
      <w:proofErr w:type="spellEnd"/>
      <w:r>
        <w:rPr>
          <w:sz w:val="28"/>
          <w:szCs w:val="28"/>
        </w:rPr>
        <w:t xml:space="preserve"> міської територіальної громади </w:t>
      </w:r>
      <w:proofErr w:type="spellStart"/>
      <w:r>
        <w:rPr>
          <w:sz w:val="28"/>
          <w:szCs w:val="28"/>
        </w:rPr>
        <w:t>Чортківського</w:t>
      </w:r>
      <w:proofErr w:type="spellEnd"/>
      <w:r>
        <w:rPr>
          <w:sz w:val="28"/>
          <w:szCs w:val="28"/>
        </w:rPr>
        <w:t xml:space="preserve"> району,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 </w:t>
      </w:r>
    </w:p>
    <w:p w14:paraId="2E655A5F" w14:textId="77777777" w:rsidR="00807932" w:rsidRDefault="00807932" w:rsidP="00807932">
      <w:pPr>
        <w:pStyle w:val="Default"/>
        <w:jc w:val="both"/>
        <w:rPr>
          <w:sz w:val="28"/>
          <w:szCs w:val="28"/>
        </w:rPr>
      </w:pPr>
      <w:r w:rsidRPr="00ED59F3">
        <w:rPr>
          <w:rFonts w:eastAsia="Times New Roman"/>
          <w:sz w:val="28"/>
          <w:szCs w:val="28"/>
          <w:lang w:eastAsia="ru-RU"/>
        </w:rPr>
        <w:t>–</w:t>
      </w:r>
      <w:r>
        <w:rPr>
          <w:rFonts w:eastAsia="Times New Roman"/>
          <w:sz w:val="28"/>
          <w:szCs w:val="28"/>
          <w:lang w:eastAsia="ru-RU"/>
        </w:rPr>
        <w:t xml:space="preserve"> </w:t>
      </w:r>
      <w:r>
        <w:rPr>
          <w:sz w:val="28"/>
          <w:szCs w:val="28"/>
        </w:rPr>
        <w:t xml:space="preserve">Визнати ПП ТРО «ЕДВАНСЕД ВІЗУАЛ ТЕХНОЛОГІС МАРКЕТИНГ», м. Тернопіль («ФАЙНЕ МІСТО»), переможцем конкурсу на отримання ліцензії та видати ліцензію  на багатоканальне мовлення з використанням радіочастотного ресурсу у стандарті DVB-Т2 (місцеве мовлення) на 29 ТВК у м. </w:t>
      </w:r>
      <w:proofErr w:type="spellStart"/>
      <w:r>
        <w:rPr>
          <w:sz w:val="28"/>
          <w:szCs w:val="28"/>
        </w:rPr>
        <w:t>Кременці</w:t>
      </w:r>
      <w:proofErr w:type="spellEnd"/>
      <w:r>
        <w:rPr>
          <w:sz w:val="28"/>
          <w:szCs w:val="28"/>
        </w:rPr>
        <w:t xml:space="preserve"> Тернопільської обл. (2-а програма), потужність передавача – 0,005 кВт, місце встановлення передавача – м. Кременець, вул. </w:t>
      </w:r>
      <w:proofErr w:type="spellStart"/>
      <w:r>
        <w:rPr>
          <w:sz w:val="28"/>
          <w:szCs w:val="28"/>
        </w:rPr>
        <w:t>Осовиця</w:t>
      </w:r>
      <w:proofErr w:type="spellEnd"/>
      <w:r>
        <w:rPr>
          <w:sz w:val="28"/>
          <w:szCs w:val="28"/>
        </w:rPr>
        <w:t>, 12, територія розповсюдження програм – м. Кременець,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w:t>
      </w:r>
    </w:p>
    <w:p w14:paraId="0D4B1EC1" w14:textId="71D8B009" w:rsidR="00CA14B1" w:rsidRDefault="00807932" w:rsidP="00807932">
      <w:pPr>
        <w:pStyle w:val="Default"/>
        <w:jc w:val="both"/>
        <w:rPr>
          <w:sz w:val="28"/>
          <w:szCs w:val="28"/>
        </w:rPr>
      </w:pPr>
      <w:r w:rsidRPr="00807932">
        <w:rPr>
          <w:sz w:val="28"/>
          <w:szCs w:val="28"/>
        </w:rPr>
        <w:t xml:space="preserve"> </w:t>
      </w:r>
      <w:r w:rsidRPr="00ED59F3">
        <w:rPr>
          <w:rFonts w:eastAsia="Times New Roman"/>
          <w:sz w:val="28"/>
          <w:szCs w:val="28"/>
          <w:lang w:eastAsia="ru-RU"/>
        </w:rPr>
        <w:t>–</w:t>
      </w:r>
      <w:r>
        <w:rPr>
          <w:rFonts w:eastAsia="Times New Roman"/>
          <w:sz w:val="28"/>
          <w:szCs w:val="28"/>
          <w:lang w:eastAsia="ru-RU"/>
        </w:rPr>
        <w:t xml:space="preserve"> </w:t>
      </w:r>
      <w:r>
        <w:rPr>
          <w:sz w:val="28"/>
          <w:szCs w:val="28"/>
        </w:rPr>
        <w:t xml:space="preserve">Визнати ПП ТРО «ЕДВАНСЕД ВІЗУАЛ ТЕХНОЛОГІС МАРКЕТИНГ», м. Тернопіль («ФАЙНЕ МІСТО»), переможцем конкурсу на отримання ліцензії та видати на багатоканальне мовлення з використанням радіочастотного ресурсу у стандарті DVB-Т2 (місцеве мовлення) на 44 ТВК у с. Лозовій Тернопільського району Тернопільської обл. (2-а програма), потужність передавача – 0,005 кВт, місце встановлення передавача – с. Лозова Тернопільського району, вул. Польова, 13, територія розповсюдження програм – с. Лозова, м. Тернопіль,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  </w:t>
      </w:r>
      <w:r w:rsidR="00267594" w:rsidRPr="00ED59F3">
        <w:rPr>
          <w:rFonts w:eastAsia="Times New Roman"/>
          <w:color w:val="auto"/>
          <w:sz w:val="28"/>
          <w:szCs w:val="28"/>
          <w:lang w:eastAsia="ru-RU"/>
        </w:rPr>
        <w:t xml:space="preserve">(рішення Національної ради № </w:t>
      </w:r>
      <w:r w:rsidR="00267594">
        <w:rPr>
          <w:bCs/>
          <w:color w:val="auto"/>
          <w:sz w:val="28"/>
          <w:szCs w:val="28"/>
        </w:rPr>
        <w:t xml:space="preserve">1592, 1595, 1598 </w:t>
      </w:r>
      <w:r w:rsidR="00267594" w:rsidRPr="00ED59F3">
        <w:rPr>
          <w:bCs/>
          <w:color w:val="auto"/>
          <w:sz w:val="28"/>
          <w:szCs w:val="28"/>
        </w:rPr>
        <w:t xml:space="preserve">від </w:t>
      </w:r>
      <w:r w:rsidR="00267594">
        <w:rPr>
          <w:color w:val="auto"/>
          <w:sz w:val="28"/>
          <w:szCs w:val="28"/>
        </w:rPr>
        <w:t>28.10</w:t>
      </w:r>
      <w:r w:rsidR="00267594" w:rsidRPr="00ED59F3">
        <w:rPr>
          <w:color w:val="auto"/>
          <w:sz w:val="28"/>
          <w:szCs w:val="28"/>
        </w:rPr>
        <w:t>.202</w:t>
      </w:r>
      <w:r w:rsidR="00267594">
        <w:rPr>
          <w:color w:val="auto"/>
          <w:sz w:val="28"/>
          <w:szCs w:val="28"/>
        </w:rPr>
        <w:t>1</w:t>
      </w:r>
      <w:r w:rsidR="00267594" w:rsidRPr="00ED59F3">
        <w:rPr>
          <w:rFonts w:eastAsia="Times New Roman"/>
          <w:color w:val="auto"/>
          <w:sz w:val="28"/>
          <w:szCs w:val="28"/>
          <w:lang w:eastAsia="ru-RU"/>
        </w:rPr>
        <w:t xml:space="preserve">);  </w:t>
      </w:r>
    </w:p>
    <w:p w14:paraId="1F12448A" w14:textId="4DBE7390" w:rsidR="00F9537E" w:rsidRPr="00ED59F3" w:rsidRDefault="00CA14B1" w:rsidP="00CA14B1">
      <w:pPr>
        <w:tabs>
          <w:tab w:val="left" w:pos="993"/>
        </w:tabs>
        <w:spacing w:after="0" w:line="240" w:lineRule="auto"/>
        <w:jc w:val="both"/>
        <w:rPr>
          <w:rFonts w:ascii="Times New Roman" w:eastAsia="Times New Roman" w:hAnsi="Times New Roman" w:cs="Times New Roman"/>
          <w:sz w:val="28"/>
          <w:szCs w:val="28"/>
          <w:lang w:eastAsia="ru-RU"/>
        </w:rPr>
      </w:pPr>
      <w:r>
        <w:rPr>
          <w:sz w:val="28"/>
          <w:szCs w:val="28"/>
        </w:rPr>
        <w:t xml:space="preserve">        </w:t>
      </w:r>
      <w:r w:rsidR="00C479B7" w:rsidRPr="00ED59F3">
        <w:rPr>
          <w:rFonts w:ascii="Times New Roman" w:eastAsia="Times New Roman" w:hAnsi="Times New Roman" w:cs="Times New Roman"/>
          <w:sz w:val="44"/>
          <w:szCs w:val="44"/>
          <w:lang w:eastAsia="ru-RU"/>
        </w:rPr>
        <w:t>•</w:t>
      </w:r>
      <w:r w:rsidR="00ED59F3" w:rsidRPr="00ED59F3">
        <w:rPr>
          <w:rFonts w:ascii="Times New Roman" w:eastAsia="Times New Roman" w:hAnsi="Times New Roman" w:cs="Times New Roman"/>
          <w:sz w:val="44"/>
          <w:szCs w:val="44"/>
          <w:lang w:eastAsia="ru-RU"/>
        </w:rPr>
        <w:t xml:space="preserve"> </w:t>
      </w:r>
      <w:r w:rsidR="00397B47" w:rsidRPr="00ED59F3">
        <w:rPr>
          <w:rFonts w:ascii="Times New Roman" w:eastAsia="Times New Roman" w:hAnsi="Times New Roman" w:cs="Times New Roman"/>
          <w:b/>
          <w:sz w:val="28"/>
          <w:szCs w:val="28"/>
          <w:shd w:val="clear" w:color="auto" w:fill="FFFFFF"/>
          <w:lang w:eastAsia="ru-RU"/>
        </w:rPr>
        <w:t xml:space="preserve">ПП  «ТРО  «ТЕРНОПІЛЬ - МЕДІА»,  </w:t>
      </w:r>
      <w:r w:rsidR="00397B47" w:rsidRPr="00ED59F3">
        <w:rPr>
          <w:rFonts w:ascii="Times New Roman" w:eastAsia="Times New Roman" w:hAnsi="Times New Roman" w:cs="Times New Roman"/>
          <w:sz w:val="28"/>
          <w:szCs w:val="28"/>
          <w:shd w:val="clear" w:color="auto" w:fill="FFFFFF"/>
          <w:lang w:eastAsia="ru-RU"/>
        </w:rPr>
        <w:t>м. Тернопіль</w:t>
      </w:r>
      <w:r w:rsidR="00030C33" w:rsidRPr="00ED59F3">
        <w:rPr>
          <w:rFonts w:ascii="Times New Roman" w:eastAsia="Times New Roman" w:hAnsi="Times New Roman" w:cs="Times New Roman"/>
          <w:sz w:val="28"/>
          <w:szCs w:val="28"/>
          <w:shd w:val="clear" w:color="auto" w:fill="FFFFFF"/>
          <w:lang w:eastAsia="ru-RU"/>
        </w:rPr>
        <w:t>,</w:t>
      </w:r>
      <w:r w:rsidR="00F57687">
        <w:rPr>
          <w:rFonts w:ascii="Times New Roman" w:eastAsia="Times New Roman" w:hAnsi="Times New Roman" w:cs="Times New Roman"/>
          <w:sz w:val="28"/>
          <w:szCs w:val="28"/>
          <w:shd w:val="clear" w:color="auto" w:fill="FFFFFF"/>
          <w:lang w:eastAsia="ru-RU"/>
        </w:rPr>
        <w:t xml:space="preserve"> </w:t>
      </w:r>
      <w:r w:rsidR="00397B47" w:rsidRPr="00ED59F3">
        <w:rPr>
          <w:rFonts w:ascii="Times New Roman" w:eastAsia="Times New Roman" w:hAnsi="Times New Roman" w:cs="Times New Roman"/>
          <w:sz w:val="28"/>
          <w:szCs w:val="28"/>
          <w:shd w:val="clear" w:color="auto" w:fill="FFFFFF"/>
          <w:lang w:eastAsia="ru-RU"/>
        </w:rPr>
        <w:t>ліцензія  НР №  01231-м від 04.01.2018</w:t>
      </w:r>
      <w:r w:rsidR="001F2118">
        <w:rPr>
          <w:rFonts w:ascii="Times New Roman" w:eastAsia="Times New Roman" w:hAnsi="Times New Roman" w:cs="Times New Roman"/>
          <w:sz w:val="28"/>
          <w:szCs w:val="28"/>
          <w:shd w:val="clear" w:color="auto" w:fill="FFFFFF"/>
          <w:lang w:eastAsia="ru-RU"/>
        </w:rPr>
        <w:t xml:space="preserve"> </w:t>
      </w:r>
      <w:r w:rsidR="00F9537E" w:rsidRPr="00ED59F3">
        <w:rPr>
          <w:rFonts w:ascii="Times New Roman" w:eastAsia="Times New Roman" w:hAnsi="Times New Roman" w:cs="Times New Roman"/>
          <w:sz w:val="28"/>
          <w:szCs w:val="28"/>
          <w:shd w:val="clear" w:color="auto" w:fill="FFFFFF"/>
          <w:lang w:eastAsia="ru-RU"/>
        </w:rPr>
        <w:t>(кабельне телебачення, обсяг мовлення</w:t>
      </w:r>
      <w:r w:rsidR="001F2118">
        <w:rPr>
          <w:rFonts w:ascii="Times New Roman" w:eastAsia="Times New Roman" w:hAnsi="Times New Roman" w:cs="Times New Roman"/>
          <w:sz w:val="28"/>
          <w:szCs w:val="28"/>
          <w:shd w:val="clear" w:color="auto" w:fill="FFFFFF"/>
          <w:lang w:eastAsia="ru-RU"/>
        </w:rPr>
        <w:t xml:space="preserve"> </w:t>
      </w:r>
      <w:r w:rsidR="00F9537E" w:rsidRPr="00ED59F3">
        <w:rPr>
          <w:rFonts w:ascii="Times New Roman" w:eastAsia="Times New Roman" w:hAnsi="Times New Roman" w:cs="Times New Roman"/>
          <w:sz w:val="28"/>
          <w:szCs w:val="28"/>
          <w:shd w:val="clear" w:color="auto" w:fill="FFFFFF"/>
          <w:lang w:eastAsia="ru-RU"/>
        </w:rPr>
        <w:t>24 години на добу</w:t>
      </w:r>
      <w:r w:rsidR="00ED59F3" w:rsidRPr="00387A7F">
        <w:rPr>
          <w:rFonts w:ascii="Times New Roman" w:eastAsia="Times New Roman" w:hAnsi="Times New Roman" w:cs="Times New Roman"/>
          <w:sz w:val="28"/>
          <w:szCs w:val="28"/>
          <w:shd w:val="clear" w:color="auto" w:fill="FFFFFF"/>
          <w:lang w:eastAsia="ru-RU"/>
        </w:rPr>
        <w:t xml:space="preserve"> </w:t>
      </w:r>
      <w:r w:rsidR="00030C33" w:rsidRPr="00ED59F3">
        <w:rPr>
          <w:rFonts w:ascii="Times New Roman" w:eastAsia="Times New Roman" w:hAnsi="Times New Roman" w:cs="Times New Roman"/>
          <w:sz w:val="28"/>
          <w:szCs w:val="28"/>
          <w:shd w:val="clear" w:color="auto" w:fill="FFFFFF"/>
          <w:lang w:eastAsia="ru-RU"/>
        </w:rPr>
        <w:t>логотип</w:t>
      </w:r>
      <w:r w:rsidR="00F9537E" w:rsidRPr="00ED59F3">
        <w:rPr>
          <w:rFonts w:ascii="Times New Roman" w:eastAsia="Times New Roman" w:hAnsi="Times New Roman" w:cs="Times New Roman"/>
          <w:sz w:val="28"/>
          <w:szCs w:val="28"/>
          <w:shd w:val="clear" w:color="auto" w:fill="FFFFFF"/>
          <w:lang w:eastAsia="ru-RU"/>
        </w:rPr>
        <w:t xml:space="preserve"> «ТЕРНОПІЛЬ 1»)</w:t>
      </w:r>
      <w:r w:rsidR="00F9537E" w:rsidRPr="00ED59F3">
        <w:rPr>
          <w:rFonts w:ascii="Times New Roman" w:eastAsia="Times New Roman" w:hAnsi="Times New Roman" w:cs="Times New Roman"/>
          <w:sz w:val="28"/>
          <w:szCs w:val="28"/>
          <w:lang w:eastAsia="ru-RU"/>
        </w:rPr>
        <w:t>:</w:t>
      </w:r>
    </w:p>
    <w:p w14:paraId="1ADC2100" w14:textId="1E0B1677" w:rsidR="00F9537E" w:rsidRDefault="00F9537E" w:rsidP="00C05F45">
      <w:pPr>
        <w:pStyle w:val="Default"/>
        <w:jc w:val="both"/>
        <w:rPr>
          <w:rFonts w:eastAsia="Times New Roman"/>
          <w:color w:val="auto"/>
          <w:sz w:val="28"/>
          <w:szCs w:val="28"/>
          <w:lang w:eastAsia="ru-RU"/>
        </w:rPr>
      </w:pPr>
      <w:r w:rsidRPr="00ED59F3">
        <w:rPr>
          <w:rFonts w:eastAsia="Times New Roman"/>
          <w:color w:val="auto"/>
          <w:sz w:val="28"/>
          <w:szCs w:val="28"/>
          <w:shd w:val="clear" w:color="auto" w:fill="FFFFFF"/>
          <w:lang w:eastAsia="ru-RU"/>
        </w:rPr>
        <w:lastRenderedPageBreak/>
        <w:t>– переоформлення ліцензії на мо</w:t>
      </w:r>
      <w:r w:rsidR="001F2118">
        <w:rPr>
          <w:rFonts w:eastAsia="Times New Roman"/>
          <w:color w:val="auto"/>
          <w:sz w:val="28"/>
          <w:szCs w:val="28"/>
          <w:shd w:val="clear" w:color="auto" w:fill="FFFFFF"/>
          <w:lang w:eastAsia="ru-RU"/>
        </w:rPr>
        <w:t>влення у зв’язку зі у зв’язку з</w:t>
      </w:r>
      <w:r w:rsidR="001F2118">
        <w:rPr>
          <w:sz w:val="28"/>
          <w:szCs w:val="28"/>
        </w:rPr>
        <w:t xml:space="preserve">і зміною директора, пов’язаних осіб, складу наглядової ради, докладних характеристик каналу мовлення, мережі мовлення </w:t>
      </w:r>
      <w:r w:rsidRPr="00ED59F3">
        <w:rPr>
          <w:rFonts w:eastAsia="Times New Roman"/>
          <w:color w:val="auto"/>
          <w:sz w:val="28"/>
          <w:szCs w:val="28"/>
          <w:shd w:val="clear" w:color="auto" w:fill="FFFFFF"/>
          <w:lang w:eastAsia="ru-RU"/>
        </w:rPr>
        <w:t xml:space="preserve"> </w:t>
      </w:r>
      <w:r w:rsidR="00ED59F3" w:rsidRPr="00ED59F3">
        <w:rPr>
          <w:rFonts w:eastAsia="Times New Roman"/>
          <w:color w:val="auto"/>
          <w:sz w:val="28"/>
          <w:szCs w:val="28"/>
          <w:lang w:eastAsia="ru-RU"/>
        </w:rPr>
        <w:t>(</w:t>
      </w:r>
      <w:r w:rsidR="00F57687" w:rsidRPr="00ED59F3">
        <w:rPr>
          <w:rFonts w:eastAsia="Times New Roman"/>
          <w:color w:val="auto"/>
          <w:sz w:val="28"/>
          <w:szCs w:val="28"/>
          <w:lang w:eastAsia="ru-RU"/>
        </w:rPr>
        <w:t>рішення</w:t>
      </w:r>
      <w:r w:rsidRPr="00ED59F3">
        <w:rPr>
          <w:rFonts w:eastAsia="Times New Roman"/>
          <w:color w:val="auto"/>
          <w:sz w:val="28"/>
          <w:szCs w:val="28"/>
          <w:lang w:eastAsia="ru-RU"/>
        </w:rPr>
        <w:t xml:space="preserve"> Національної ради № </w:t>
      </w:r>
      <w:r w:rsidR="001F2118">
        <w:rPr>
          <w:bCs/>
          <w:color w:val="auto"/>
          <w:sz w:val="28"/>
          <w:szCs w:val="28"/>
        </w:rPr>
        <w:t>1045</w:t>
      </w:r>
      <w:r w:rsidR="00ED59F3" w:rsidRPr="00ED59F3">
        <w:rPr>
          <w:bCs/>
          <w:color w:val="auto"/>
          <w:sz w:val="28"/>
          <w:szCs w:val="28"/>
        </w:rPr>
        <w:t xml:space="preserve"> </w:t>
      </w:r>
      <w:r w:rsidRPr="00ED59F3">
        <w:rPr>
          <w:bCs/>
          <w:color w:val="auto"/>
          <w:sz w:val="28"/>
          <w:szCs w:val="28"/>
        </w:rPr>
        <w:t xml:space="preserve">від </w:t>
      </w:r>
      <w:r w:rsidR="001F2118">
        <w:rPr>
          <w:color w:val="auto"/>
          <w:sz w:val="28"/>
          <w:szCs w:val="28"/>
        </w:rPr>
        <w:t>29</w:t>
      </w:r>
      <w:r w:rsidRPr="00ED59F3">
        <w:rPr>
          <w:color w:val="auto"/>
          <w:sz w:val="28"/>
          <w:szCs w:val="28"/>
        </w:rPr>
        <w:t>.0</w:t>
      </w:r>
      <w:r w:rsidR="001F2118">
        <w:rPr>
          <w:color w:val="auto"/>
          <w:sz w:val="28"/>
          <w:szCs w:val="28"/>
        </w:rPr>
        <w:t>7</w:t>
      </w:r>
      <w:r w:rsidRPr="00ED59F3">
        <w:rPr>
          <w:color w:val="auto"/>
          <w:sz w:val="28"/>
          <w:szCs w:val="28"/>
        </w:rPr>
        <w:t>.202</w:t>
      </w:r>
      <w:r w:rsidR="001F2118">
        <w:rPr>
          <w:color w:val="auto"/>
          <w:sz w:val="28"/>
          <w:szCs w:val="28"/>
        </w:rPr>
        <w:t>1</w:t>
      </w:r>
      <w:r w:rsidRPr="00ED59F3">
        <w:rPr>
          <w:rFonts w:eastAsia="Times New Roman"/>
          <w:color w:val="auto"/>
          <w:sz w:val="28"/>
          <w:szCs w:val="28"/>
          <w:lang w:eastAsia="ru-RU"/>
        </w:rPr>
        <w:t xml:space="preserve">);  </w:t>
      </w:r>
    </w:p>
    <w:p w14:paraId="2A699D69" w14:textId="2F6BBCD3" w:rsidR="008B69EA" w:rsidRDefault="008B69EA" w:rsidP="00C05F45">
      <w:pPr>
        <w:pStyle w:val="Default"/>
        <w:jc w:val="both"/>
        <w:rPr>
          <w:rFonts w:eastAsia="Times New Roman"/>
          <w:color w:val="auto"/>
          <w:sz w:val="28"/>
          <w:szCs w:val="28"/>
          <w:lang w:eastAsia="ru-RU"/>
        </w:rPr>
      </w:pPr>
    </w:p>
    <w:p w14:paraId="4E2D7FB6" w14:textId="79DBF019" w:rsidR="008B69EA" w:rsidRPr="00ED59F3" w:rsidRDefault="008B69EA" w:rsidP="00FE177F">
      <w:pPr>
        <w:pStyle w:val="Default"/>
        <w:jc w:val="both"/>
        <w:rPr>
          <w:rFonts w:eastAsia="Times New Roman"/>
          <w:sz w:val="28"/>
          <w:szCs w:val="28"/>
          <w:lang w:eastAsia="ru-RU"/>
        </w:rPr>
      </w:pPr>
      <w:r w:rsidRPr="00ED59F3">
        <w:rPr>
          <w:rFonts w:eastAsia="Times New Roman"/>
          <w:color w:val="FF0000"/>
          <w:sz w:val="44"/>
          <w:szCs w:val="44"/>
          <w:lang w:eastAsia="ru-RU"/>
        </w:rPr>
        <w:t xml:space="preserve"> </w:t>
      </w:r>
      <w:r>
        <w:rPr>
          <w:rFonts w:eastAsia="Times New Roman"/>
          <w:color w:val="FF0000"/>
          <w:sz w:val="44"/>
          <w:szCs w:val="44"/>
          <w:lang w:eastAsia="ru-RU"/>
        </w:rPr>
        <w:t xml:space="preserve">    </w:t>
      </w:r>
      <w:r w:rsidRPr="00ED59F3">
        <w:rPr>
          <w:rFonts w:eastAsia="Times New Roman"/>
          <w:sz w:val="44"/>
          <w:szCs w:val="44"/>
          <w:lang w:eastAsia="ru-RU"/>
        </w:rPr>
        <w:t xml:space="preserve">• </w:t>
      </w:r>
      <w:r w:rsidRPr="00ED59F3">
        <w:rPr>
          <w:rFonts w:eastAsia="Times New Roman"/>
          <w:b/>
          <w:sz w:val="28"/>
          <w:szCs w:val="28"/>
          <w:shd w:val="clear" w:color="auto" w:fill="FFFFFF"/>
          <w:lang w:eastAsia="ru-RU"/>
        </w:rPr>
        <w:t xml:space="preserve">ПП  «ТРО  «ТЕРНОПІЛЬ - МЕДІА»,  </w:t>
      </w:r>
      <w:r w:rsidRPr="00ED59F3">
        <w:rPr>
          <w:rFonts w:eastAsia="Times New Roman"/>
          <w:sz w:val="28"/>
          <w:szCs w:val="28"/>
          <w:shd w:val="clear" w:color="auto" w:fill="FFFFFF"/>
          <w:lang w:eastAsia="ru-RU"/>
        </w:rPr>
        <w:t>м. Тернопіль,</w:t>
      </w:r>
      <w:r>
        <w:rPr>
          <w:rFonts w:eastAsia="Times New Roman"/>
          <w:sz w:val="28"/>
          <w:szCs w:val="28"/>
          <w:shd w:val="clear" w:color="auto" w:fill="FFFFFF"/>
          <w:lang w:eastAsia="ru-RU"/>
        </w:rPr>
        <w:t xml:space="preserve"> </w:t>
      </w:r>
      <w:r w:rsidRPr="00ED59F3">
        <w:rPr>
          <w:rFonts w:eastAsia="Times New Roman"/>
          <w:sz w:val="28"/>
          <w:szCs w:val="28"/>
          <w:shd w:val="clear" w:color="auto" w:fill="FFFFFF"/>
          <w:lang w:eastAsia="ru-RU"/>
        </w:rPr>
        <w:t>ліцензія  НР №  01</w:t>
      </w:r>
      <w:r>
        <w:rPr>
          <w:rFonts w:eastAsia="Times New Roman"/>
          <w:sz w:val="28"/>
          <w:szCs w:val="28"/>
          <w:shd w:val="clear" w:color="auto" w:fill="FFFFFF"/>
          <w:lang w:eastAsia="ru-RU"/>
        </w:rPr>
        <w:t>678</w:t>
      </w:r>
      <w:r w:rsidRPr="00ED59F3">
        <w:rPr>
          <w:rFonts w:eastAsia="Times New Roman"/>
          <w:sz w:val="28"/>
          <w:szCs w:val="28"/>
          <w:shd w:val="clear" w:color="auto" w:fill="FFFFFF"/>
          <w:lang w:eastAsia="ru-RU"/>
        </w:rPr>
        <w:t>-м від 0</w:t>
      </w:r>
      <w:r>
        <w:rPr>
          <w:rFonts w:eastAsia="Times New Roman"/>
          <w:sz w:val="28"/>
          <w:szCs w:val="28"/>
          <w:shd w:val="clear" w:color="auto" w:fill="FFFFFF"/>
          <w:lang w:eastAsia="ru-RU"/>
        </w:rPr>
        <w:t xml:space="preserve">1.12.2021 </w:t>
      </w:r>
      <w:r w:rsidRPr="00ED59F3">
        <w:rPr>
          <w:rFonts w:eastAsia="Times New Roman"/>
          <w:sz w:val="28"/>
          <w:szCs w:val="28"/>
          <w:shd w:val="clear" w:color="auto" w:fill="FFFFFF"/>
          <w:lang w:eastAsia="ru-RU"/>
        </w:rPr>
        <w:t>(</w:t>
      </w:r>
      <w:r w:rsidR="00844CB8" w:rsidRPr="00844CB8">
        <w:rPr>
          <w:sz w:val="28"/>
          <w:szCs w:val="28"/>
        </w:rPr>
        <w:t>багатоканальне мовлення з використанням радіочастотного ресурсу</w:t>
      </w:r>
      <w:r w:rsidR="00FE177F">
        <w:rPr>
          <w:sz w:val="28"/>
          <w:szCs w:val="28"/>
        </w:rPr>
        <w:t xml:space="preserve"> </w:t>
      </w:r>
      <w:r w:rsidR="00844CB8" w:rsidRPr="00844CB8">
        <w:rPr>
          <w:sz w:val="28"/>
          <w:szCs w:val="28"/>
        </w:rPr>
        <w:t>у стандарті DVB-T2 (MPEG-4)</w:t>
      </w:r>
      <w:r w:rsidRPr="00844CB8">
        <w:rPr>
          <w:rFonts w:eastAsia="Times New Roman"/>
          <w:sz w:val="28"/>
          <w:szCs w:val="28"/>
          <w:shd w:val="clear" w:color="auto" w:fill="FFFFFF"/>
          <w:lang w:eastAsia="ru-RU"/>
        </w:rPr>
        <w:t xml:space="preserve">, </w:t>
      </w:r>
      <w:r w:rsidRPr="00ED59F3">
        <w:rPr>
          <w:rFonts w:eastAsia="Times New Roman"/>
          <w:sz w:val="28"/>
          <w:szCs w:val="28"/>
          <w:shd w:val="clear" w:color="auto" w:fill="FFFFFF"/>
          <w:lang w:eastAsia="ru-RU"/>
        </w:rPr>
        <w:t>обсяг мовлення</w:t>
      </w:r>
      <w:r>
        <w:rPr>
          <w:rFonts w:eastAsia="Times New Roman"/>
          <w:sz w:val="28"/>
          <w:szCs w:val="28"/>
          <w:shd w:val="clear" w:color="auto" w:fill="FFFFFF"/>
          <w:lang w:eastAsia="ru-RU"/>
        </w:rPr>
        <w:t xml:space="preserve"> </w:t>
      </w:r>
      <w:r w:rsidRPr="00ED59F3">
        <w:rPr>
          <w:rFonts w:eastAsia="Times New Roman"/>
          <w:sz w:val="28"/>
          <w:szCs w:val="28"/>
          <w:shd w:val="clear" w:color="auto" w:fill="FFFFFF"/>
          <w:lang w:eastAsia="ru-RU"/>
        </w:rPr>
        <w:t>24 години на добу</w:t>
      </w:r>
      <w:r w:rsidRPr="00387A7F">
        <w:rPr>
          <w:rFonts w:eastAsia="Times New Roman"/>
          <w:sz w:val="28"/>
          <w:szCs w:val="28"/>
          <w:shd w:val="clear" w:color="auto" w:fill="FFFFFF"/>
          <w:lang w:eastAsia="ru-RU"/>
        </w:rPr>
        <w:t xml:space="preserve"> </w:t>
      </w:r>
      <w:r w:rsidRPr="00ED59F3">
        <w:rPr>
          <w:rFonts w:eastAsia="Times New Roman"/>
          <w:sz w:val="28"/>
          <w:szCs w:val="28"/>
          <w:shd w:val="clear" w:color="auto" w:fill="FFFFFF"/>
          <w:lang w:eastAsia="ru-RU"/>
        </w:rPr>
        <w:t>логотип «ТЕРНОПІЛЬ 1»)</w:t>
      </w:r>
      <w:r w:rsidRPr="00ED59F3">
        <w:rPr>
          <w:rFonts w:eastAsia="Times New Roman"/>
          <w:sz w:val="28"/>
          <w:szCs w:val="28"/>
          <w:lang w:eastAsia="ru-RU"/>
        </w:rPr>
        <w:t>:</w:t>
      </w:r>
    </w:p>
    <w:p w14:paraId="7CAE9C8F" w14:textId="77777777" w:rsidR="00FE177F" w:rsidRDefault="008B69EA" w:rsidP="00FE177F">
      <w:pPr>
        <w:pStyle w:val="Default"/>
        <w:jc w:val="both"/>
        <w:rPr>
          <w:rFonts w:eastAsia="Times New Roman"/>
          <w:color w:val="auto"/>
          <w:sz w:val="28"/>
          <w:szCs w:val="28"/>
          <w:shd w:val="clear" w:color="auto" w:fill="FFFFFF"/>
          <w:lang w:eastAsia="ru-RU"/>
        </w:rPr>
      </w:pPr>
      <w:r w:rsidRPr="00ED59F3">
        <w:rPr>
          <w:rFonts w:eastAsia="Times New Roman"/>
          <w:color w:val="auto"/>
          <w:sz w:val="28"/>
          <w:szCs w:val="28"/>
          <w:shd w:val="clear" w:color="auto" w:fill="FFFFFF"/>
          <w:lang w:eastAsia="ru-RU"/>
        </w:rPr>
        <w:t xml:space="preserve">– </w:t>
      </w:r>
      <w:r w:rsidR="00844CB8">
        <w:rPr>
          <w:sz w:val="28"/>
          <w:szCs w:val="28"/>
        </w:rPr>
        <w:t xml:space="preserve">Визнати ПП «ТЕЛЕРАДІООРГАНІЗАЦІЯ «ТЕРНОПІЛЬ-МЕДІА», м. Тернопіль («Тернопіль 1»), переможцем конкурсу на отримання ліцензії та видати ліцензію на багатоканальне мовлення з використанням радіочастотного ресурсу у стандарті DVB-Т2 (місцеве мовлення) на 43 ТВК у с. Горішній Вигнанці </w:t>
      </w:r>
      <w:proofErr w:type="spellStart"/>
      <w:r w:rsidR="00844CB8">
        <w:rPr>
          <w:sz w:val="28"/>
          <w:szCs w:val="28"/>
        </w:rPr>
        <w:t>Чортківського</w:t>
      </w:r>
      <w:proofErr w:type="spellEnd"/>
      <w:r w:rsidR="00844CB8">
        <w:rPr>
          <w:sz w:val="28"/>
          <w:szCs w:val="28"/>
        </w:rPr>
        <w:t xml:space="preserve"> району Тернопільської обл. (3-я програма), потужність передавача – 0,01 кВт, місце встановлення передавача – с. Горішня Вигнанка </w:t>
      </w:r>
      <w:proofErr w:type="spellStart"/>
      <w:r w:rsidR="00844CB8">
        <w:rPr>
          <w:sz w:val="28"/>
          <w:szCs w:val="28"/>
        </w:rPr>
        <w:t>Чортківського</w:t>
      </w:r>
      <w:proofErr w:type="spellEnd"/>
      <w:r w:rsidR="00844CB8">
        <w:rPr>
          <w:sz w:val="28"/>
          <w:szCs w:val="28"/>
        </w:rPr>
        <w:t xml:space="preserve"> району, вул. Телевізійна, 33, територія розповсюдження програм</w:t>
      </w:r>
      <w:r w:rsidR="00FE177F">
        <w:rPr>
          <w:sz w:val="28"/>
          <w:szCs w:val="28"/>
        </w:rPr>
        <w:t xml:space="preserve"> </w:t>
      </w:r>
      <w:r w:rsidR="00844CB8">
        <w:rPr>
          <w:sz w:val="28"/>
          <w:szCs w:val="28"/>
        </w:rPr>
        <w:t xml:space="preserve">с. Горішня Вигнанка, м. Чортків та територія </w:t>
      </w:r>
      <w:proofErr w:type="spellStart"/>
      <w:r w:rsidR="00844CB8">
        <w:rPr>
          <w:sz w:val="28"/>
          <w:szCs w:val="28"/>
        </w:rPr>
        <w:t>Чортківської</w:t>
      </w:r>
      <w:proofErr w:type="spellEnd"/>
      <w:r w:rsidR="00844CB8">
        <w:rPr>
          <w:sz w:val="28"/>
          <w:szCs w:val="28"/>
        </w:rPr>
        <w:t xml:space="preserve"> міської територіальної громади </w:t>
      </w:r>
      <w:proofErr w:type="spellStart"/>
      <w:r w:rsidR="00844CB8">
        <w:rPr>
          <w:sz w:val="28"/>
          <w:szCs w:val="28"/>
        </w:rPr>
        <w:t>Чортківського</w:t>
      </w:r>
      <w:proofErr w:type="spellEnd"/>
      <w:r w:rsidR="00844CB8">
        <w:rPr>
          <w:sz w:val="28"/>
          <w:szCs w:val="28"/>
        </w:rPr>
        <w:t xml:space="preserve"> району,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w:t>
      </w:r>
      <w:r w:rsidR="00FE177F" w:rsidRPr="00FE177F">
        <w:rPr>
          <w:sz w:val="28"/>
          <w:szCs w:val="28"/>
        </w:rPr>
        <w:t xml:space="preserve"> </w:t>
      </w:r>
    </w:p>
    <w:p w14:paraId="74C448BF" w14:textId="77777777" w:rsidR="000B4456" w:rsidRDefault="00FE177F" w:rsidP="000B4456">
      <w:pPr>
        <w:pStyle w:val="Default"/>
        <w:jc w:val="both"/>
        <w:rPr>
          <w:rFonts w:eastAsia="Times New Roman"/>
          <w:color w:val="auto"/>
          <w:sz w:val="28"/>
          <w:szCs w:val="28"/>
          <w:shd w:val="clear" w:color="auto" w:fill="FFFFFF"/>
          <w:lang w:eastAsia="ru-RU"/>
        </w:rPr>
      </w:pPr>
      <w:r w:rsidRPr="00ED59F3">
        <w:rPr>
          <w:rFonts w:eastAsia="Times New Roman"/>
          <w:color w:val="auto"/>
          <w:sz w:val="28"/>
          <w:szCs w:val="28"/>
          <w:shd w:val="clear" w:color="auto" w:fill="FFFFFF"/>
          <w:lang w:eastAsia="ru-RU"/>
        </w:rPr>
        <w:t xml:space="preserve"> </w:t>
      </w:r>
      <w:r>
        <w:rPr>
          <w:rFonts w:eastAsia="Times New Roman"/>
          <w:color w:val="auto"/>
          <w:sz w:val="28"/>
          <w:szCs w:val="28"/>
          <w:shd w:val="clear" w:color="auto" w:fill="FFFFFF"/>
          <w:lang w:eastAsia="ru-RU"/>
        </w:rPr>
        <w:t xml:space="preserve">  </w:t>
      </w:r>
      <w:r w:rsidRPr="00ED59F3">
        <w:rPr>
          <w:rFonts w:eastAsia="Times New Roman"/>
          <w:color w:val="auto"/>
          <w:sz w:val="28"/>
          <w:szCs w:val="28"/>
          <w:shd w:val="clear" w:color="auto" w:fill="FFFFFF"/>
          <w:lang w:eastAsia="ru-RU"/>
        </w:rPr>
        <w:t xml:space="preserve">– </w:t>
      </w:r>
      <w:r>
        <w:rPr>
          <w:sz w:val="28"/>
          <w:szCs w:val="28"/>
        </w:rPr>
        <w:t xml:space="preserve">Визнати ПП «ТЕЛЕРАДІООРГАНІЗАЦІЯ «ТЕРНОПІЛЬ-МЕДІА», м. Тернопіль («Тернопіль 1»), переможцем конкурсу на отримання ліцензії та видати ліцензію на багатоканальне мовлення з використанням радіочастотного ресурсу у стандарті DVB-Т2 (місцеве мовлення) на 29 ТВК у м. </w:t>
      </w:r>
      <w:proofErr w:type="spellStart"/>
      <w:r>
        <w:rPr>
          <w:sz w:val="28"/>
          <w:szCs w:val="28"/>
        </w:rPr>
        <w:t>Кременці</w:t>
      </w:r>
      <w:proofErr w:type="spellEnd"/>
      <w:r>
        <w:rPr>
          <w:sz w:val="28"/>
          <w:szCs w:val="28"/>
        </w:rPr>
        <w:t xml:space="preserve"> Тернопільської обл. (3-я програма), потужність передавача – 0,005 кВт, місце встановлення передавача – м. Кременець, вул. </w:t>
      </w:r>
      <w:proofErr w:type="spellStart"/>
      <w:r>
        <w:rPr>
          <w:sz w:val="28"/>
          <w:szCs w:val="28"/>
        </w:rPr>
        <w:t>Осовиця</w:t>
      </w:r>
      <w:proofErr w:type="spellEnd"/>
      <w:r>
        <w:rPr>
          <w:sz w:val="28"/>
          <w:szCs w:val="28"/>
        </w:rPr>
        <w:t>, 12, територія розповсюдження програм – м. Кременець,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w:t>
      </w:r>
      <w:r w:rsidR="000B4456" w:rsidRPr="00ED59F3">
        <w:rPr>
          <w:rFonts w:eastAsia="Times New Roman"/>
          <w:color w:val="auto"/>
          <w:sz w:val="28"/>
          <w:szCs w:val="28"/>
          <w:shd w:val="clear" w:color="auto" w:fill="FFFFFF"/>
          <w:lang w:eastAsia="ru-RU"/>
        </w:rPr>
        <w:t xml:space="preserve"> </w:t>
      </w:r>
    </w:p>
    <w:p w14:paraId="6BD0FB0C" w14:textId="77777777" w:rsidR="000B4456" w:rsidRDefault="000B4456" w:rsidP="000B4456">
      <w:pPr>
        <w:pStyle w:val="Default"/>
        <w:jc w:val="both"/>
        <w:rPr>
          <w:sz w:val="28"/>
          <w:szCs w:val="28"/>
        </w:rPr>
      </w:pPr>
      <w:r>
        <w:rPr>
          <w:rFonts w:eastAsia="Times New Roman"/>
          <w:color w:val="auto"/>
          <w:sz w:val="28"/>
          <w:szCs w:val="28"/>
          <w:shd w:val="clear" w:color="auto" w:fill="FFFFFF"/>
          <w:lang w:eastAsia="ru-RU"/>
        </w:rPr>
        <w:t xml:space="preserve">  </w:t>
      </w:r>
      <w:r w:rsidRPr="00ED59F3">
        <w:rPr>
          <w:rFonts w:eastAsia="Times New Roman"/>
          <w:color w:val="auto"/>
          <w:sz w:val="28"/>
          <w:szCs w:val="28"/>
          <w:shd w:val="clear" w:color="auto" w:fill="FFFFFF"/>
          <w:lang w:eastAsia="ru-RU"/>
        </w:rPr>
        <w:t xml:space="preserve">– </w:t>
      </w:r>
      <w:r w:rsidR="0029251B" w:rsidRPr="0029251B">
        <w:rPr>
          <w:sz w:val="28"/>
          <w:szCs w:val="28"/>
        </w:rPr>
        <w:t xml:space="preserve"> </w:t>
      </w:r>
      <w:r w:rsidR="0029251B">
        <w:rPr>
          <w:sz w:val="28"/>
          <w:szCs w:val="28"/>
        </w:rPr>
        <w:t>Визнати ПП «ТЕЛЕРАДІООРГАНІЗАЦІЯ «ТЕРНОПІЛЬ-МЕДІА», м. Тернопіль («Тернопіль 1»), переможцем конкурсу на отримання ліцензії</w:t>
      </w:r>
      <w:r>
        <w:rPr>
          <w:sz w:val="28"/>
          <w:szCs w:val="28"/>
        </w:rPr>
        <w:t xml:space="preserve"> та видати ліцензію</w:t>
      </w:r>
      <w:r w:rsidR="0029251B">
        <w:rPr>
          <w:sz w:val="28"/>
          <w:szCs w:val="28"/>
        </w:rPr>
        <w:t xml:space="preserve"> на багатоканальне мовлення з використанням радіочастотного ресурсу у стандарті DVB-Т2 (місцеве мовлення) на 44 ТВК у с. Лозовій Тернопільського району Тернопільської обл. (3-я програма), потужність передавача – 0,005 кВт, місце встановлення передавача – с. Лозова Тернопільського району, вул. Польова, 13, територія розповсюдження програм – с. Лозова, м. Тернопіль,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w:t>
      </w:r>
    </w:p>
    <w:p w14:paraId="6193C878" w14:textId="77777777" w:rsidR="001E1196" w:rsidRDefault="000B4456" w:rsidP="001E1196">
      <w:pPr>
        <w:pStyle w:val="Default"/>
        <w:jc w:val="both"/>
        <w:rPr>
          <w:sz w:val="28"/>
          <w:szCs w:val="28"/>
        </w:rPr>
      </w:pPr>
      <w:r>
        <w:rPr>
          <w:sz w:val="28"/>
          <w:szCs w:val="28"/>
        </w:rPr>
        <w:t xml:space="preserve"> </w:t>
      </w:r>
      <w:r w:rsidR="0029251B">
        <w:rPr>
          <w:sz w:val="28"/>
          <w:szCs w:val="28"/>
        </w:rPr>
        <w:t xml:space="preserve"> </w:t>
      </w:r>
      <w:r w:rsidRPr="00ED59F3">
        <w:rPr>
          <w:rFonts w:eastAsia="Times New Roman"/>
          <w:color w:val="auto"/>
          <w:sz w:val="28"/>
          <w:szCs w:val="28"/>
          <w:shd w:val="clear" w:color="auto" w:fill="FFFFFF"/>
          <w:lang w:eastAsia="ru-RU"/>
        </w:rPr>
        <w:t>–</w:t>
      </w:r>
      <w:r w:rsidR="00FE177F">
        <w:rPr>
          <w:sz w:val="28"/>
          <w:szCs w:val="28"/>
        </w:rPr>
        <w:t xml:space="preserve"> </w:t>
      </w:r>
      <w:r>
        <w:rPr>
          <w:sz w:val="28"/>
          <w:szCs w:val="28"/>
        </w:rPr>
        <w:t xml:space="preserve">Визнати ПП «ТЕЛЕРАДІООРГАНІЗАЦІЯ «ТЕРНОПІЛЬ-МЕДІА», м. Тернопіль («Тернопіль 1»), переможцем конкурсу на отримання ліцензії та видати ліцензію на багатоканальне мовлення з використанням радіочастотного ресурсу у стандарті DVB-Т2 (місцеве мовлення) на 35 ТВК у м. </w:t>
      </w:r>
      <w:proofErr w:type="spellStart"/>
      <w:r>
        <w:rPr>
          <w:sz w:val="28"/>
          <w:szCs w:val="28"/>
        </w:rPr>
        <w:t>Теребовлі</w:t>
      </w:r>
      <w:proofErr w:type="spellEnd"/>
      <w:r>
        <w:rPr>
          <w:sz w:val="28"/>
          <w:szCs w:val="28"/>
        </w:rPr>
        <w:t xml:space="preserve"> </w:t>
      </w:r>
      <w:r>
        <w:rPr>
          <w:sz w:val="28"/>
          <w:szCs w:val="28"/>
        </w:rPr>
        <w:lastRenderedPageBreak/>
        <w:t xml:space="preserve">Тернопільської обл. (2-а програма), потужність передавача – 0,01 кВт, місце встановлення передавача – м. Теребовля, вул. </w:t>
      </w:r>
      <w:proofErr w:type="spellStart"/>
      <w:r>
        <w:rPr>
          <w:sz w:val="28"/>
          <w:szCs w:val="28"/>
        </w:rPr>
        <w:t>Народицька</w:t>
      </w:r>
      <w:proofErr w:type="spellEnd"/>
      <w:r>
        <w:rPr>
          <w:sz w:val="28"/>
          <w:szCs w:val="28"/>
        </w:rPr>
        <w:t>, 11-А, територія розповсюдження програм – м. Теребовля,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w:t>
      </w:r>
    </w:p>
    <w:p w14:paraId="42893A6A" w14:textId="59B88FED" w:rsidR="008B69EA" w:rsidRPr="00ED59F3" w:rsidRDefault="000B4456" w:rsidP="001E1196">
      <w:pPr>
        <w:pStyle w:val="Default"/>
        <w:jc w:val="both"/>
        <w:rPr>
          <w:rFonts w:eastAsia="Times New Roman"/>
          <w:color w:val="auto"/>
          <w:sz w:val="28"/>
          <w:szCs w:val="28"/>
          <w:lang w:eastAsia="ru-RU"/>
        </w:rPr>
      </w:pPr>
      <w:r>
        <w:rPr>
          <w:sz w:val="28"/>
          <w:szCs w:val="28"/>
        </w:rPr>
        <w:t xml:space="preserve"> </w:t>
      </w:r>
      <w:r w:rsidR="001E1196" w:rsidRPr="00ED59F3">
        <w:rPr>
          <w:rFonts w:eastAsia="Times New Roman"/>
          <w:color w:val="auto"/>
          <w:sz w:val="28"/>
          <w:szCs w:val="28"/>
          <w:shd w:val="clear" w:color="auto" w:fill="FFFFFF"/>
          <w:lang w:eastAsia="ru-RU"/>
        </w:rPr>
        <w:t>–</w:t>
      </w:r>
      <w:r w:rsidR="001E1196">
        <w:rPr>
          <w:sz w:val="28"/>
          <w:szCs w:val="28"/>
        </w:rPr>
        <w:t xml:space="preserve"> Визнати ПП «ТЕЛЕРАДІООРГАНІЗАЦІЯ «ТЕРНОПІЛЬ-МЕДІА», м. Тернопіль («Тернопіль 1»), переможцем конкурсу на отримання ліцензії та видати ліцензію  на багатоканальне мовлення з використанням радіочастотного ресурсу у стандарті DVB-Т2 (місцеве мовлення) на 41 ТВК у м. </w:t>
      </w:r>
      <w:proofErr w:type="spellStart"/>
      <w:r w:rsidR="001E1196">
        <w:rPr>
          <w:sz w:val="28"/>
          <w:szCs w:val="28"/>
        </w:rPr>
        <w:t>Шумську</w:t>
      </w:r>
      <w:proofErr w:type="spellEnd"/>
      <w:r w:rsidR="001E1196">
        <w:rPr>
          <w:sz w:val="28"/>
          <w:szCs w:val="28"/>
        </w:rPr>
        <w:t xml:space="preserve"> Кременецького району Тернопільської обл. (2-а програма), потужність передавача – 0,01 кВт, місце встановлення передавача – м. </w:t>
      </w:r>
      <w:proofErr w:type="spellStart"/>
      <w:r w:rsidR="001E1196">
        <w:rPr>
          <w:sz w:val="28"/>
          <w:szCs w:val="28"/>
        </w:rPr>
        <w:t>Шумськ</w:t>
      </w:r>
      <w:proofErr w:type="spellEnd"/>
      <w:r w:rsidR="001E1196">
        <w:rPr>
          <w:sz w:val="28"/>
          <w:szCs w:val="28"/>
        </w:rPr>
        <w:t xml:space="preserve"> Кременецького району, вул. Шевченка, 44-А, територія розповсюдження програм – м. </w:t>
      </w:r>
      <w:proofErr w:type="spellStart"/>
      <w:r w:rsidR="001E1196">
        <w:rPr>
          <w:sz w:val="28"/>
          <w:szCs w:val="28"/>
        </w:rPr>
        <w:t>Шумськ</w:t>
      </w:r>
      <w:proofErr w:type="spellEnd"/>
      <w:r w:rsidR="001E1196">
        <w:rPr>
          <w:sz w:val="28"/>
          <w:szCs w:val="28"/>
        </w:rPr>
        <w:t xml:space="preserve"> Кременецького району,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 </w:t>
      </w:r>
      <w:r w:rsidR="00844CB8">
        <w:rPr>
          <w:sz w:val="28"/>
          <w:szCs w:val="28"/>
        </w:rPr>
        <w:t xml:space="preserve"> </w:t>
      </w:r>
      <w:r w:rsidR="008B69EA" w:rsidRPr="00ED59F3">
        <w:rPr>
          <w:rFonts w:eastAsia="Times New Roman"/>
          <w:color w:val="auto"/>
          <w:sz w:val="28"/>
          <w:szCs w:val="28"/>
          <w:lang w:eastAsia="ru-RU"/>
        </w:rPr>
        <w:t xml:space="preserve">(рішення Національної ради № </w:t>
      </w:r>
      <w:r w:rsidR="008B69EA">
        <w:rPr>
          <w:bCs/>
          <w:color w:val="auto"/>
          <w:sz w:val="28"/>
          <w:szCs w:val="28"/>
        </w:rPr>
        <w:t>1593, 1596, 1599,</w:t>
      </w:r>
      <w:r w:rsidR="00752DF0">
        <w:rPr>
          <w:bCs/>
          <w:color w:val="auto"/>
          <w:sz w:val="28"/>
          <w:szCs w:val="28"/>
        </w:rPr>
        <w:t xml:space="preserve"> 1602, 1606</w:t>
      </w:r>
      <w:r w:rsidR="008B69EA">
        <w:rPr>
          <w:bCs/>
          <w:color w:val="auto"/>
          <w:sz w:val="28"/>
          <w:szCs w:val="28"/>
        </w:rPr>
        <w:t xml:space="preserve"> </w:t>
      </w:r>
      <w:r w:rsidR="008B69EA" w:rsidRPr="00ED59F3">
        <w:rPr>
          <w:bCs/>
          <w:color w:val="auto"/>
          <w:sz w:val="28"/>
          <w:szCs w:val="28"/>
        </w:rPr>
        <w:t xml:space="preserve"> від </w:t>
      </w:r>
      <w:r w:rsidR="008B69EA">
        <w:rPr>
          <w:color w:val="auto"/>
          <w:sz w:val="28"/>
          <w:szCs w:val="28"/>
        </w:rPr>
        <w:t>28.10</w:t>
      </w:r>
      <w:r w:rsidR="008B69EA" w:rsidRPr="00ED59F3">
        <w:rPr>
          <w:color w:val="auto"/>
          <w:sz w:val="28"/>
          <w:szCs w:val="28"/>
        </w:rPr>
        <w:t>.202</w:t>
      </w:r>
      <w:r w:rsidR="008B69EA">
        <w:rPr>
          <w:color w:val="auto"/>
          <w:sz w:val="28"/>
          <w:szCs w:val="28"/>
        </w:rPr>
        <w:t>1</w:t>
      </w:r>
      <w:r w:rsidR="008B69EA" w:rsidRPr="00ED59F3">
        <w:rPr>
          <w:rFonts w:eastAsia="Times New Roman"/>
          <w:color w:val="auto"/>
          <w:sz w:val="28"/>
          <w:szCs w:val="28"/>
          <w:lang w:eastAsia="ru-RU"/>
        </w:rPr>
        <w:t xml:space="preserve">);  </w:t>
      </w:r>
    </w:p>
    <w:p w14:paraId="5337B1AF" w14:textId="77777777" w:rsidR="008B69EA" w:rsidRPr="00ED59F3" w:rsidRDefault="008B69EA" w:rsidP="001E1196">
      <w:pPr>
        <w:pStyle w:val="Default"/>
        <w:jc w:val="both"/>
        <w:rPr>
          <w:rFonts w:eastAsia="Times New Roman"/>
          <w:color w:val="auto"/>
          <w:sz w:val="28"/>
          <w:szCs w:val="28"/>
          <w:lang w:eastAsia="ru-RU"/>
        </w:rPr>
      </w:pPr>
    </w:p>
    <w:p w14:paraId="09EABFB1" w14:textId="419CBD5D" w:rsidR="00161D09" w:rsidRPr="00ED59F3" w:rsidRDefault="00161D09" w:rsidP="00C05F45">
      <w:pPr>
        <w:pStyle w:val="Default"/>
        <w:jc w:val="both"/>
        <w:rPr>
          <w:rFonts w:eastAsia="Times New Roman"/>
          <w:color w:val="auto"/>
          <w:sz w:val="28"/>
          <w:szCs w:val="28"/>
          <w:lang w:eastAsia="ru-RU"/>
        </w:rPr>
      </w:pPr>
    </w:p>
    <w:p w14:paraId="5FC2C97A" w14:textId="2D184A27" w:rsidR="00EA5BD4" w:rsidRPr="009E2484" w:rsidRDefault="007F2C60" w:rsidP="009E2484">
      <w:pPr>
        <w:pStyle w:val="a3"/>
        <w:numPr>
          <w:ilvl w:val="0"/>
          <w:numId w:val="46"/>
        </w:numPr>
        <w:tabs>
          <w:tab w:val="left" w:pos="426"/>
        </w:tabs>
        <w:spacing w:after="0" w:line="240" w:lineRule="auto"/>
        <w:jc w:val="both"/>
        <w:rPr>
          <w:rFonts w:ascii="Times New Roman" w:eastAsia="Times New Roman" w:hAnsi="Times New Roman" w:cs="Times New Roman"/>
          <w:sz w:val="28"/>
          <w:szCs w:val="28"/>
          <w:lang w:eastAsia="ru-RU"/>
        </w:rPr>
      </w:pPr>
      <w:r w:rsidRPr="009E2484">
        <w:rPr>
          <w:rFonts w:ascii="Times New Roman" w:eastAsia="Times New Roman" w:hAnsi="Times New Roman" w:cs="Times New Roman"/>
          <w:b/>
          <w:sz w:val="28"/>
          <w:szCs w:val="28"/>
          <w:lang w:eastAsia="ru-RU"/>
        </w:rPr>
        <w:t xml:space="preserve">  </w:t>
      </w:r>
      <w:r w:rsidR="0044375F" w:rsidRPr="009E2484">
        <w:rPr>
          <w:rFonts w:ascii="Times New Roman" w:eastAsia="Times New Roman" w:hAnsi="Times New Roman" w:cs="Times New Roman"/>
          <w:b/>
          <w:sz w:val="28"/>
          <w:szCs w:val="28"/>
          <w:lang w:eastAsia="ru-RU"/>
        </w:rPr>
        <w:t>ПП ТРК «СМАЙЛ»</w:t>
      </w:r>
      <w:r w:rsidR="0044375F" w:rsidRPr="009E2484">
        <w:rPr>
          <w:rFonts w:ascii="Times New Roman" w:eastAsia="Times New Roman" w:hAnsi="Times New Roman" w:cs="Times New Roman"/>
          <w:sz w:val="28"/>
          <w:szCs w:val="28"/>
          <w:lang w:eastAsia="ru-RU"/>
        </w:rPr>
        <w:t>, м. Тернопіль, ліцензія НР № 01269-м від 16.02.2018 (багатоканальне телебачення,  логотип «</w:t>
      </w:r>
      <w:proofErr w:type="spellStart"/>
      <w:r w:rsidR="0044375F" w:rsidRPr="009E2484">
        <w:rPr>
          <w:rFonts w:ascii="Times New Roman" w:eastAsia="Times New Roman" w:hAnsi="Times New Roman" w:cs="Times New Roman"/>
          <w:sz w:val="28"/>
          <w:szCs w:val="28"/>
          <w:lang w:eastAsia="ru-RU"/>
        </w:rPr>
        <w:t>ін</w:t>
      </w:r>
      <w:proofErr w:type="spellEnd"/>
      <w:r w:rsidR="0044375F" w:rsidRPr="009E2484">
        <w:rPr>
          <w:rFonts w:ascii="Times New Roman" w:eastAsia="Times New Roman" w:hAnsi="Times New Roman" w:cs="Times New Roman"/>
          <w:sz w:val="28"/>
          <w:szCs w:val="28"/>
          <w:lang w:eastAsia="ru-RU"/>
        </w:rPr>
        <w:t xml:space="preserve"> </w:t>
      </w:r>
      <w:proofErr w:type="spellStart"/>
      <w:r w:rsidR="0044375F" w:rsidRPr="009E2484">
        <w:rPr>
          <w:rFonts w:ascii="Times New Roman" w:eastAsia="Times New Roman" w:hAnsi="Times New Roman" w:cs="Times New Roman"/>
          <w:sz w:val="28"/>
          <w:szCs w:val="28"/>
          <w:lang w:eastAsia="ru-RU"/>
        </w:rPr>
        <w:t>тб</w:t>
      </w:r>
      <w:proofErr w:type="spellEnd"/>
      <w:r w:rsidR="0044375F" w:rsidRPr="009E2484">
        <w:rPr>
          <w:rFonts w:ascii="Times New Roman" w:eastAsia="Times New Roman" w:hAnsi="Times New Roman" w:cs="Times New Roman"/>
          <w:sz w:val="28"/>
          <w:szCs w:val="28"/>
          <w:lang w:eastAsia="ru-RU"/>
        </w:rPr>
        <w:t xml:space="preserve"> (комбіноване)»:</w:t>
      </w:r>
    </w:p>
    <w:p w14:paraId="4EB8261C" w14:textId="59588A5B" w:rsidR="00EA5BD4" w:rsidRDefault="00EA5BD4" w:rsidP="00EA5BD4">
      <w:pPr>
        <w:pStyle w:val="Default"/>
        <w:rPr>
          <w:sz w:val="28"/>
          <w:szCs w:val="28"/>
        </w:rPr>
      </w:pPr>
      <w:r w:rsidRPr="00ED59F3">
        <w:rPr>
          <w:rFonts w:eastAsia="Times New Roman"/>
          <w:color w:val="auto"/>
          <w:sz w:val="28"/>
          <w:szCs w:val="28"/>
          <w:shd w:val="clear" w:color="auto" w:fill="FFFFFF"/>
          <w:lang w:eastAsia="ru-RU"/>
        </w:rPr>
        <w:t>– переоформлення ліцензії на мо</w:t>
      </w:r>
      <w:r>
        <w:rPr>
          <w:rFonts w:eastAsia="Times New Roman"/>
          <w:color w:val="auto"/>
          <w:sz w:val="28"/>
          <w:szCs w:val="28"/>
          <w:shd w:val="clear" w:color="auto" w:fill="FFFFFF"/>
          <w:lang w:eastAsia="ru-RU"/>
        </w:rPr>
        <w:t>влення у зв’язку</w:t>
      </w:r>
      <w:r>
        <w:t xml:space="preserve"> </w:t>
      </w:r>
      <w:r>
        <w:rPr>
          <w:sz w:val="28"/>
          <w:szCs w:val="28"/>
        </w:rPr>
        <w:t xml:space="preserve">зі зміною місцезнаходження ТРО, адреси студії, складу редакційної ради, зокрема, зазначивши у ліцензії: </w:t>
      </w:r>
    </w:p>
    <w:p w14:paraId="5B61E7BC" w14:textId="53FFD995" w:rsidR="00EA5BD4" w:rsidRDefault="00EA5BD4" w:rsidP="00EA5BD4">
      <w:pPr>
        <w:tabs>
          <w:tab w:val="left" w:pos="426"/>
        </w:tabs>
        <w:spacing w:after="0" w:line="240" w:lineRule="auto"/>
        <w:ind w:left="567"/>
        <w:jc w:val="both"/>
        <w:rPr>
          <w:rFonts w:ascii="Times New Roman" w:eastAsia="Times New Roman" w:hAnsi="Times New Roman" w:cs="Times New Roman"/>
          <w:sz w:val="28"/>
          <w:szCs w:val="28"/>
          <w:lang w:eastAsia="ru-RU"/>
        </w:rPr>
      </w:pPr>
      <w:r w:rsidRPr="00EA5BD4">
        <w:rPr>
          <w:rFonts w:ascii="Times New Roman" w:hAnsi="Times New Roman" w:cs="Times New Roman"/>
          <w:sz w:val="28"/>
          <w:szCs w:val="28"/>
        </w:rPr>
        <w:t>- адреса студії - вул. Олени Кульчицької, 2-А, м. Тернопіль.</w:t>
      </w:r>
      <w:r w:rsidRPr="00EA5BD4">
        <w:rPr>
          <w:rFonts w:eastAsia="Times New Roman"/>
          <w:sz w:val="28"/>
          <w:szCs w:val="28"/>
          <w:lang w:eastAsia="ru-RU"/>
        </w:rPr>
        <w:t xml:space="preserve"> </w:t>
      </w:r>
      <w:r w:rsidRPr="00EA5BD4">
        <w:rPr>
          <w:rFonts w:ascii="Times New Roman" w:eastAsia="Times New Roman" w:hAnsi="Times New Roman" w:cs="Times New Roman"/>
          <w:sz w:val="28"/>
          <w:szCs w:val="28"/>
          <w:lang w:eastAsia="ru-RU"/>
        </w:rPr>
        <w:t xml:space="preserve">(рішення Національної ради № </w:t>
      </w:r>
      <w:r w:rsidRPr="00EA5BD4">
        <w:rPr>
          <w:rFonts w:ascii="Times New Roman" w:hAnsi="Times New Roman" w:cs="Times New Roman"/>
          <w:bCs/>
          <w:sz w:val="28"/>
          <w:szCs w:val="28"/>
        </w:rPr>
        <w:t>420 від 08</w:t>
      </w:r>
      <w:r w:rsidRPr="00EA5BD4">
        <w:rPr>
          <w:rFonts w:ascii="Times New Roman" w:hAnsi="Times New Roman" w:cs="Times New Roman"/>
          <w:sz w:val="28"/>
          <w:szCs w:val="28"/>
        </w:rPr>
        <w:t>.04.2021</w:t>
      </w:r>
      <w:r w:rsidRPr="00EA5BD4">
        <w:rPr>
          <w:rFonts w:ascii="Times New Roman" w:eastAsia="Times New Roman" w:hAnsi="Times New Roman" w:cs="Times New Roman"/>
          <w:sz w:val="28"/>
          <w:szCs w:val="28"/>
          <w:lang w:eastAsia="ru-RU"/>
        </w:rPr>
        <w:t xml:space="preserve">);  </w:t>
      </w:r>
    </w:p>
    <w:p w14:paraId="194AFD5A" w14:textId="77777777" w:rsidR="00816288" w:rsidRPr="00EA5BD4" w:rsidRDefault="00816288" w:rsidP="00EA5BD4">
      <w:pPr>
        <w:tabs>
          <w:tab w:val="left" w:pos="426"/>
        </w:tabs>
        <w:spacing w:after="0" w:line="240" w:lineRule="auto"/>
        <w:ind w:left="567"/>
        <w:jc w:val="both"/>
        <w:rPr>
          <w:rFonts w:ascii="Times New Roman" w:eastAsia="Times New Roman" w:hAnsi="Times New Roman" w:cs="Times New Roman"/>
          <w:sz w:val="28"/>
          <w:szCs w:val="28"/>
          <w:lang w:eastAsia="ru-RU"/>
        </w:rPr>
      </w:pPr>
    </w:p>
    <w:p w14:paraId="5042849E" w14:textId="146CCFB6" w:rsidR="00223ED7" w:rsidRPr="009E2484" w:rsidRDefault="001D4B04" w:rsidP="009E2484">
      <w:pPr>
        <w:pStyle w:val="a3"/>
        <w:numPr>
          <w:ilvl w:val="0"/>
          <w:numId w:val="46"/>
        </w:num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9E2484">
        <w:rPr>
          <w:rFonts w:ascii="Times New Roman" w:eastAsia="Times New Roman" w:hAnsi="Times New Roman" w:cs="Times New Roman"/>
          <w:b/>
          <w:sz w:val="28"/>
          <w:szCs w:val="28"/>
          <w:lang w:eastAsia="ru-RU"/>
        </w:rPr>
        <w:t xml:space="preserve">   ПП ТР</w:t>
      </w:r>
      <w:r w:rsidR="005E460D" w:rsidRPr="009E2484">
        <w:rPr>
          <w:rFonts w:ascii="Times New Roman" w:eastAsia="Times New Roman" w:hAnsi="Times New Roman" w:cs="Times New Roman"/>
          <w:b/>
          <w:sz w:val="28"/>
          <w:szCs w:val="28"/>
          <w:lang w:eastAsia="ru-RU"/>
        </w:rPr>
        <w:t>К</w:t>
      </w:r>
      <w:r w:rsidRPr="009E2484">
        <w:rPr>
          <w:rFonts w:ascii="Times New Roman" w:eastAsia="Times New Roman" w:hAnsi="Times New Roman" w:cs="Times New Roman"/>
          <w:b/>
          <w:sz w:val="28"/>
          <w:szCs w:val="28"/>
          <w:lang w:eastAsia="ru-RU"/>
        </w:rPr>
        <w:t xml:space="preserve"> «</w:t>
      </w:r>
      <w:r w:rsidR="005E460D" w:rsidRPr="009E2484">
        <w:rPr>
          <w:rFonts w:ascii="Times New Roman" w:eastAsia="Times New Roman" w:hAnsi="Times New Roman" w:cs="Times New Roman"/>
          <w:b/>
          <w:sz w:val="28"/>
          <w:szCs w:val="28"/>
          <w:lang w:eastAsia="ru-RU"/>
        </w:rPr>
        <w:t>СМАЙЛ</w:t>
      </w:r>
      <w:r w:rsidRPr="009E2484">
        <w:rPr>
          <w:rFonts w:ascii="Times New Roman" w:eastAsia="Times New Roman" w:hAnsi="Times New Roman" w:cs="Times New Roman"/>
          <w:b/>
          <w:sz w:val="28"/>
          <w:szCs w:val="28"/>
          <w:lang w:eastAsia="ru-RU"/>
        </w:rPr>
        <w:t>»</w:t>
      </w:r>
      <w:r w:rsidRPr="009E2484">
        <w:rPr>
          <w:rFonts w:ascii="Times New Roman" w:eastAsia="Times New Roman" w:hAnsi="Times New Roman" w:cs="Times New Roman"/>
          <w:sz w:val="28"/>
          <w:szCs w:val="28"/>
          <w:lang w:eastAsia="ru-RU"/>
        </w:rPr>
        <w:t>, м. Тернопіль</w:t>
      </w:r>
      <w:r w:rsidR="00030C33" w:rsidRPr="009E2484">
        <w:rPr>
          <w:rFonts w:ascii="Times New Roman" w:eastAsia="Times New Roman" w:hAnsi="Times New Roman" w:cs="Times New Roman"/>
          <w:sz w:val="28"/>
          <w:szCs w:val="28"/>
          <w:lang w:eastAsia="ru-RU"/>
        </w:rPr>
        <w:t>,</w:t>
      </w:r>
      <w:r w:rsidR="00F57687" w:rsidRPr="009E2484">
        <w:rPr>
          <w:rFonts w:ascii="Times New Roman" w:eastAsia="Times New Roman" w:hAnsi="Times New Roman" w:cs="Times New Roman"/>
          <w:sz w:val="28"/>
          <w:szCs w:val="28"/>
          <w:lang w:eastAsia="ru-RU"/>
        </w:rPr>
        <w:t xml:space="preserve"> </w:t>
      </w:r>
      <w:r w:rsidRPr="009E2484">
        <w:rPr>
          <w:rFonts w:ascii="Times New Roman" w:eastAsia="Times New Roman" w:hAnsi="Times New Roman" w:cs="Times New Roman"/>
          <w:sz w:val="28"/>
          <w:szCs w:val="28"/>
          <w:lang w:eastAsia="ru-RU"/>
        </w:rPr>
        <w:t>ліцензія</w:t>
      </w:r>
      <w:r w:rsidR="005E460D" w:rsidRPr="009E2484">
        <w:rPr>
          <w:rFonts w:ascii="Times New Roman" w:eastAsia="Times New Roman" w:hAnsi="Times New Roman" w:cs="Times New Roman"/>
          <w:sz w:val="28"/>
          <w:szCs w:val="28"/>
          <w:lang w:eastAsia="ru-RU"/>
        </w:rPr>
        <w:t xml:space="preserve"> НР № </w:t>
      </w:r>
      <w:r w:rsidR="00223ED7" w:rsidRPr="009E2484">
        <w:rPr>
          <w:rFonts w:ascii="Times New Roman" w:hAnsi="Times New Roman" w:cs="Times New Roman"/>
          <w:color w:val="000000"/>
          <w:sz w:val="28"/>
          <w:szCs w:val="28"/>
        </w:rPr>
        <w:t>00226</w:t>
      </w:r>
      <w:r w:rsidRPr="009E2484">
        <w:rPr>
          <w:rFonts w:ascii="Times New Roman" w:eastAsia="Times New Roman" w:hAnsi="Times New Roman" w:cs="Times New Roman"/>
          <w:sz w:val="28"/>
          <w:szCs w:val="28"/>
          <w:lang w:eastAsia="ru-RU"/>
        </w:rPr>
        <w:t xml:space="preserve">-м від </w:t>
      </w:r>
      <w:r w:rsidR="00223ED7" w:rsidRPr="009E2484">
        <w:rPr>
          <w:rFonts w:ascii="Times New Roman" w:hAnsi="Times New Roman" w:cs="Times New Roman"/>
          <w:color w:val="000000"/>
          <w:sz w:val="28"/>
          <w:szCs w:val="28"/>
        </w:rPr>
        <w:t xml:space="preserve">02.04.2017 </w:t>
      </w:r>
      <w:r w:rsidR="005E460D" w:rsidRPr="009E2484">
        <w:rPr>
          <w:rFonts w:ascii="Times New Roman" w:eastAsia="Times New Roman" w:hAnsi="Times New Roman" w:cs="Times New Roman"/>
          <w:sz w:val="28"/>
          <w:szCs w:val="28"/>
          <w:lang w:eastAsia="ru-RU"/>
        </w:rPr>
        <w:t>(</w:t>
      </w:r>
      <w:r w:rsidR="00223ED7" w:rsidRPr="009E2484">
        <w:rPr>
          <w:rFonts w:ascii="Times New Roman" w:eastAsia="Times New Roman" w:hAnsi="Times New Roman" w:cs="Times New Roman"/>
          <w:sz w:val="28"/>
          <w:szCs w:val="28"/>
          <w:lang w:eastAsia="ru-RU"/>
        </w:rPr>
        <w:t>кабельне</w:t>
      </w:r>
      <w:r w:rsidR="005E460D" w:rsidRPr="009E2484">
        <w:rPr>
          <w:rFonts w:ascii="Times New Roman" w:eastAsia="Times New Roman" w:hAnsi="Times New Roman" w:cs="Times New Roman"/>
          <w:sz w:val="28"/>
          <w:szCs w:val="28"/>
          <w:lang w:eastAsia="ru-RU"/>
        </w:rPr>
        <w:t xml:space="preserve"> телебачення</w:t>
      </w:r>
      <w:r w:rsidR="00030C33" w:rsidRPr="009E2484">
        <w:rPr>
          <w:rFonts w:ascii="Times New Roman" w:eastAsia="Times New Roman" w:hAnsi="Times New Roman" w:cs="Times New Roman"/>
          <w:sz w:val="28"/>
          <w:szCs w:val="28"/>
          <w:lang w:eastAsia="ru-RU"/>
        </w:rPr>
        <w:t>,  логотип</w:t>
      </w:r>
      <w:r w:rsidRPr="009E2484">
        <w:rPr>
          <w:rFonts w:ascii="Times New Roman" w:eastAsia="Times New Roman" w:hAnsi="Times New Roman" w:cs="Times New Roman"/>
          <w:sz w:val="28"/>
          <w:szCs w:val="28"/>
          <w:lang w:eastAsia="ru-RU"/>
        </w:rPr>
        <w:t xml:space="preserve"> «</w:t>
      </w:r>
      <w:proofErr w:type="spellStart"/>
      <w:r w:rsidR="005E460D" w:rsidRPr="009E2484">
        <w:rPr>
          <w:rFonts w:ascii="Times New Roman" w:eastAsia="Times New Roman" w:hAnsi="Times New Roman" w:cs="Times New Roman"/>
          <w:sz w:val="28"/>
          <w:szCs w:val="28"/>
          <w:lang w:eastAsia="ru-RU"/>
        </w:rPr>
        <w:t>ін</w:t>
      </w:r>
      <w:proofErr w:type="spellEnd"/>
      <w:r w:rsidR="005E460D" w:rsidRPr="009E2484">
        <w:rPr>
          <w:rFonts w:ascii="Times New Roman" w:eastAsia="Times New Roman" w:hAnsi="Times New Roman" w:cs="Times New Roman"/>
          <w:sz w:val="28"/>
          <w:szCs w:val="28"/>
          <w:lang w:eastAsia="ru-RU"/>
        </w:rPr>
        <w:t xml:space="preserve"> </w:t>
      </w:r>
      <w:proofErr w:type="spellStart"/>
      <w:r w:rsidR="005E460D" w:rsidRPr="009E2484">
        <w:rPr>
          <w:rFonts w:ascii="Times New Roman" w:eastAsia="Times New Roman" w:hAnsi="Times New Roman" w:cs="Times New Roman"/>
          <w:sz w:val="28"/>
          <w:szCs w:val="28"/>
          <w:lang w:eastAsia="ru-RU"/>
        </w:rPr>
        <w:t>тб</w:t>
      </w:r>
      <w:proofErr w:type="spellEnd"/>
      <w:r w:rsidR="005E460D" w:rsidRPr="009E2484">
        <w:rPr>
          <w:rFonts w:ascii="Times New Roman" w:eastAsia="Times New Roman" w:hAnsi="Times New Roman" w:cs="Times New Roman"/>
          <w:sz w:val="28"/>
          <w:szCs w:val="28"/>
          <w:lang w:eastAsia="ru-RU"/>
        </w:rPr>
        <w:t xml:space="preserve"> (комбіноване)»</w:t>
      </w:r>
      <w:r w:rsidRPr="009E2484">
        <w:rPr>
          <w:rFonts w:ascii="Times New Roman" w:eastAsia="Times New Roman" w:hAnsi="Times New Roman" w:cs="Times New Roman"/>
          <w:sz w:val="28"/>
          <w:szCs w:val="28"/>
          <w:lang w:eastAsia="ru-RU"/>
        </w:rPr>
        <w:t xml:space="preserve">: </w:t>
      </w:r>
      <w:r w:rsidR="00223ED7" w:rsidRPr="009E2484">
        <w:rPr>
          <w:rFonts w:ascii="Times New Roman" w:hAnsi="Times New Roman" w:cs="Times New Roman"/>
          <w:color w:val="000000"/>
          <w:sz w:val="24"/>
          <w:szCs w:val="24"/>
        </w:rPr>
        <w:t xml:space="preserve"> </w:t>
      </w:r>
    </w:p>
    <w:p w14:paraId="23BA4035" w14:textId="489C7DD0" w:rsidR="007F2C60" w:rsidRDefault="00223ED7" w:rsidP="00223ED7">
      <w:pPr>
        <w:autoSpaceDE w:val="0"/>
        <w:autoSpaceDN w:val="0"/>
        <w:adjustRightInd w:val="0"/>
        <w:spacing w:after="0" w:line="240" w:lineRule="auto"/>
        <w:rPr>
          <w:rFonts w:ascii="Times New Roman" w:eastAsia="Times New Roman" w:hAnsi="Times New Roman" w:cs="Times New Roman"/>
          <w:sz w:val="28"/>
          <w:szCs w:val="28"/>
          <w:lang w:eastAsia="ru-RU"/>
        </w:rPr>
      </w:pPr>
      <w:r w:rsidRPr="00ED59F3">
        <w:rPr>
          <w:rFonts w:eastAsia="Times New Roman"/>
          <w:sz w:val="28"/>
          <w:szCs w:val="28"/>
          <w:shd w:val="clear" w:color="auto" w:fill="FFFFFF"/>
          <w:lang w:eastAsia="ru-RU"/>
        </w:rPr>
        <w:t>–</w:t>
      </w:r>
      <w:r>
        <w:rPr>
          <w:rFonts w:ascii="Times New Roman" w:hAnsi="Times New Roman" w:cs="Times New Roman"/>
          <w:color w:val="000000"/>
          <w:sz w:val="28"/>
          <w:szCs w:val="28"/>
        </w:rPr>
        <w:t xml:space="preserve"> а</w:t>
      </w:r>
      <w:r w:rsidRPr="00223ED7">
        <w:rPr>
          <w:rFonts w:ascii="Times New Roman" w:hAnsi="Times New Roman" w:cs="Times New Roman"/>
          <w:color w:val="000000"/>
          <w:sz w:val="28"/>
          <w:szCs w:val="28"/>
        </w:rPr>
        <w:t>нулюва</w:t>
      </w:r>
      <w:r w:rsidR="00D23522">
        <w:rPr>
          <w:rFonts w:ascii="Times New Roman" w:hAnsi="Times New Roman" w:cs="Times New Roman"/>
          <w:color w:val="000000"/>
          <w:sz w:val="28"/>
          <w:szCs w:val="28"/>
        </w:rPr>
        <w:t>ння</w:t>
      </w:r>
      <w:r w:rsidRPr="00223ED7">
        <w:rPr>
          <w:rFonts w:ascii="Times New Roman" w:hAnsi="Times New Roman" w:cs="Times New Roman"/>
          <w:color w:val="000000"/>
          <w:sz w:val="28"/>
          <w:szCs w:val="28"/>
        </w:rPr>
        <w:t xml:space="preserve"> ліцензі</w:t>
      </w:r>
      <w:r w:rsidR="00D23522">
        <w:rPr>
          <w:rFonts w:ascii="Times New Roman" w:hAnsi="Times New Roman" w:cs="Times New Roman"/>
          <w:color w:val="000000"/>
          <w:sz w:val="28"/>
          <w:szCs w:val="28"/>
        </w:rPr>
        <w:t>ї</w:t>
      </w:r>
      <w:r w:rsidRPr="00223ED7">
        <w:rPr>
          <w:rFonts w:ascii="Times New Roman" w:hAnsi="Times New Roman" w:cs="Times New Roman"/>
          <w:color w:val="000000"/>
          <w:sz w:val="28"/>
          <w:szCs w:val="28"/>
        </w:rPr>
        <w:t xml:space="preserve"> на мовлення НР № 00226-м від 02.04.2017 </w:t>
      </w:r>
      <w:r>
        <w:rPr>
          <w:rFonts w:ascii="Times New Roman" w:eastAsia="Times New Roman" w:hAnsi="Times New Roman" w:cs="Times New Roman"/>
          <w:sz w:val="28"/>
          <w:szCs w:val="28"/>
          <w:lang w:eastAsia="ru-RU"/>
        </w:rPr>
        <w:t xml:space="preserve"> </w:t>
      </w:r>
      <w:r w:rsidR="005E460D">
        <w:rPr>
          <w:rFonts w:ascii="Times New Roman" w:eastAsia="Times New Roman" w:hAnsi="Times New Roman" w:cs="Times New Roman"/>
          <w:sz w:val="28"/>
          <w:szCs w:val="28"/>
          <w:lang w:eastAsia="ru-RU"/>
        </w:rPr>
        <w:t>(рішення Національної ради № 13</w:t>
      </w:r>
      <w:r>
        <w:rPr>
          <w:rFonts w:ascii="Times New Roman" w:eastAsia="Times New Roman" w:hAnsi="Times New Roman" w:cs="Times New Roman"/>
          <w:sz w:val="28"/>
          <w:szCs w:val="28"/>
          <w:lang w:eastAsia="ru-RU"/>
        </w:rPr>
        <w:t>71 від 30</w:t>
      </w:r>
      <w:r w:rsidR="007F2C60" w:rsidRPr="005E460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7F2C60" w:rsidRPr="005E460D">
        <w:rPr>
          <w:rFonts w:ascii="Times New Roman" w:eastAsia="Times New Roman" w:hAnsi="Times New Roman" w:cs="Times New Roman"/>
          <w:sz w:val="28"/>
          <w:szCs w:val="28"/>
          <w:lang w:eastAsia="ru-RU"/>
        </w:rPr>
        <w:t>.20</w:t>
      </w:r>
      <w:r w:rsidR="005E460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7F2C60" w:rsidRPr="005E460D">
        <w:rPr>
          <w:rFonts w:ascii="Times New Roman" w:eastAsia="Times New Roman" w:hAnsi="Times New Roman" w:cs="Times New Roman"/>
          <w:sz w:val="28"/>
          <w:szCs w:val="28"/>
          <w:lang w:eastAsia="ru-RU"/>
        </w:rPr>
        <w:t>);</w:t>
      </w:r>
    </w:p>
    <w:p w14:paraId="564A8DB5" w14:textId="6D2AEEE7" w:rsidR="00EF7F79" w:rsidRPr="00A41344" w:rsidRDefault="00EF7F79" w:rsidP="00EF7F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484">
        <w:rPr>
          <w:rFonts w:ascii="Times New Roman" w:eastAsia="Times New Roman" w:hAnsi="Times New Roman" w:cs="Times New Roman"/>
          <w:b/>
          <w:sz w:val="28"/>
          <w:szCs w:val="28"/>
          <w:lang w:eastAsia="ru-RU"/>
        </w:rPr>
        <w:t xml:space="preserve">   </w:t>
      </w:r>
    </w:p>
    <w:p w14:paraId="643ECB69" w14:textId="2A920049" w:rsidR="00EF7F79" w:rsidRPr="008B69EA" w:rsidRDefault="00EF7F79" w:rsidP="008B69EA">
      <w:pPr>
        <w:pStyle w:val="a3"/>
        <w:numPr>
          <w:ilvl w:val="0"/>
          <w:numId w:val="46"/>
        </w:num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sidRPr="00062159">
        <w:rPr>
          <w:rFonts w:ascii="Times New Roman" w:hAnsi="Times New Roman" w:cs="Times New Roman"/>
          <w:color w:val="000000"/>
          <w:sz w:val="24"/>
          <w:szCs w:val="24"/>
        </w:rPr>
        <w:t xml:space="preserve"> </w:t>
      </w:r>
      <w:r w:rsidRPr="00062159">
        <w:rPr>
          <w:rFonts w:ascii="Times New Roman" w:eastAsia="Times New Roman" w:hAnsi="Times New Roman" w:cs="Times New Roman"/>
          <w:b/>
          <w:sz w:val="28"/>
          <w:szCs w:val="28"/>
          <w:lang w:eastAsia="ru-RU"/>
        </w:rPr>
        <w:t>ПП ТРК «СМАЙЛ»</w:t>
      </w:r>
      <w:r w:rsidRPr="00062159">
        <w:rPr>
          <w:rFonts w:ascii="Times New Roman" w:eastAsia="Times New Roman" w:hAnsi="Times New Roman" w:cs="Times New Roman"/>
          <w:sz w:val="28"/>
          <w:szCs w:val="28"/>
          <w:lang w:eastAsia="ru-RU"/>
        </w:rPr>
        <w:t xml:space="preserve">, м. Тернопіль, ліцензія НР № </w:t>
      </w:r>
      <w:r w:rsidRPr="00062159">
        <w:rPr>
          <w:rFonts w:ascii="Times New Roman" w:hAnsi="Times New Roman" w:cs="Times New Roman"/>
          <w:color w:val="000000"/>
          <w:sz w:val="28"/>
          <w:szCs w:val="28"/>
        </w:rPr>
        <w:t>01667</w:t>
      </w:r>
      <w:r w:rsidRPr="00062159">
        <w:rPr>
          <w:rFonts w:ascii="Times New Roman" w:eastAsia="Times New Roman" w:hAnsi="Times New Roman" w:cs="Times New Roman"/>
          <w:sz w:val="28"/>
          <w:szCs w:val="28"/>
          <w:lang w:eastAsia="ru-RU"/>
        </w:rPr>
        <w:t xml:space="preserve">-м від </w:t>
      </w:r>
      <w:r w:rsidRPr="00062159">
        <w:rPr>
          <w:rFonts w:ascii="Times New Roman" w:hAnsi="Times New Roman" w:cs="Times New Roman"/>
          <w:color w:val="000000"/>
          <w:sz w:val="28"/>
          <w:szCs w:val="28"/>
        </w:rPr>
        <w:t xml:space="preserve">22.11.2021 </w:t>
      </w:r>
      <w:r w:rsidRPr="00062159">
        <w:rPr>
          <w:rFonts w:ascii="Times New Roman" w:hAnsi="Times New Roman" w:cs="Times New Roman"/>
          <w:sz w:val="28"/>
          <w:szCs w:val="28"/>
        </w:rPr>
        <w:t>(багатоканальне  телебачен</w:t>
      </w:r>
      <w:r w:rsidRPr="00062159">
        <w:rPr>
          <w:rFonts w:ascii="Times New Roman" w:eastAsia="Times New Roman" w:hAnsi="Times New Roman" w:cs="Times New Roman"/>
          <w:sz w:val="28"/>
          <w:szCs w:val="28"/>
          <w:lang w:eastAsia="ru-RU"/>
        </w:rPr>
        <w:t>ня</w:t>
      </w:r>
      <w:r w:rsidRPr="008B69EA">
        <w:rPr>
          <w:rFonts w:ascii="Times New Roman" w:eastAsia="Times New Roman" w:hAnsi="Times New Roman" w:cs="Times New Roman"/>
          <w:sz w:val="28"/>
          <w:szCs w:val="28"/>
          <w:lang w:eastAsia="ru-RU"/>
        </w:rPr>
        <w:t>,</w:t>
      </w:r>
      <w:r w:rsidR="008B69EA" w:rsidRPr="008B69EA">
        <w:rPr>
          <w:rFonts w:ascii="Times New Roman" w:hAnsi="Times New Roman" w:cs="Times New Roman"/>
          <w:sz w:val="28"/>
          <w:szCs w:val="28"/>
        </w:rPr>
        <w:t xml:space="preserve"> </w:t>
      </w:r>
      <w:r w:rsidR="00B9610F" w:rsidRPr="00844CB8">
        <w:rPr>
          <w:rFonts w:ascii="Times New Roman" w:hAnsi="Times New Roman" w:cs="Times New Roman"/>
          <w:sz w:val="28"/>
          <w:szCs w:val="28"/>
        </w:rPr>
        <w:t>з використанням радіочастотного ресурсу</w:t>
      </w:r>
      <w:r w:rsidR="00B9610F">
        <w:rPr>
          <w:sz w:val="28"/>
          <w:szCs w:val="28"/>
        </w:rPr>
        <w:t xml:space="preserve"> </w:t>
      </w:r>
      <w:r w:rsidR="00B9610F" w:rsidRPr="00844CB8">
        <w:rPr>
          <w:rFonts w:ascii="Times New Roman" w:hAnsi="Times New Roman" w:cs="Times New Roman"/>
          <w:sz w:val="28"/>
          <w:szCs w:val="28"/>
        </w:rPr>
        <w:t>у стандарті DVB-T2 (MPEG-4)</w:t>
      </w:r>
      <w:r w:rsidR="00B9610F" w:rsidRPr="00844CB8">
        <w:rPr>
          <w:rFonts w:ascii="Times New Roman" w:eastAsia="Times New Roman" w:hAnsi="Times New Roman" w:cs="Times New Roman"/>
          <w:sz w:val="28"/>
          <w:szCs w:val="28"/>
          <w:shd w:val="clear" w:color="auto" w:fill="FFFFFF"/>
          <w:lang w:eastAsia="ru-RU"/>
        </w:rPr>
        <w:t xml:space="preserve">, </w:t>
      </w:r>
      <w:r w:rsidR="00B9610F" w:rsidRPr="00ED59F3">
        <w:rPr>
          <w:rFonts w:ascii="Times New Roman" w:eastAsia="Times New Roman" w:hAnsi="Times New Roman" w:cs="Times New Roman"/>
          <w:sz w:val="28"/>
          <w:szCs w:val="28"/>
          <w:shd w:val="clear" w:color="auto" w:fill="FFFFFF"/>
          <w:lang w:eastAsia="ru-RU"/>
        </w:rPr>
        <w:t>обсяг мовлення</w:t>
      </w:r>
      <w:r w:rsidR="00B9610F">
        <w:rPr>
          <w:rFonts w:ascii="Times New Roman" w:eastAsia="Times New Roman" w:hAnsi="Times New Roman" w:cs="Times New Roman"/>
          <w:sz w:val="28"/>
          <w:szCs w:val="28"/>
          <w:shd w:val="clear" w:color="auto" w:fill="FFFFFF"/>
          <w:lang w:eastAsia="ru-RU"/>
        </w:rPr>
        <w:t xml:space="preserve"> </w:t>
      </w:r>
      <w:r w:rsidR="00B9610F" w:rsidRPr="00ED59F3">
        <w:rPr>
          <w:rFonts w:ascii="Times New Roman" w:eastAsia="Times New Roman" w:hAnsi="Times New Roman" w:cs="Times New Roman"/>
          <w:sz w:val="28"/>
          <w:szCs w:val="28"/>
          <w:shd w:val="clear" w:color="auto" w:fill="FFFFFF"/>
          <w:lang w:eastAsia="ru-RU"/>
        </w:rPr>
        <w:t>24 години на добу</w:t>
      </w:r>
      <w:r w:rsidR="00525738">
        <w:rPr>
          <w:rFonts w:ascii="Times New Roman" w:eastAsia="Times New Roman" w:hAnsi="Times New Roman" w:cs="Times New Roman"/>
          <w:sz w:val="28"/>
          <w:szCs w:val="28"/>
          <w:shd w:val="clear" w:color="auto" w:fill="FFFFFF"/>
          <w:lang w:eastAsia="ru-RU"/>
        </w:rPr>
        <w:t xml:space="preserve">, </w:t>
      </w:r>
      <w:r w:rsidRPr="008B69EA">
        <w:rPr>
          <w:rFonts w:ascii="Times New Roman" w:eastAsia="Times New Roman" w:hAnsi="Times New Roman" w:cs="Times New Roman"/>
          <w:sz w:val="28"/>
          <w:szCs w:val="28"/>
          <w:lang w:eastAsia="ru-RU"/>
        </w:rPr>
        <w:t>логотип «</w:t>
      </w:r>
      <w:proofErr w:type="spellStart"/>
      <w:r w:rsidRPr="008B69EA">
        <w:rPr>
          <w:rFonts w:ascii="Times New Roman" w:eastAsia="Times New Roman" w:hAnsi="Times New Roman" w:cs="Times New Roman"/>
          <w:sz w:val="28"/>
          <w:szCs w:val="28"/>
          <w:lang w:eastAsia="ru-RU"/>
        </w:rPr>
        <w:t>ін</w:t>
      </w:r>
      <w:proofErr w:type="spellEnd"/>
      <w:r w:rsidRPr="008B69EA">
        <w:rPr>
          <w:rFonts w:ascii="Times New Roman" w:eastAsia="Times New Roman" w:hAnsi="Times New Roman" w:cs="Times New Roman"/>
          <w:sz w:val="28"/>
          <w:szCs w:val="28"/>
          <w:lang w:eastAsia="ru-RU"/>
        </w:rPr>
        <w:t xml:space="preserve"> </w:t>
      </w:r>
      <w:proofErr w:type="spellStart"/>
      <w:r w:rsidRPr="008B69EA">
        <w:rPr>
          <w:rFonts w:ascii="Times New Roman" w:eastAsia="Times New Roman" w:hAnsi="Times New Roman" w:cs="Times New Roman"/>
          <w:sz w:val="28"/>
          <w:szCs w:val="28"/>
          <w:lang w:eastAsia="ru-RU"/>
        </w:rPr>
        <w:t>тб</w:t>
      </w:r>
      <w:proofErr w:type="spellEnd"/>
      <w:r w:rsidRPr="008B69EA">
        <w:rPr>
          <w:rFonts w:ascii="Times New Roman" w:eastAsia="Times New Roman" w:hAnsi="Times New Roman" w:cs="Times New Roman"/>
          <w:sz w:val="28"/>
          <w:szCs w:val="28"/>
          <w:lang w:eastAsia="ru-RU"/>
        </w:rPr>
        <w:t xml:space="preserve"> (комбіноване)»: </w:t>
      </w:r>
    </w:p>
    <w:p w14:paraId="56EF76E2" w14:textId="74A69630" w:rsidR="008B69EA" w:rsidRDefault="00062159" w:rsidP="008B69EA">
      <w:pPr>
        <w:pStyle w:val="Default"/>
        <w:jc w:val="both"/>
        <w:rPr>
          <w:rFonts w:eastAsia="Times New Roman"/>
          <w:color w:val="auto"/>
          <w:sz w:val="28"/>
          <w:szCs w:val="28"/>
          <w:shd w:val="clear" w:color="auto" w:fill="FFFFFF"/>
          <w:lang w:eastAsia="ru-RU"/>
        </w:rPr>
      </w:pPr>
      <w:r w:rsidRPr="00ED59F3">
        <w:rPr>
          <w:rFonts w:eastAsia="Times New Roman"/>
          <w:color w:val="auto"/>
          <w:sz w:val="28"/>
          <w:szCs w:val="28"/>
          <w:shd w:val="clear" w:color="auto" w:fill="FFFFFF"/>
          <w:lang w:eastAsia="ru-RU"/>
        </w:rPr>
        <w:t>–</w:t>
      </w:r>
      <w:r w:rsidR="008B69EA">
        <w:rPr>
          <w:rFonts w:eastAsia="Times New Roman"/>
          <w:color w:val="auto"/>
          <w:sz w:val="28"/>
          <w:szCs w:val="28"/>
          <w:shd w:val="clear" w:color="auto" w:fill="FFFFFF"/>
          <w:lang w:eastAsia="ru-RU"/>
        </w:rPr>
        <w:t xml:space="preserve"> </w:t>
      </w:r>
      <w:r w:rsidRPr="00062159">
        <w:rPr>
          <w:sz w:val="28"/>
          <w:szCs w:val="28"/>
        </w:rPr>
        <w:t>Визнати ПП «ТЕЛЕРАДІОКОМПАНІЯ «СМАЙЛ», м. Тернопіль («</w:t>
      </w:r>
      <w:proofErr w:type="spellStart"/>
      <w:r w:rsidRPr="00062159">
        <w:rPr>
          <w:sz w:val="28"/>
          <w:szCs w:val="28"/>
        </w:rPr>
        <w:t>ін</w:t>
      </w:r>
      <w:proofErr w:type="spellEnd"/>
      <w:r w:rsidRPr="00062159">
        <w:rPr>
          <w:sz w:val="28"/>
          <w:szCs w:val="28"/>
        </w:rPr>
        <w:t xml:space="preserve"> </w:t>
      </w:r>
      <w:proofErr w:type="spellStart"/>
      <w:r w:rsidRPr="00062159">
        <w:rPr>
          <w:sz w:val="28"/>
          <w:szCs w:val="28"/>
        </w:rPr>
        <w:t>тб</w:t>
      </w:r>
      <w:proofErr w:type="spellEnd"/>
      <w:r w:rsidRPr="00062159">
        <w:rPr>
          <w:sz w:val="28"/>
          <w:szCs w:val="28"/>
        </w:rPr>
        <w:t xml:space="preserve">» (комбіноване)), переможцем конкурсу на отримання ліцензії </w:t>
      </w:r>
      <w:r>
        <w:rPr>
          <w:sz w:val="28"/>
          <w:szCs w:val="28"/>
        </w:rPr>
        <w:t xml:space="preserve"> та видати ліцензію</w:t>
      </w:r>
      <w:r w:rsidR="008B69EA">
        <w:rPr>
          <w:sz w:val="28"/>
          <w:szCs w:val="28"/>
        </w:rPr>
        <w:t xml:space="preserve"> </w:t>
      </w:r>
      <w:r w:rsidRPr="00062159">
        <w:rPr>
          <w:sz w:val="28"/>
          <w:szCs w:val="28"/>
        </w:rPr>
        <w:t xml:space="preserve">на багатоканальне мовлення з використанням радіочастотного ресурсу у стандарті DVB-Т2 (місцеве мовлення) на 35 ТВК у м. </w:t>
      </w:r>
      <w:proofErr w:type="spellStart"/>
      <w:r w:rsidRPr="00062159">
        <w:rPr>
          <w:sz w:val="28"/>
          <w:szCs w:val="28"/>
        </w:rPr>
        <w:t>Теребовлі</w:t>
      </w:r>
      <w:proofErr w:type="spellEnd"/>
      <w:r w:rsidRPr="00062159">
        <w:rPr>
          <w:sz w:val="28"/>
          <w:szCs w:val="28"/>
        </w:rPr>
        <w:t xml:space="preserve"> Тернопільської обл. (3-я програма), потужність передавача – 0,01 кВт, місце встановлення передавача – м. Теребовля, вул. </w:t>
      </w:r>
      <w:proofErr w:type="spellStart"/>
      <w:r w:rsidRPr="00062159">
        <w:rPr>
          <w:sz w:val="28"/>
          <w:szCs w:val="28"/>
        </w:rPr>
        <w:t>Народицька</w:t>
      </w:r>
      <w:proofErr w:type="spellEnd"/>
      <w:r w:rsidRPr="00062159">
        <w:rPr>
          <w:sz w:val="28"/>
          <w:szCs w:val="28"/>
        </w:rPr>
        <w:t xml:space="preserve">, 11-А, територія розповсюдження програм – м. Теребовля, оператор телекомунікацій – Концерн РРТ, м. Київ, обсяг мовлення – 24 години на добу, відповідно до поданої заяви про видачу ліцензії </w:t>
      </w:r>
      <w:r w:rsidRPr="00062159">
        <w:rPr>
          <w:sz w:val="28"/>
          <w:szCs w:val="28"/>
        </w:rPr>
        <w:lastRenderedPageBreak/>
        <w:t>на мовлення, затвердженої програмної концепції мовлення, згідно з додатком до рішення, конкурсних умов, строк дії ліцензії – 7 років.</w:t>
      </w:r>
      <w:r w:rsidR="008B69EA" w:rsidRPr="008B69EA">
        <w:rPr>
          <w:rFonts w:eastAsia="Times New Roman"/>
          <w:color w:val="auto"/>
          <w:sz w:val="28"/>
          <w:szCs w:val="28"/>
          <w:shd w:val="clear" w:color="auto" w:fill="FFFFFF"/>
          <w:lang w:eastAsia="ru-RU"/>
        </w:rPr>
        <w:t xml:space="preserve"> </w:t>
      </w:r>
    </w:p>
    <w:p w14:paraId="36936A5C" w14:textId="549EB022" w:rsidR="00F67154" w:rsidRDefault="008B69EA" w:rsidP="008B69EA">
      <w:pPr>
        <w:pStyle w:val="Default"/>
        <w:jc w:val="both"/>
        <w:rPr>
          <w:rFonts w:eastAsia="Times New Roman"/>
          <w:sz w:val="28"/>
          <w:szCs w:val="28"/>
          <w:lang w:eastAsia="ru-RU"/>
        </w:rPr>
      </w:pPr>
      <w:r w:rsidRPr="00ED59F3">
        <w:rPr>
          <w:rFonts w:eastAsia="Times New Roman"/>
          <w:color w:val="auto"/>
          <w:sz w:val="28"/>
          <w:szCs w:val="28"/>
          <w:shd w:val="clear" w:color="auto" w:fill="FFFFFF"/>
          <w:lang w:eastAsia="ru-RU"/>
        </w:rPr>
        <w:t>–</w:t>
      </w:r>
      <w:r>
        <w:rPr>
          <w:rFonts w:eastAsia="Times New Roman"/>
          <w:color w:val="auto"/>
          <w:sz w:val="28"/>
          <w:szCs w:val="28"/>
          <w:shd w:val="clear" w:color="auto" w:fill="FFFFFF"/>
          <w:lang w:eastAsia="ru-RU"/>
        </w:rPr>
        <w:t xml:space="preserve"> </w:t>
      </w:r>
      <w:r w:rsidR="00062159" w:rsidRPr="00062159">
        <w:rPr>
          <w:rFonts w:eastAsia="Times New Roman"/>
          <w:sz w:val="28"/>
          <w:szCs w:val="28"/>
          <w:lang w:eastAsia="ru-RU"/>
        </w:rPr>
        <w:t xml:space="preserve"> </w:t>
      </w:r>
      <w:r>
        <w:rPr>
          <w:sz w:val="28"/>
          <w:szCs w:val="28"/>
        </w:rPr>
        <w:t>Визнати ПП «ТЕЛЕРАДІОКОМПАНІЯ «СМАЙЛ», м. Тернопіль («</w:t>
      </w:r>
      <w:proofErr w:type="spellStart"/>
      <w:r>
        <w:rPr>
          <w:sz w:val="28"/>
          <w:szCs w:val="28"/>
        </w:rPr>
        <w:t>ін</w:t>
      </w:r>
      <w:proofErr w:type="spellEnd"/>
      <w:r>
        <w:rPr>
          <w:sz w:val="28"/>
          <w:szCs w:val="28"/>
        </w:rPr>
        <w:t xml:space="preserve"> </w:t>
      </w:r>
      <w:proofErr w:type="spellStart"/>
      <w:r>
        <w:rPr>
          <w:sz w:val="28"/>
          <w:szCs w:val="28"/>
        </w:rPr>
        <w:t>тб</w:t>
      </w:r>
      <w:proofErr w:type="spellEnd"/>
      <w:r>
        <w:rPr>
          <w:sz w:val="28"/>
          <w:szCs w:val="28"/>
        </w:rPr>
        <w:t xml:space="preserve">» (комбіноване)), переможцем конкурсу на отримання ліцензії та видати ліцензію на багатоканальне мовлення з використанням радіочастотного ресурсу у стандарті DVB-Т2 (місцеве мовлення) на 41 ТВК у м. </w:t>
      </w:r>
      <w:proofErr w:type="spellStart"/>
      <w:r>
        <w:rPr>
          <w:sz w:val="28"/>
          <w:szCs w:val="28"/>
        </w:rPr>
        <w:t>Шумську</w:t>
      </w:r>
      <w:proofErr w:type="spellEnd"/>
      <w:r>
        <w:rPr>
          <w:sz w:val="28"/>
          <w:szCs w:val="28"/>
        </w:rPr>
        <w:t xml:space="preserve"> Кременецького району Тернопільської обл. (3-я програма), потужність передавача – 0,01 кВт, місце встановлення передавача – м. </w:t>
      </w:r>
      <w:proofErr w:type="spellStart"/>
      <w:r>
        <w:rPr>
          <w:sz w:val="28"/>
          <w:szCs w:val="28"/>
        </w:rPr>
        <w:t>Шумськ</w:t>
      </w:r>
      <w:proofErr w:type="spellEnd"/>
      <w:r>
        <w:rPr>
          <w:sz w:val="28"/>
          <w:szCs w:val="28"/>
        </w:rPr>
        <w:t xml:space="preserve"> Кременецького району, вул. Шевченка, 44-А, територія розповсюдження програм – м. </w:t>
      </w:r>
      <w:proofErr w:type="spellStart"/>
      <w:r>
        <w:rPr>
          <w:sz w:val="28"/>
          <w:szCs w:val="28"/>
        </w:rPr>
        <w:t>Шумськ</w:t>
      </w:r>
      <w:proofErr w:type="spellEnd"/>
      <w:r>
        <w:rPr>
          <w:sz w:val="28"/>
          <w:szCs w:val="28"/>
        </w:rPr>
        <w:t xml:space="preserve"> Кременецького району, оператор телекомунікацій – Концерн РРТ, м. Київ,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 </w:t>
      </w:r>
      <w:r w:rsidR="00062159" w:rsidRPr="00A41344">
        <w:rPr>
          <w:rFonts w:eastAsia="Times New Roman"/>
          <w:sz w:val="28"/>
          <w:szCs w:val="28"/>
          <w:lang w:eastAsia="ru-RU"/>
        </w:rPr>
        <w:t>(рішення Національної ради № 160</w:t>
      </w:r>
      <w:r w:rsidR="00062159">
        <w:rPr>
          <w:rFonts w:eastAsia="Times New Roman"/>
          <w:sz w:val="28"/>
          <w:szCs w:val="28"/>
          <w:lang w:eastAsia="ru-RU"/>
        </w:rPr>
        <w:t>3</w:t>
      </w:r>
      <w:r w:rsidR="00062159" w:rsidRPr="00A41344">
        <w:rPr>
          <w:rFonts w:eastAsia="Times New Roman"/>
          <w:sz w:val="28"/>
          <w:szCs w:val="28"/>
          <w:lang w:eastAsia="ru-RU"/>
        </w:rPr>
        <w:t xml:space="preserve">, № </w:t>
      </w:r>
      <w:r w:rsidR="00062159">
        <w:rPr>
          <w:rFonts w:eastAsia="Times New Roman"/>
          <w:sz w:val="28"/>
          <w:szCs w:val="28"/>
          <w:lang w:eastAsia="ru-RU"/>
        </w:rPr>
        <w:t>1607</w:t>
      </w:r>
      <w:r w:rsidR="00062159" w:rsidRPr="00A41344">
        <w:rPr>
          <w:rFonts w:eastAsia="Times New Roman"/>
          <w:sz w:val="28"/>
          <w:szCs w:val="28"/>
          <w:lang w:eastAsia="ru-RU"/>
        </w:rPr>
        <w:t xml:space="preserve"> від 28.10.2021);</w:t>
      </w:r>
    </w:p>
    <w:p w14:paraId="66D7FDB0" w14:textId="77777777" w:rsidR="008B69EA" w:rsidRPr="00062159" w:rsidRDefault="008B69EA" w:rsidP="008B69EA">
      <w:pPr>
        <w:pStyle w:val="Default"/>
        <w:jc w:val="both"/>
        <w:rPr>
          <w:rFonts w:eastAsia="Times New Roman"/>
          <w:sz w:val="28"/>
          <w:szCs w:val="28"/>
          <w:lang w:eastAsia="ru-RU"/>
        </w:rPr>
      </w:pPr>
    </w:p>
    <w:p w14:paraId="655A82BE" w14:textId="07281E74" w:rsidR="00F67154" w:rsidRPr="006C1FA2" w:rsidRDefault="00F67154" w:rsidP="00A41344">
      <w:pPr>
        <w:pStyle w:val="a3"/>
        <w:numPr>
          <w:ilvl w:val="0"/>
          <w:numId w:val="29"/>
        </w:numPr>
        <w:spacing w:after="0" w:line="240" w:lineRule="auto"/>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b/>
          <w:sz w:val="28"/>
          <w:szCs w:val="28"/>
          <w:lang w:eastAsia="ru-RU"/>
        </w:rPr>
        <w:t>ТОВ  “ТV-4”</w:t>
      </w:r>
      <w:r w:rsidRPr="006C1FA2">
        <w:rPr>
          <w:rFonts w:ascii="Times New Roman" w:eastAsia="Times New Roman" w:hAnsi="Times New Roman" w:cs="Times New Roman"/>
          <w:sz w:val="28"/>
          <w:szCs w:val="28"/>
          <w:lang w:eastAsia="ru-RU"/>
        </w:rPr>
        <w:t>,</w:t>
      </w:r>
      <w:r w:rsidRPr="006C1FA2">
        <w:rPr>
          <w:rFonts w:ascii="Times New Roman" w:eastAsia="Times New Roman" w:hAnsi="Times New Roman" w:cs="Times New Roman"/>
          <w:b/>
          <w:sz w:val="28"/>
          <w:szCs w:val="28"/>
          <w:lang w:eastAsia="ru-RU"/>
        </w:rPr>
        <w:t xml:space="preserve"> </w:t>
      </w:r>
      <w:r w:rsidRPr="006C1FA2">
        <w:rPr>
          <w:rFonts w:ascii="Times New Roman" w:eastAsia="Times New Roman" w:hAnsi="Times New Roman" w:cs="Times New Roman"/>
          <w:sz w:val="28"/>
          <w:szCs w:val="28"/>
          <w:lang w:eastAsia="ru-RU"/>
        </w:rPr>
        <w:t>м. Тернопіль</w:t>
      </w:r>
      <w:r>
        <w:rPr>
          <w:rFonts w:ascii="Times New Roman" w:eastAsia="Times New Roman" w:hAnsi="Times New Roman" w:cs="Times New Roman"/>
          <w:sz w:val="28"/>
          <w:szCs w:val="28"/>
          <w:lang w:eastAsia="ru-RU"/>
        </w:rPr>
        <w:t>,</w:t>
      </w:r>
      <w:r w:rsidRPr="00F67154">
        <w:rPr>
          <w:rFonts w:ascii="Times New Roman" w:eastAsia="Times New Roman" w:hAnsi="Times New Roman" w:cs="Times New Roman"/>
          <w:sz w:val="28"/>
          <w:szCs w:val="28"/>
          <w:lang w:eastAsia="ru-RU"/>
        </w:rPr>
        <w:t xml:space="preserve"> </w:t>
      </w:r>
      <w:r w:rsidRPr="009E2484">
        <w:rPr>
          <w:rFonts w:ascii="Times New Roman" w:eastAsia="Times New Roman" w:hAnsi="Times New Roman" w:cs="Times New Roman"/>
          <w:sz w:val="28"/>
          <w:szCs w:val="28"/>
          <w:lang w:eastAsia="ru-RU"/>
        </w:rPr>
        <w:t xml:space="preserve">НР № </w:t>
      </w:r>
      <w:r>
        <w:rPr>
          <w:rFonts w:ascii="Times New Roman" w:hAnsi="Times New Roman" w:cs="Times New Roman"/>
          <w:color w:val="000000"/>
          <w:sz w:val="28"/>
          <w:szCs w:val="28"/>
        </w:rPr>
        <w:t>01670</w:t>
      </w:r>
      <w:r w:rsidRPr="009E2484">
        <w:rPr>
          <w:rFonts w:ascii="Times New Roman" w:eastAsia="Times New Roman" w:hAnsi="Times New Roman" w:cs="Times New Roman"/>
          <w:sz w:val="28"/>
          <w:szCs w:val="28"/>
          <w:lang w:eastAsia="ru-RU"/>
        </w:rPr>
        <w:t xml:space="preserve">-м від </w:t>
      </w:r>
      <w:r>
        <w:rPr>
          <w:rFonts w:ascii="Times New Roman" w:eastAsia="Times New Roman" w:hAnsi="Times New Roman" w:cs="Times New Roman"/>
          <w:sz w:val="28"/>
          <w:szCs w:val="28"/>
          <w:lang w:eastAsia="ru-RU"/>
        </w:rPr>
        <w:t>24</w:t>
      </w:r>
      <w:r>
        <w:rPr>
          <w:rFonts w:ascii="Times New Roman" w:hAnsi="Times New Roman" w:cs="Times New Roman"/>
          <w:color w:val="000000"/>
          <w:sz w:val="28"/>
          <w:szCs w:val="28"/>
        </w:rPr>
        <w:t>.11</w:t>
      </w:r>
      <w:r w:rsidRPr="009E2484">
        <w:rPr>
          <w:rFonts w:ascii="Times New Roman" w:hAnsi="Times New Roman" w:cs="Times New Roman"/>
          <w:color w:val="000000"/>
          <w:sz w:val="28"/>
          <w:szCs w:val="28"/>
        </w:rPr>
        <w:t>.20</w:t>
      </w:r>
      <w:r>
        <w:rPr>
          <w:rFonts w:ascii="Times New Roman" w:hAnsi="Times New Roman" w:cs="Times New Roman"/>
          <w:color w:val="000000"/>
          <w:sz w:val="28"/>
          <w:szCs w:val="28"/>
        </w:rPr>
        <w:t>2</w:t>
      </w:r>
      <w:r w:rsidRPr="009E2484">
        <w:rPr>
          <w:rFonts w:ascii="Times New Roman" w:hAnsi="Times New Roman" w:cs="Times New Roman"/>
          <w:color w:val="000000"/>
          <w:sz w:val="28"/>
          <w:szCs w:val="28"/>
        </w:rPr>
        <w:t xml:space="preserve">1 </w:t>
      </w:r>
    </w:p>
    <w:p w14:paraId="140A6C25" w14:textId="7162E861" w:rsidR="00A41344" w:rsidRDefault="00F67154" w:rsidP="00A41344">
      <w:pPr>
        <w:pStyle w:val="Default"/>
        <w:jc w:val="both"/>
        <w:rPr>
          <w:rFonts w:eastAsia="Times New Roman"/>
          <w:sz w:val="28"/>
          <w:szCs w:val="28"/>
          <w:lang w:eastAsia="ru-RU"/>
        </w:rPr>
      </w:pPr>
      <w:r w:rsidRPr="006C1FA2">
        <w:rPr>
          <w:sz w:val="28"/>
          <w:szCs w:val="28"/>
        </w:rPr>
        <w:t>(багатоканальне  телебачення,  регіональне</w:t>
      </w:r>
      <w:r w:rsidRPr="00F67154">
        <w:rPr>
          <w:sz w:val="28"/>
          <w:szCs w:val="28"/>
        </w:rPr>
        <w:t xml:space="preserve"> </w:t>
      </w:r>
      <w:r w:rsidR="00062159">
        <w:rPr>
          <w:sz w:val="28"/>
          <w:szCs w:val="28"/>
        </w:rPr>
        <w:t>мовлення</w:t>
      </w:r>
      <w:r>
        <w:rPr>
          <w:sz w:val="28"/>
          <w:szCs w:val="28"/>
        </w:rPr>
        <w:t xml:space="preserve">, </w:t>
      </w:r>
      <w:r w:rsidR="00525738" w:rsidRPr="00844CB8">
        <w:rPr>
          <w:sz w:val="28"/>
          <w:szCs w:val="28"/>
        </w:rPr>
        <w:t>з використанням радіочастотного ресурсу</w:t>
      </w:r>
      <w:r w:rsidR="00525738">
        <w:rPr>
          <w:sz w:val="28"/>
          <w:szCs w:val="28"/>
        </w:rPr>
        <w:t xml:space="preserve"> </w:t>
      </w:r>
      <w:r w:rsidR="00525738" w:rsidRPr="00844CB8">
        <w:rPr>
          <w:sz w:val="28"/>
          <w:szCs w:val="28"/>
        </w:rPr>
        <w:t>у стандарті DVB-T2 (MPEG-4)</w:t>
      </w:r>
      <w:r w:rsidR="00525738" w:rsidRPr="00844CB8">
        <w:rPr>
          <w:rFonts w:eastAsia="Times New Roman"/>
          <w:sz w:val="28"/>
          <w:szCs w:val="28"/>
          <w:shd w:val="clear" w:color="auto" w:fill="FFFFFF"/>
          <w:lang w:eastAsia="ru-RU"/>
        </w:rPr>
        <w:t xml:space="preserve">, </w:t>
      </w:r>
      <w:r w:rsidR="00525738" w:rsidRPr="00ED59F3">
        <w:rPr>
          <w:rFonts w:eastAsia="Times New Roman"/>
          <w:sz w:val="28"/>
          <w:szCs w:val="28"/>
          <w:shd w:val="clear" w:color="auto" w:fill="FFFFFF"/>
          <w:lang w:eastAsia="ru-RU"/>
        </w:rPr>
        <w:t>обсяг мовлення</w:t>
      </w:r>
      <w:r w:rsidR="00525738">
        <w:rPr>
          <w:rFonts w:eastAsia="Times New Roman"/>
          <w:sz w:val="28"/>
          <w:szCs w:val="28"/>
          <w:shd w:val="clear" w:color="auto" w:fill="FFFFFF"/>
          <w:lang w:eastAsia="ru-RU"/>
        </w:rPr>
        <w:t xml:space="preserve"> </w:t>
      </w:r>
      <w:r w:rsidR="00525738" w:rsidRPr="00ED59F3">
        <w:rPr>
          <w:rFonts w:eastAsia="Times New Roman"/>
          <w:sz w:val="28"/>
          <w:szCs w:val="28"/>
          <w:shd w:val="clear" w:color="auto" w:fill="FFFFFF"/>
          <w:lang w:eastAsia="ru-RU"/>
        </w:rPr>
        <w:t>24 години на добу</w:t>
      </w:r>
      <w:r w:rsidRPr="006C1FA2">
        <w:rPr>
          <w:sz w:val="28"/>
          <w:szCs w:val="28"/>
        </w:rPr>
        <w:t xml:space="preserve">, </w:t>
      </w:r>
      <w:r w:rsidRPr="006C1FA2">
        <w:rPr>
          <w:rFonts w:eastAsia="Times New Roman"/>
          <w:sz w:val="28"/>
          <w:szCs w:val="28"/>
          <w:lang w:eastAsia="ru-RU"/>
        </w:rPr>
        <w:t>логотип «4</w:t>
      </w:r>
      <w:proofErr w:type="spellStart"/>
      <w:r w:rsidRPr="006C1FA2">
        <w:rPr>
          <w:rFonts w:eastAsia="Times New Roman"/>
          <w:sz w:val="28"/>
          <w:szCs w:val="28"/>
          <w:lang w:val="en-US" w:eastAsia="ru-RU"/>
        </w:rPr>
        <w:t>tv</w:t>
      </w:r>
      <w:proofErr w:type="spellEnd"/>
      <w:r w:rsidRPr="006C1FA2">
        <w:rPr>
          <w:rFonts w:eastAsia="Times New Roman"/>
          <w:sz w:val="28"/>
          <w:szCs w:val="28"/>
          <w:lang w:eastAsia="ru-RU"/>
        </w:rPr>
        <w:t>»):</w:t>
      </w:r>
    </w:p>
    <w:p w14:paraId="72586FCB" w14:textId="2A2ECF4B" w:rsidR="00A41344" w:rsidRDefault="00A41344" w:rsidP="00A41344">
      <w:pPr>
        <w:pStyle w:val="Default"/>
        <w:jc w:val="both"/>
        <w:rPr>
          <w:sz w:val="28"/>
          <w:szCs w:val="28"/>
        </w:rPr>
      </w:pPr>
      <w:r w:rsidRPr="00A41344">
        <w:rPr>
          <w:rFonts w:eastAsia="Times New Roman"/>
          <w:color w:val="auto"/>
          <w:sz w:val="28"/>
          <w:szCs w:val="28"/>
          <w:shd w:val="clear" w:color="auto" w:fill="FFFFFF"/>
          <w:lang w:eastAsia="ru-RU"/>
        </w:rPr>
        <w:t>–</w:t>
      </w:r>
      <w:r w:rsidR="00F67154" w:rsidRPr="00A41344">
        <w:rPr>
          <w:rFonts w:eastAsia="Times New Roman"/>
          <w:sz w:val="28"/>
          <w:szCs w:val="28"/>
          <w:lang w:eastAsia="ru-RU"/>
        </w:rPr>
        <w:t xml:space="preserve"> </w:t>
      </w:r>
      <w:r w:rsidRPr="00A41344">
        <w:rPr>
          <w:sz w:val="28"/>
          <w:szCs w:val="28"/>
        </w:rPr>
        <w:t xml:space="preserve">Визнати ТОВ «TV-4», м. Тернопіль («4 </w:t>
      </w:r>
      <w:proofErr w:type="spellStart"/>
      <w:r w:rsidRPr="00A41344">
        <w:rPr>
          <w:sz w:val="28"/>
          <w:szCs w:val="28"/>
        </w:rPr>
        <w:t>tv</w:t>
      </w:r>
      <w:proofErr w:type="spellEnd"/>
      <w:r w:rsidRPr="00A41344">
        <w:rPr>
          <w:sz w:val="28"/>
          <w:szCs w:val="28"/>
        </w:rPr>
        <w:t xml:space="preserve">»), переможцем конкурсу на отримання ліцензії </w:t>
      </w:r>
      <w:r>
        <w:rPr>
          <w:sz w:val="28"/>
          <w:szCs w:val="28"/>
        </w:rPr>
        <w:t xml:space="preserve">та видати </w:t>
      </w:r>
      <w:r w:rsidRPr="00A41344">
        <w:rPr>
          <w:sz w:val="28"/>
          <w:szCs w:val="28"/>
        </w:rPr>
        <w:t xml:space="preserve">ліцензію на багатоканальне мовлення з використанням радіочастотного ресурсу у стандарті DVB-Т2 (місцеве мовлення) на 35 ТВК у м. </w:t>
      </w:r>
      <w:proofErr w:type="spellStart"/>
      <w:r w:rsidRPr="00A41344">
        <w:rPr>
          <w:sz w:val="28"/>
          <w:szCs w:val="28"/>
        </w:rPr>
        <w:t>Теребовлі</w:t>
      </w:r>
      <w:proofErr w:type="spellEnd"/>
      <w:r w:rsidRPr="00A41344">
        <w:rPr>
          <w:sz w:val="28"/>
          <w:szCs w:val="28"/>
        </w:rPr>
        <w:t xml:space="preserve"> Тернопільської обл. (1-а програма), потужність передавача – 0,01 кВт, місце встановлення передавача – м. Теребовля, вул. </w:t>
      </w:r>
      <w:proofErr w:type="spellStart"/>
      <w:r w:rsidRPr="00A41344">
        <w:rPr>
          <w:sz w:val="28"/>
          <w:szCs w:val="28"/>
        </w:rPr>
        <w:t>Народицька</w:t>
      </w:r>
      <w:proofErr w:type="spellEnd"/>
      <w:r w:rsidRPr="00A41344">
        <w:rPr>
          <w:sz w:val="28"/>
          <w:szCs w:val="28"/>
        </w:rPr>
        <w:t>, 11-А, територія розповсюдження програм – м. Теребовля, оператор телекомунікацій – Концерн РРТ, м. Київ, обся</w:t>
      </w:r>
      <w:r w:rsidR="00EF7F79">
        <w:rPr>
          <w:sz w:val="28"/>
          <w:szCs w:val="28"/>
        </w:rPr>
        <w:t>г мовлення – 24 години на добу</w:t>
      </w:r>
      <w:r w:rsidRPr="00A41344">
        <w:rPr>
          <w:sz w:val="28"/>
          <w:szCs w:val="28"/>
        </w:rPr>
        <w:t>,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w:t>
      </w:r>
    </w:p>
    <w:p w14:paraId="0530E1E1" w14:textId="6A77CF85" w:rsidR="00A41344" w:rsidRPr="00A41344" w:rsidRDefault="00A41344" w:rsidP="00A41344">
      <w:pPr>
        <w:pStyle w:val="Default"/>
        <w:jc w:val="both"/>
        <w:rPr>
          <w:sz w:val="28"/>
          <w:szCs w:val="28"/>
        </w:rPr>
      </w:pPr>
      <w:r w:rsidRPr="00A41344">
        <w:rPr>
          <w:sz w:val="28"/>
          <w:szCs w:val="28"/>
        </w:rPr>
        <w:t xml:space="preserve"> </w:t>
      </w:r>
      <w:r w:rsidRPr="00A41344">
        <w:rPr>
          <w:rFonts w:eastAsia="Times New Roman"/>
          <w:color w:val="auto"/>
          <w:sz w:val="28"/>
          <w:szCs w:val="28"/>
          <w:shd w:val="clear" w:color="auto" w:fill="FFFFFF"/>
          <w:lang w:eastAsia="ru-RU"/>
        </w:rPr>
        <w:t>–</w:t>
      </w:r>
      <w:r w:rsidRPr="00A41344">
        <w:rPr>
          <w:rFonts w:eastAsia="Times New Roman"/>
          <w:sz w:val="28"/>
          <w:szCs w:val="28"/>
          <w:lang w:eastAsia="ru-RU"/>
        </w:rPr>
        <w:t xml:space="preserve"> </w:t>
      </w:r>
      <w:r w:rsidRPr="00A41344">
        <w:rPr>
          <w:sz w:val="28"/>
          <w:szCs w:val="28"/>
        </w:rPr>
        <w:t xml:space="preserve">Визнати ТОВ «TV-4», м. Тернопіль («4 </w:t>
      </w:r>
      <w:proofErr w:type="spellStart"/>
      <w:r w:rsidRPr="00A41344">
        <w:rPr>
          <w:sz w:val="28"/>
          <w:szCs w:val="28"/>
        </w:rPr>
        <w:t>tv</w:t>
      </w:r>
      <w:proofErr w:type="spellEnd"/>
      <w:r w:rsidRPr="00A41344">
        <w:rPr>
          <w:sz w:val="28"/>
          <w:szCs w:val="28"/>
        </w:rPr>
        <w:t>»), переможцем конкурсу на отримання ліцензії</w:t>
      </w:r>
      <w:r>
        <w:rPr>
          <w:sz w:val="28"/>
          <w:szCs w:val="28"/>
        </w:rPr>
        <w:t xml:space="preserve"> та в</w:t>
      </w:r>
      <w:r w:rsidRPr="00A41344">
        <w:rPr>
          <w:sz w:val="28"/>
          <w:szCs w:val="28"/>
        </w:rPr>
        <w:t xml:space="preserve">идати </w:t>
      </w:r>
      <w:r>
        <w:rPr>
          <w:sz w:val="28"/>
          <w:szCs w:val="28"/>
        </w:rPr>
        <w:t xml:space="preserve">ліцензію </w:t>
      </w:r>
      <w:r w:rsidRPr="00A41344">
        <w:rPr>
          <w:sz w:val="28"/>
          <w:szCs w:val="28"/>
        </w:rPr>
        <w:t xml:space="preserve">на багатоканальне мовлення з використанням радіочастотного ресурсу у стандарті DVB-Т2 (місцеве мовлення) на 41 ТВК у м. </w:t>
      </w:r>
      <w:proofErr w:type="spellStart"/>
      <w:r w:rsidRPr="00A41344">
        <w:rPr>
          <w:sz w:val="28"/>
          <w:szCs w:val="28"/>
        </w:rPr>
        <w:t>Шумську</w:t>
      </w:r>
      <w:proofErr w:type="spellEnd"/>
      <w:r w:rsidRPr="00A41344">
        <w:rPr>
          <w:sz w:val="28"/>
          <w:szCs w:val="28"/>
        </w:rPr>
        <w:t xml:space="preserve"> Кременецького району Тернопільської обл. (1-а програма), потужність передавача – 0,01 кВт, місце встановлення передавача – м. </w:t>
      </w:r>
      <w:proofErr w:type="spellStart"/>
      <w:r w:rsidRPr="00A41344">
        <w:rPr>
          <w:sz w:val="28"/>
          <w:szCs w:val="28"/>
        </w:rPr>
        <w:t>Шумськ</w:t>
      </w:r>
      <w:proofErr w:type="spellEnd"/>
      <w:r w:rsidRPr="00A41344">
        <w:rPr>
          <w:sz w:val="28"/>
          <w:szCs w:val="28"/>
        </w:rPr>
        <w:t xml:space="preserve"> Кременецького району, вул. Шевченка, 44-А, територія розповсюдження програм – м. </w:t>
      </w:r>
      <w:proofErr w:type="spellStart"/>
      <w:r w:rsidRPr="00A41344">
        <w:rPr>
          <w:sz w:val="28"/>
          <w:szCs w:val="28"/>
        </w:rPr>
        <w:t>Шумськ</w:t>
      </w:r>
      <w:proofErr w:type="spellEnd"/>
      <w:r w:rsidRPr="00A41344">
        <w:rPr>
          <w:sz w:val="28"/>
          <w:szCs w:val="28"/>
        </w:rPr>
        <w:t xml:space="preserve"> Кременецького району, оператор телекомунікацій – Концерн РРТ, м. Київ, обсяг мовлення – 24 години на добу</w:t>
      </w:r>
      <w:r>
        <w:rPr>
          <w:sz w:val="28"/>
          <w:szCs w:val="28"/>
        </w:rPr>
        <w:t>,</w:t>
      </w:r>
      <w:r w:rsidRPr="00A41344">
        <w:rPr>
          <w:sz w:val="28"/>
          <w:szCs w:val="28"/>
        </w:rPr>
        <w:t xml:space="preserve"> </w:t>
      </w:r>
    </w:p>
    <w:p w14:paraId="4F15D409" w14:textId="4204359F" w:rsidR="00F67154" w:rsidRPr="00A41344" w:rsidRDefault="00A41344" w:rsidP="00A413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1344">
        <w:rPr>
          <w:rFonts w:ascii="Times New Roman" w:hAnsi="Times New Roman" w:cs="Times New Roman"/>
          <w:sz w:val="28"/>
          <w:szCs w:val="28"/>
        </w:rPr>
        <w:t xml:space="preserve">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 </w:t>
      </w:r>
      <w:r w:rsidR="00F67154" w:rsidRPr="00A41344">
        <w:rPr>
          <w:rFonts w:ascii="Times New Roman" w:eastAsia="Times New Roman" w:hAnsi="Times New Roman" w:cs="Times New Roman"/>
          <w:sz w:val="28"/>
          <w:szCs w:val="28"/>
          <w:lang w:eastAsia="ru-RU"/>
        </w:rPr>
        <w:t>(рішення Національної ради № 1601, № 1605 від 28.10.2021);</w:t>
      </w:r>
    </w:p>
    <w:p w14:paraId="1374371D" w14:textId="77777777" w:rsidR="00F67154" w:rsidRDefault="00F67154" w:rsidP="00F67154">
      <w:pPr>
        <w:autoSpaceDE w:val="0"/>
        <w:autoSpaceDN w:val="0"/>
        <w:adjustRightInd w:val="0"/>
        <w:spacing w:after="0" w:line="240" w:lineRule="auto"/>
        <w:rPr>
          <w:rFonts w:ascii="Times New Roman" w:eastAsia="Times New Roman" w:hAnsi="Times New Roman" w:cs="Times New Roman"/>
          <w:sz w:val="28"/>
          <w:szCs w:val="28"/>
          <w:lang w:eastAsia="ru-RU"/>
        </w:rPr>
      </w:pPr>
    </w:p>
    <w:p w14:paraId="2E205176" w14:textId="6B98D7BF" w:rsidR="00D23522" w:rsidRPr="00D23522" w:rsidRDefault="00D23522" w:rsidP="00F67154">
      <w:pPr>
        <w:pStyle w:val="Default"/>
      </w:pPr>
    </w:p>
    <w:p w14:paraId="43005E0D" w14:textId="1218A0A4" w:rsidR="001F2118" w:rsidRPr="009E2484" w:rsidRDefault="00D23522" w:rsidP="009E2484">
      <w:pPr>
        <w:pStyle w:val="a3"/>
        <w:numPr>
          <w:ilvl w:val="0"/>
          <w:numId w:val="46"/>
        </w:numPr>
        <w:tabs>
          <w:tab w:val="left" w:pos="426"/>
        </w:tabs>
        <w:spacing w:after="0" w:line="240" w:lineRule="auto"/>
        <w:jc w:val="both"/>
        <w:rPr>
          <w:rFonts w:ascii="Times New Roman" w:eastAsia="Times New Roman" w:hAnsi="Times New Roman" w:cs="Times New Roman"/>
          <w:sz w:val="28"/>
          <w:szCs w:val="28"/>
          <w:lang w:eastAsia="ru-RU"/>
        </w:rPr>
      </w:pPr>
      <w:r w:rsidRPr="009E2484">
        <w:rPr>
          <w:rFonts w:ascii="Times New Roman" w:hAnsi="Times New Roman" w:cs="Times New Roman"/>
        </w:rPr>
        <w:t xml:space="preserve"> </w:t>
      </w:r>
      <w:r w:rsidR="00816288">
        <w:rPr>
          <w:rFonts w:ascii="Times New Roman" w:hAnsi="Times New Roman" w:cs="Times New Roman"/>
        </w:rPr>
        <w:t xml:space="preserve">  </w:t>
      </w:r>
      <w:r w:rsidRPr="009E2484">
        <w:rPr>
          <w:rFonts w:ascii="Times New Roman" w:hAnsi="Times New Roman" w:cs="Times New Roman"/>
          <w:b/>
          <w:sz w:val="28"/>
          <w:szCs w:val="28"/>
        </w:rPr>
        <w:t>ПП «КОЛУМБУС»</w:t>
      </w:r>
      <w:r w:rsidRPr="009E2484">
        <w:rPr>
          <w:rFonts w:ascii="Times New Roman" w:hAnsi="Times New Roman" w:cs="Times New Roman"/>
          <w:sz w:val="28"/>
          <w:szCs w:val="28"/>
        </w:rPr>
        <w:t>, м. Тернопіль,</w:t>
      </w:r>
      <w:r w:rsidRPr="009E2484">
        <w:rPr>
          <w:rFonts w:ascii="Times New Roman" w:eastAsia="Times New Roman" w:hAnsi="Times New Roman" w:cs="Times New Roman"/>
          <w:sz w:val="28"/>
          <w:szCs w:val="28"/>
          <w:lang w:eastAsia="ru-RU"/>
        </w:rPr>
        <w:t xml:space="preserve"> ліцензія НР № </w:t>
      </w:r>
      <w:r w:rsidRPr="009E2484">
        <w:rPr>
          <w:rFonts w:ascii="Times New Roman" w:hAnsi="Times New Roman" w:cs="Times New Roman"/>
          <w:sz w:val="28"/>
          <w:szCs w:val="28"/>
        </w:rPr>
        <w:t xml:space="preserve">№ 00494-п від 25.10.2016 </w:t>
      </w:r>
      <w:r w:rsidRPr="009E2484">
        <w:rPr>
          <w:rFonts w:ascii="Times New Roman" w:eastAsia="Times New Roman" w:hAnsi="Times New Roman" w:cs="Times New Roman"/>
          <w:sz w:val="28"/>
          <w:szCs w:val="28"/>
          <w:lang w:eastAsia="ru-RU"/>
        </w:rPr>
        <w:t>(</w:t>
      </w:r>
      <w:r w:rsidRPr="009E2484">
        <w:rPr>
          <w:rFonts w:ascii="Times New Roman" w:hAnsi="Times New Roman" w:cs="Times New Roman"/>
          <w:sz w:val="28"/>
          <w:szCs w:val="28"/>
        </w:rPr>
        <w:t>провайдер програмної послуги):</w:t>
      </w:r>
    </w:p>
    <w:p w14:paraId="258504BC" w14:textId="6ED5F0B6" w:rsidR="00D23522" w:rsidRPr="009E2484" w:rsidRDefault="00D23522" w:rsidP="00E514F2">
      <w:pPr>
        <w:autoSpaceDE w:val="0"/>
        <w:autoSpaceDN w:val="0"/>
        <w:adjustRightInd w:val="0"/>
        <w:spacing w:after="0" w:line="240" w:lineRule="auto"/>
        <w:jc w:val="both"/>
        <w:rPr>
          <w:rFonts w:ascii="Times New Roman" w:hAnsi="Times New Roman" w:cs="Times New Roman"/>
          <w:sz w:val="28"/>
          <w:szCs w:val="28"/>
        </w:rPr>
      </w:pPr>
      <w:r w:rsidRPr="009E2484">
        <w:rPr>
          <w:rFonts w:ascii="Times New Roman" w:eastAsia="Times New Roman" w:hAnsi="Times New Roman" w:cs="Times New Roman"/>
          <w:sz w:val="28"/>
          <w:szCs w:val="28"/>
          <w:shd w:val="clear" w:color="auto" w:fill="FFFFFF"/>
          <w:lang w:eastAsia="ru-RU"/>
        </w:rPr>
        <w:lastRenderedPageBreak/>
        <w:t xml:space="preserve">– переоформлення ліцензії </w:t>
      </w:r>
      <w:r w:rsidRPr="009E2484">
        <w:rPr>
          <w:rFonts w:ascii="Times New Roman" w:hAnsi="Times New Roman" w:cs="Times New Roman"/>
          <w:sz w:val="28"/>
          <w:szCs w:val="28"/>
        </w:rPr>
        <w:t xml:space="preserve">у зв’язку зі збільшенням загальної кількості програм програмної послуги до 114, зміною (збільшенням) території розташування (прийому) багатоканальної телемережі, загальної концепції (принципи, підстави) добору програм для ретрансляції (пропозиції абонентам) шляхом видачі нових додатків 1, 2, 3 до ліцензії НР № 00494-п від 25.10.2016. </w:t>
      </w:r>
      <w:r w:rsidR="009E2484" w:rsidRPr="009E2484">
        <w:rPr>
          <w:rFonts w:ascii="Times New Roman" w:hAnsi="Times New Roman" w:cs="Times New Roman"/>
          <w:sz w:val="28"/>
          <w:szCs w:val="28"/>
        </w:rPr>
        <w:t>(</w:t>
      </w:r>
      <w:r w:rsidR="009E2484" w:rsidRPr="009E2484">
        <w:rPr>
          <w:rFonts w:ascii="Times New Roman" w:eastAsia="Times New Roman" w:hAnsi="Times New Roman" w:cs="Times New Roman"/>
          <w:sz w:val="28"/>
          <w:szCs w:val="28"/>
          <w:lang w:eastAsia="ru-RU"/>
        </w:rPr>
        <w:t>рішення Національної ради № 1048 від 29.07.2021);</w:t>
      </w:r>
    </w:p>
    <w:p w14:paraId="69AC16B4" w14:textId="5FF642BE" w:rsidR="009E2484" w:rsidRPr="009E2484" w:rsidRDefault="009E2484" w:rsidP="009E2484">
      <w:pPr>
        <w:autoSpaceDE w:val="0"/>
        <w:autoSpaceDN w:val="0"/>
        <w:adjustRightInd w:val="0"/>
        <w:spacing w:after="0" w:line="240" w:lineRule="auto"/>
        <w:jc w:val="both"/>
        <w:rPr>
          <w:rFonts w:eastAsia="Times New Roman"/>
          <w:sz w:val="28"/>
          <w:szCs w:val="28"/>
          <w:shd w:val="clear" w:color="auto" w:fill="FFFFFF"/>
          <w:lang w:eastAsia="ru-RU"/>
        </w:rPr>
      </w:pPr>
      <w:r>
        <w:rPr>
          <w:rFonts w:ascii="Times New Roman" w:hAnsi="Times New Roman" w:cs="Times New Roman"/>
          <w:b/>
          <w:sz w:val="28"/>
          <w:szCs w:val="28"/>
        </w:rPr>
        <w:t xml:space="preserve">        </w:t>
      </w:r>
      <w:r w:rsidR="00E514F2" w:rsidRPr="00ED59F3">
        <w:rPr>
          <w:rFonts w:ascii="Times New Roman" w:eastAsia="Times New Roman" w:hAnsi="Times New Roman" w:cs="Times New Roman"/>
          <w:sz w:val="44"/>
          <w:szCs w:val="44"/>
          <w:lang w:eastAsia="ru-RU"/>
        </w:rPr>
        <w:t>•</w:t>
      </w:r>
      <w:r>
        <w:rPr>
          <w:rFonts w:ascii="Times New Roman" w:hAnsi="Times New Roman" w:cs="Times New Roman"/>
          <w:b/>
          <w:sz w:val="28"/>
          <w:szCs w:val="28"/>
        </w:rPr>
        <w:t xml:space="preserve"> </w:t>
      </w:r>
      <w:r w:rsidRPr="009E2484">
        <w:rPr>
          <w:rFonts w:ascii="Times New Roman" w:hAnsi="Times New Roman" w:cs="Times New Roman"/>
          <w:b/>
          <w:sz w:val="28"/>
          <w:szCs w:val="28"/>
        </w:rPr>
        <w:t xml:space="preserve">ФОП </w:t>
      </w:r>
      <w:proofErr w:type="spellStart"/>
      <w:r w:rsidRPr="009E2484">
        <w:rPr>
          <w:rFonts w:ascii="Times New Roman" w:hAnsi="Times New Roman" w:cs="Times New Roman"/>
          <w:b/>
          <w:sz w:val="28"/>
          <w:szCs w:val="28"/>
        </w:rPr>
        <w:t>Дудлій</w:t>
      </w:r>
      <w:proofErr w:type="spellEnd"/>
      <w:r w:rsidRPr="009E2484">
        <w:rPr>
          <w:rFonts w:ascii="Times New Roman" w:hAnsi="Times New Roman" w:cs="Times New Roman"/>
          <w:b/>
          <w:sz w:val="28"/>
          <w:szCs w:val="28"/>
        </w:rPr>
        <w:t xml:space="preserve"> В.Р.</w:t>
      </w:r>
      <w:r w:rsidR="005F66E7" w:rsidRPr="00816288">
        <w:rPr>
          <w:rFonts w:ascii="Times New Roman" w:hAnsi="Times New Roman" w:cs="Times New Roman"/>
          <w:sz w:val="28"/>
          <w:szCs w:val="28"/>
        </w:rPr>
        <w:t>,</w:t>
      </w:r>
      <w:r w:rsidRPr="009E2484">
        <w:rPr>
          <w:rFonts w:ascii="Times New Roman" w:hAnsi="Times New Roman" w:cs="Times New Roman"/>
          <w:sz w:val="28"/>
          <w:szCs w:val="28"/>
        </w:rPr>
        <w:t xml:space="preserve"> м. </w:t>
      </w:r>
      <w:proofErr w:type="spellStart"/>
      <w:r w:rsidR="00674EBA" w:rsidRPr="00674EBA">
        <w:rPr>
          <w:rFonts w:ascii="Times New Roman" w:hAnsi="Times New Roman" w:cs="Times New Roman"/>
          <w:sz w:val="28"/>
          <w:szCs w:val="28"/>
        </w:rPr>
        <w:t>Бучач</w:t>
      </w:r>
      <w:proofErr w:type="spellEnd"/>
      <w:r w:rsidRPr="009E2484">
        <w:rPr>
          <w:rFonts w:ascii="Times New Roman" w:hAnsi="Times New Roman" w:cs="Times New Roman"/>
          <w:sz w:val="28"/>
          <w:szCs w:val="28"/>
        </w:rPr>
        <w:t>,</w:t>
      </w:r>
      <w:r w:rsidRPr="009E2484">
        <w:rPr>
          <w:rFonts w:ascii="Times New Roman" w:eastAsia="Times New Roman" w:hAnsi="Times New Roman" w:cs="Times New Roman"/>
          <w:sz w:val="28"/>
          <w:szCs w:val="28"/>
          <w:lang w:eastAsia="ru-RU"/>
        </w:rPr>
        <w:t xml:space="preserve"> ліцензія НР № </w:t>
      </w:r>
      <w:r w:rsidRPr="009E2484">
        <w:rPr>
          <w:rFonts w:ascii="Times New Roman" w:hAnsi="Times New Roman" w:cs="Times New Roman"/>
          <w:sz w:val="28"/>
          <w:szCs w:val="28"/>
        </w:rPr>
        <w:t xml:space="preserve"> 0913-п від 23.06.2011</w:t>
      </w:r>
      <w:r w:rsidRPr="009E2484">
        <w:rPr>
          <w:rFonts w:ascii="Times New Roman" w:eastAsia="Times New Roman" w:hAnsi="Times New Roman" w:cs="Times New Roman"/>
          <w:sz w:val="28"/>
          <w:szCs w:val="28"/>
          <w:lang w:eastAsia="ru-RU"/>
        </w:rPr>
        <w:t>(</w:t>
      </w:r>
      <w:r w:rsidRPr="009E2484">
        <w:rPr>
          <w:rFonts w:ascii="Times New Roman" w:hAnsi="Times New Roman" w:cs="Times New Roman"/>
          <w:sz w:val="28"/>
          <w:szCs w:val="28"/>
        </w:rPr>
        <w:t>провайдер програмної послуги):</w:t>
      </w:r>
      <w:r w:rsidRPr="009E2484">
        <w:rPr>
          <w:rFonts w:eastAsia="Times New Roman"/>
          <w:sz w:val="28"/>
          <w:szCs w:val="28"/>
          <w:shd w:val="clear" w:color="auto" w:fill="FFFFFF"/>
          <w:lang w:eastAsia="ru-RU"/>
        </w:rPr>
        <w:t xml:space="preserve"> </w:t>
      </w:r>
    </w:p>
    <w:p w14:paraId="4AC12728" w14:textId="6A22746D" w:rsidR="009E2484" w:rsidRDefault="009E2484" w:rsidP="009E24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484">
        <w:rPr>
          <w:rFonts w:eastAsia="Times New Roman"/>
          <w:sz w:val="28"/>
          <w:szCs w:val="28"/>
          <w:shd w:val="clear" w:color="auto" w:fill="FFFFFF"/>
          <w:lang w:eastAsia="ru-RU"/>
        </w:rPr>
        <w:t>–</w:t>
      </w:r>
      <w:r w:rsidRPr="009E2484">
        <w:rPr>
          <w:rFonts w:ascii="Times New Roman" w:hAnsi="Times New Roman" w:cs="Times New Roman"/>
          <w:color w:val="000000"/>
          <w:sz w:val="28"/>
          <w:szCs w:val="28"/>
        </w:rPr>
        <w:t xml:space="preserve"> анулювання ліцензі</w:t>
      </w:r>
      <w:r w:rsidR="005F66E7">
        <w:rPr>
          <w:rFonts w:ascii="Times New Roman" w:hAnsi="Times New Roman" w:cs="Times New Roman"/>
          <w:color w:val="000000"/>
          <w:sz w:val="28"/>
          <w:szCs w:val="28"/>
        </w:rPr>
        <w:t>ї</w:t>
      </w:r>
      <w:r w:rsidRPr="009E2484">
        <w:rPr>
          <w:rFonts w:ascii="Times New Roman" w:hAnsi="Times New Roman" w:cs="Times New Roman"/>
          <w:color w:val="000000"/>
          <w:sz w:val="28"/>
          <w:szCs w:val="28"/>
        </w:rPr>
        <w:t xml:space="preserve"> на мовлення НР № 0</w:t>
      </w:r>
      <w:r>
        <w:rPr>
          <w:rFonts w:ascii="Times New Roman" w:hAnsi="Times New Roman" w:cs="Times New Roman"/>
          <w:color w:val="000000"/>
          <w:sz w:val="28"/>
          <w:szCs w:val="28"/>
        </w:rPr>
        <w:t>913-м від 23.06</w:t>
      </w:r>
      <w:r w:rsidRPr="009E2484">
        <w:rPr>
          <w:rFonts w:ascii="Times New Roman" w:hAnsi="Times New Roman" w:cs="Times New Roman"/>
          <w:color w:val="000000"/>
          <w:sz w:val="28"/>
          <w:szCs w:val="28"/>
        </w:rPr>
        <w:t>.201</w:t>
      </w:r>
      <w:r>
        <w:rPr>
          <w:rFonts w:ascii="Times New Roman" w:hAnsi="Times New Roman" w:cs="Times New Roman"/>
          <w:color w:val="000000"/>
          <w:sz w:val="28"/>
          <w:szCs w:val="28"/>
        </w:rPr>
        <w:t>1</w:t>
      </w:r>
      <w:r w:rsidRPr="009E2484">
        <w:rPr>
          <w:rFonts w:ascii="Times New Roman" w:hAnsi="Times New Roman" w:cs="Times New Roman"/>
          <w:color w:val="000000"/>
          <w:sz w:val="28"/>
          <w:szCs w:val="28"/>
        </w:rPr>
        <w:t xml:space="preserve"> </w:t>
      </w:r>
      <w:r w:rsidRPr="009E24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(рішення </w:t>
      </w:r>
      <w:r w:rsidRPr="009E2484">
        <w:rPr>
          <w:rFonts w:ascii="Times New Roman" w:eastAsia="Times New Roman" w:hAnsi="Times New Roman" w:cs="Times New Roman"/>
          <w:sz w:val="28"/>
          <w:szCs w:val="28"/>
          <w:lang w:eastAsia="ru-RU"/>
        </w:rPr>
        <w:t xml:space="preserve">Національної ради № </w:t>
      </w:r>
      <w:r>
        <w:rPr>
          <w:rFonts w:ascii="Times New Roman" w:eastAsia="Times New Roman" w:hAnsi="Times New Roman" w:cs="Times New Roman"/>
          <w:sz w:val="28"/>
          <w:szCs w:val="28"/>
          <w:lang w:eastAsia="ru-RU"/>
        </w:rPr>
        <w:t>659 від 2</w:t>
      </w:r>
      <w:r w:rsidRPr="009E2484">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5</w:t>
      </w:r>
      <w:r w:rsidRPr="009E2484">
        <w:rPr>
          <w:rFonts w:ascii="Times New Roman" w:eastAsia="Times New Roman" w:hAnsi="Times New Roman" w:cs="Times New Roman"/>
          <w:sz w:val="28"/>
          <w:szCs w:val="28"/>
          <w:lang w:eastAsia="ru-RU"/>
        </w:rPr>
        <w:t>.2021);</w:t>
      </w:r>
    </w:p>
    <w:p w14:paraId="1AB677BD" w14:textId="77777777" w:rsidR="005F66E7" w:rsidRPr="009E2484" w:rsidRDefault="005F66E7" w:rsidP="009E248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F75D06D" w14:textId="0050A9FA" w:rsidR="009E2484" w:rsidRPr="005F66E7" w:rsidRDefault="005F66E7" w:rsidP="005F66E7">
      <w:pPr>
        <w:pStyle w:val="Default"/>
        <w:rPr>
          <w:rFonts w:eastAsia="Times New Roman"/>
          <w:sz w:val="28"/>
          <w:szCs w:val="28"/>
          <w:lang w:eastAsia="ru-RU"/>
        </w:rPr>
      </w:pPr>
      <w:r>
        <w:rPr>
          <w:rFonts w:eastAsia="Times New Roman"/>
          <w:sz w:val="28"/>
          <w:szCs w:val="28"/>
          <w:lang w:eastAsia="ru-RU"/>
        </w:rPr>
        <w:t xml:space="preserve">        </w:t>
      </w:r>
      <w:r w:rsidRPr="005F66E7">
        <w:rPr>
          <w:rFonts w:eastAsia="Times New Roman"/>
          <w:sz w:val="28"/>
          <w:szCs w:val="28"/>
          <w:lang w:eastAsia="ru-RU"/>
        </w:rPr>
        <w:t>•</w:t>
      </w:r>
      <w:r>
        <w:rPr>
          <w:rFonts w:eastAsia="Times New Roman"/>
          <w:sz w:val="28"/>
          <w:szCs w:val="28"/>
          <w:lang w:eastAsia="ru-RU"/>
        </w:rPr>
        <w:t xml:space="preserve">   </w:t>
      </w:r>
      <w:r w:rsidRPr="005F66E7">
        <w:rPr>
          <w:b/>
          <w:sz w:val="28"/>
          <w:szCs w:val="28"/>
        </w:rPr>
        <w:t xml:space="preserve"> РЕДАКЦІЯ ЛАНОВЕЦЬКОГО РАЙОННОГО КОМУНАЛЬНОГО РАДІОМОВЛЕННЯ</w:t>
      </w:r>
      <w:r>
        <w:rPr>
          <w:b/>
          <w:sz w:val="28"/>
          <w:szCs w:val="28"/>
        </w:rPr>
        <w:t xml:space="preserve">, </w:t>
      </w:r>
      <w:r w:rsidRPr="005F66E7">
        <w:rPr>
          <w:sz w:val="28"/>
          <w:szCs w:val="28"/>
        </w:rPr>
        <w:t xml:space="preserve">м. </w:t>
      </w:r>
      <w:proofErr w:type="spellStart"/>
      <w:r w:rsidRPr="005F66E7">
        <w:rPr>
          <w:sz w:val="28"/>
          <w:szCs w:val="28"/>
        </w:rPr>
        <w:t>Ланівці</w:t>
      </w:r>
      <w:proofErr w:type="spellEnd"/>
      <w:r w:rsidRPr="005F66E7">
        <w:rPr>
          <w:sz w:val="28"/>
          <w:szCs w:val="28"/>
        </w:rPr>
        <w:t xml:space="preserve"> Тернопільської обл. </w:t>
      </w:r>
      <w:r w:rsidRPr="005F66E7">
        <w:rPr>
          <w:rFonts w:eastAsia="Times New Roman"/>
          <w:sz w:val="28"/>
          <w:szCs w:val="28"/>
          <w:lang w:eastAsia="ru-RU"/>
        </w:rPr>
        <w:t xml:space="preserve">ліцензія НР № </w:t>
      </w:r>
      <w:r w:rsidRPr="005F66E7">
        <w:rPr>
          <w:sz w:val="28"/>
          <w:szCs w:val="28"/>
        </w:rPr>
        <w:t>01366-м від 25.09.2018</w:t>
      </w:r>
      <w:r w:rsidRPr="005F66E7">
        <w:t xml:space="preserve"> </w:t>
      </w:r>
      <w:r w:rsidRPr="005F66E7">
        <w:rPr>
          <w:sz w:val="28"/>
          <w:szCs w:val="28"/>
        </w:rPr>
        <w:t>(</w:t>
      </w:r>
      <w:proofErr w:type="spellStart"/>
      <w:r w:rsidRPr="005F66E7">
        <w:rPr>
          <w:sz w:val="28"/>
          <w:szCs w:val="28"/>
        </w:rPr>
        <w:t>проводове</w:t>
      </w:r>
      <w:proofErr w:type="spellEnd"/>
      <w:r w:rsidRPr="005F66E7">
        <w:rPr>
          <w:sz w:val="28"/>
          <w:szCs w:val="28"/>
        </w:rPr>
        <w:t xml:space="preserve">, позивні: «Говорять </w:t>
      </w:r>
      <w:proofErr w:type="spellStart"/>
      <w:r w:rsidRPr="005F66E7">
        <w:rPr>
          <w:sz w:val="28"/>
          <w:szCs w:val="28"/>
        </w:rPr>
        <w:t>Ланівці</w:t>
      </w:r>
      <w:proofErr w:type="spellEnd"/>
      <w:r w:rsidRPr="005F66E7">
        <w:rPr>
          <w:sz w:val="28"/>
          <w:szCs w:val="28"/>
        </w:rPr>
        <w:t>»):</w:t>
      </w:r>
      <w:r>
        <w:rPr>
          <w:sz w:val="28"/>
          <w:szCs w:val="28"/>
        </w:rPr>
        <w:t xml:space="preserve">  </w:t>
      </w:r>
      <w:r>
        <w:t xml:space="preserve"> </w:t>
      </w:r>
    </w:p>
    <w:p w14:paraId="45348347" w14:textId="7B037933" w:rsidR="005F66E7" w:rsidRDefault="005F66E7" w:rsidP="005F66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2484">
        <w:rPr>
          <w:rFonts w:eastAsia="Times New Roman"/>
          <w:sz w:val="28"/>
          <w:szCs w:val="28"/>
          <w:shd w:val="clear" w:color="auto" w:fill="FFFFFF"/>
          <w:lang w:eastAsia="ru-RU"/>
        </w:rPr>
        <w:t>–</w:t>
      </w:r>
      <w:r>
        <w:rPr>
          <w:rFonts w:ascii="Times New Roman" w:hAnsi="Times New Roman" w:cs="Times New Roman"/>
          <w:sz w:val="28"/>
          <w:szCs w:val="28"/>
        </w:rPr>
        <w:t xml:space="preserve"> в</w:t>
      </w:r>
      <w:r w:rsidR="00992A7E" w:rsidRPr="005F66E7">
        <w:rPr>
          <w:rFonts w:ascii="Times New Roman" w:hAnsi="Times New Roman" w:cs="Times New Roman"/>
          <w:sz w:val="28"/>
          <w:szCs w:val="28"/>
        </w:rPr>
        <w:t xml:space="preserve">раховуючи вимоги статті 35 Закону України «Про телебачення і радіомовлення», відмовити у внесенні змін до ліцензії на мовлення </w:t>
      </w:r>
      <w:r>
        <w:rPr>
          <w:rFonts w:ascii="Times New Roman" w:eastAsia="Times New Roman" w:hAnsi="Times New Roman" w:cs="Times New Roman"/>
          <w:sz w:val="28"/>
          <w:szCs w:val="28"/>
          <w:lang w:eastAsia="ru-RU"/>
        </w:rPr>
        <w:t xml:space="preserve">(рішення </w:t>
      </w:r>
      <w:r w:rsidRPr="009E2484">
        <w:rPr>
          <w:rFonts w:ascii="Times New Roman" w:eastAsia="Times New Roman" w:hAnsi="Times New Roman" w:cs="Times New Roman"/>
          <w:sz w:val="28"/>
          <w:szCs w:val="28"/>
          <w:lang w:eastAsia="ru-RU"/>
        </w:rPr>
        <w:t xml:space="preserve">Національної ради № </w:t>
      </w:r>
      <w:r>
        <w:rPr>
          <w:rFonts w:ascii="Times New Roman" w:eastAsia="Times New Roman" w:hAnsi="Times New Roman" w:cs="Times New Roman"/>
          <w:sz w:val="28"/>
          <w:szCs w:val="28"/>
          <w:lang w:eastAsia="ru-RU"/>
        </w:rPr>
        <w:t>934 від 15</w:t>
      </w:r>
      <w:r w:rsidRPr="009E248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Pr="009E2484">
        <w:rPr>
          <w:rFonts w:ascii="Times New Roman" w:eastAsia="Times New Roman" w:hAnsi="Times New Roman" w:cs="Times New Roman"/>
          <w:sz w:val="28"/>
          <w:szCs w:val="28"/>
          <w:lang w:eastAsia="ru-RU"/>
        </w:rPr>
        <w:t>.2021);</w:t>
      </w:r>
    </w:p>
    <w:p w14:paraId="3E8ED128" w14:textId="1FB4F4B9" w:rsidR="005F66E7" w:rsidRDefault="005F66E7" w:rsidP="005F66E7">
      <w:pPr>
        <w:autoSpaceDE w:val="0"/>
        <w:autoSpaceDN w:val="0"/>
        <w:adjustRightInd w:val="0"/>
        <w:spacing w:after="0" w:line="240" w:lineRule="auto"/>
        <w:rPr>
          <w:rFonts w:ascii="Times New Roman" w:eastAsia="Times New Roman" w:hAnsi="Times New Roman" w:cs="Times New Roman"/>
          <w:sz w:val="28"/>
          <w:szCs w:val="28"/>
          <w:lang w:eastAsia="ru-RU"/>
        </w:rPr>
      </w:pPr>
      <w:r w:rsidRPr="00ED59F3">
        <w:rPr>
          <w:rFonts w:eastAsia="Times New Roman"/>
          <w:sz w:val="28"/>
          <w:szCs w:val="28"/>
          <w:shd w:val="clear" w:color="auto" w:fill="FFFFFF"/>
          <w:lang w:eastAsia="ru-RU"/>
        </w:rPr>
        <w:t>–</w:t>
      </w:r>
      <w:r>
        <w:rPr>
          <w:rFonts w:ascii="Times New Roman" w:hAnsi="Times New Roman" w:cs="Times New Roman"/>
          <w:color w:val="000000"/>
          <w:sz w:val="28"/>
          <w:szCs w:val="28"/>
        </w:rPr>
        <w:t xml:space="preserve"> а</w:t>
      </w:r>
      <w:r w:rsidRPr="00223ED7">
        <w:rPr>
          <w:rFonts w:ascii="Times New Roman" w:hAnsi="Times New Roman" w:cs="Times New Roman"/>
          <w:color w:val="000000"/>
          <w:sz w:val="28"/>
          <w:szCs w:val="28"/>
        </w:rPr>
        <w:t>нулюва</w:t>
      </w:r>
      <w:r>
        <w:rPr>
          <w:rFonts w:ascii="Times New Roman" w:hAnsi="Times New Roman" w:cs="Times New Roman"/>
          <w:color w:val="000000"/>
          <w:sz w:val="28"/>
          <w:szCs w:val="28"/>
        </w:rPr>
        <w:t>ння</w:t>
      </w:r>
      <w:r w:rsidRPr="00223ED7">
        <w:rPr>
          <w:rFonts w:ascii="Times New Roman" w:hAnsi="Times New Roman" w:cs="Times New Roman"/>
          <w:color w:val="000000"/>
          <w:sz w:val="28"/>
          <w:szCs w:val="28"/>
        </w:rPr>
        <w:t xml:space="preserve"> ліцензі</w:t>
      </w:r>
      <w:r>
        <w:rPr>
          <w:rFonts w:ascii="Times New Roman" w:hAnsi="Times New Roman" w:cs="Times New Roman"/>
          <w:color w:val="000000"/>
          <w:sz w:val="28"/>
          <w:szCs w:val="28"/>
        </w:rPr>
        <w:t>ї</w:t>
      </w:r>
      <w:r w:rsidRPr="00223ED7">
        <w:rPr>
          <w:rFonts w:ascii="Times New Roman" w:hAnsi="Times New Roman" w:cs="Times New Roman"/>
          <w:color w:val="000000"/>
          <w:sz w:val="28"/>
          <w:szCs w:val="28"/>
        </w:rPr>
        <w:t xml:space="preserve"> на мовлення НР № </w:t>
      </w:r>
      <w:r w:rsidRPr="005F66E7">
        <w:rPr>
          <w:rFonts w:ascii="Times New Roman" w:hAnsi="Times New Roman" w:cs="Times New Roman"/>
          <w:sz w:val="28"/>
          <w:szCs w:val="28"/>
        </w:rPr>
        <w:t>01366-м від 25.09.2018</w:t>
      </w:r>
      <w:r w:rsidRPr="005F66E7">
        <w:t xml:space="preserve"> </w:t>
      </w:r>
      <w:r>
        <w:rPr>
          <w:rFonts w:ascii="Times New Roman" w:eastAsia="Times New Roman" w:hAnsi="Times New Roman" w:cs="Times New Roman"/>
          <w:sz w:val="28"/>
          <w:szCs w:val="28"/>
          <w:lang w:eastAsia="ru-RU"/>
        </w:rPr>
        <w:t xml:space="preserve">(рішення Національної ради № </w:t>
      </w:r>
      <w:r w:rsidR="002F4E03">
        <w:rPr>
          <w:rFonts w:ascii="Times New Roman" w:eastAsia="Times New Roman" w:hAnsi="Times New Roman" w:cs="Times New Roman"/>
          <w:sz w:val="28"/>
          <w:szCs w:val="28"/>
          <w:lang w:eastAsia="ru-RU"/>
        </w:rPr>
        <w:t>2145 від 22</w:t>
      </w:r>
      <w:r w:rsidRPr="005E460D">
        <w:rPr>
          <w:rFonts w:ascii="Times New Roman" w:eastAsia="Times New Roman" w:hAnsi="Times New Roman" w:cs="Times New Roman"/>
          <w:sz w:val="28"/>
          <w:szCs w:val="28"/>
          <w:lang w:eastAsia="ru-RU"/>
        </w:rPr>
        <w:t>.</w:t>
      </w:r>
      <w:r w:rsidR="002F4E03">
        <w:rPr>
          <w:rFonts w:ascii="Times New Roman" w:eastAsia="Times New Roman" w:hAnsi="Times New Roman" w:cs="Times New Roman"/>
          <w:sz w:val="28"/>
          <w:szCs w:val="28"/>
          <w:lang w:eastAsia="ru-RU"/>
        </w:rPr>
        <w:t>12</w:t>
      </w:r>
      <w:r w:rsidRPr="005E460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5E460D">
        <w:rPr>
          <w:rFonts w:ascii="Times New Roman" w:eastAsia="Times New Roman" w:hAnsi="Times New Roman" w:cs="Times New Roman"/>
          <w:sz w:val="28"/>
          <w:szCs w:val="28"/>
          <w:lang w:eastAsia="ru-RU"/>
        </w:rPr>
        <w:t>);</w:t>
      </w:r>
    </w:p>
    <w:p w14:paraId="0EE2343B" w14:textId="391F46F9" w:rsidR="009E2484" w:rsidRPr="005F66E7" w:rsidRDefault="009E2484" w:rsidP="005F66E7">
      <w:pPr>
        <w:tabs>
          <w:tab w:val="left" w:pos="426"/>
        </w:tabs>
        <w:spacing w:after="0" w:line="240" w:lineRule="auto"/>
        <w:jc w:val="both"/>
        <w:rPr>
          <w:rFonts w:ascii="Times New Roman" w:eastAsia="Times New Roman" w:hAnsi="Times New Roman" w:cs="Times New Roman"/>
          <w:sz w:val="28"/>
          <w:szCs w:val="28"/>
          <w:lang w:eastAsia="ru-RU"/>
        </w:rPr>
      </w:pPr>
    </w:p>
    <w:p w14:paraId="01D26492" w14:textId="7800D448" w:rsidR="00D23522" w:rsidRPr="005F66E7" w:rsidRDefault="00D23522" w:rsidP="009E2484">
      <w:pPr>
        <w:tabs>
          <w:tab w:val="left" w:pos="426"/>
        </w:tabs>
        <w:spacing w:after="0" w:line="240" w:lineRule="auto"/>
        <w:ind w:left="567"/>
        <w:jc w:val="both"/>
        <w:rPr>
          <w:rFonts w:ascii="Times New Roman" w:eastAsia="Times New Roman" w:hAnsi="Times New Roman" w:cs="Times New Roman"/>
          <w:sz w:val="28"/>
          <w:szCs w:val="28"/>
          <w:lang w:eastAsia="ru-RU"/>
        </w:rPr>
      </w:pPr>
    </w:p>
    <w:p w14:paraId="578E4F1B" w14:textId="77777777" w:rsidR="003653CE" w:rsidRDefault="007F2C60" w:rsidP="00204259">
      <w:pPr>
        <w:pStyle w:val="Default"/>
        <w:rPr>
          <w:rFonts w:eastAsia="Times New Roman"/>
          <w:b/>
          <w:color w:val="auto"/>
          <w:sz w:val="28"/>
          <w:szCs w:val="28"/>
          <w:lang w:eastAsia="ru-RU"/>
        </w:rPr>
      </w:pPr>
      <w:r w:rsidRPr="00F57687">
        <w:rPr>
          <w:rFonts w:eastAsia="Times New Roman"/>
          <w:color w:val="auto"/>
          <w:sz w:val="28"/>
          <w:szCs w:val="28"/>
          <w:lang w:eastAsia="ru-RU"/>
        </w:rPr>
        <w:t>Разом</w:t>
      </w:r>
      <w:r w:rsidRPr="00A87AEE">
        <w:rPr>
          <w:rFonts w:eastAsia="Times New Roman"/>
          <w:color w:val="auto"/>
          <w:sz w:val="28"/>
          <w:szCs w:val="28"/>
          <w:lang w:eastAsia="ru-RU"/>
        </w:rPr>
        <w:t xml:space="preserve"> із тим, упродовж звітного періоду переоформлено ліцензії </w:t>
      </w:r>
      <w:r w:rsidRPr="00A87AEE">
        <w:rPr>
          <w:rFonts w:eastAsia="Times New Roman"/>
          <w:b/>
          <w:color w:val="auto"/>
          <w:sz w:val="28"/>
          <w:szCs w:val="28"/>
          <w:lang w:eastAsia="ru-RU"/>
        </w:rPr>
        <w:t>АТ«НСТУ»</w:t>
      </w:r>
      <w:r w:rsidRPr="00A87AEE">
        <w:rPr>
          <w:rFonts w:eastAsia="Times New Roman"/>
          <w:color w:val="auto"/>
          <w:sz w:val="28"/>
          <w:szCs w:val="28"/>
          <w:lang w:eastAsia="ru-RU"/>
        </w:rPr>
        <w:t xml:space="preserve">, м. Київ, зокрема, </w:t>
      </w:r>
      <w:r w:rsidR="00E41B52">
        <w:t xml:space="preserve"> </w:t>
      </w:r>
      <w:r w:rsidR="00E41B52">
        <w:rPr>
          <w:sz w:val="28"/>
          <w:szCs w:val="28"/>
        </w:rPr>
        <w:t xml:space="preserve">у зв’язку зі зміною керівника, кінцевого </w:t>
      </w:r>
      <w:proofErr w:type="spellStart"/>
      <w:r w:rsidR="00E41B52">
        <w:rPr>
          <w:sz w:val="28"/>
          <w:szCs w:val="28"/>
        </w:rPr>
        <w:t>бенефіціарного</w:t>
      </w:r>
      <w:proofErr w:type="spellEnd"/>
      <w:r w:rsidR="00E41B52">
        <w:rPr>
          <w:sz w:val="28"/>
          <w:szCs w:val="28"/>
        </w:rPr>
        <w:t xml:space="preserve"> власника (контролера), переліку пов’язаних осіб, складу членів правління та складу редакційної ради, </w:t>
      </w:r>
      <w:r w:rsidRPr="00A87AEE">
        <w:rPr>
          <w:rFonts w:eastAsia="Times New Roman"/>
          <w:color w:val="auto"/>
          <w:sz w:val="28"/>
          <w:szCs w:val="28"/>
          <w:lang w:eastAsia="ru-RU"/>
        </w:rPr>
        <w:t>в частині діяльності її Тернопільської філії (рішенн</w:t>
      </w:r>
      <w:r w:rsidR="00030C33">
        <w:rPr>
          <w:rFonts w:eastAsia="Times New Roman"/>
          <w:color w:val="auto"/>
          <w:sz w:val="28"/>
          <w:szCs w:val="28"/>
          <w:lang w:eastAsia="ru-RU"/>
        </w:rPr>
        <w:t>я Національної рад</w:t>
      </w:r>
      <w:r w:rsidR="00030C33" w:rsidRPr="00030C33">
        <w:rPr>
          <w:rFonts w:eastAsia="Times New Roman"/>
          <w:color w:val="auto"/>
          <w:sz w:val="28"/>
          <w:szCs w:val="28"/>
          <w:lang w:eastAsia="ru-RU"/>
        </w:rPr>
        <w:t>и:</w:t>
      </w:r>
      <w:r w:rsidR="00FB1BF6" w:rsidRPr="00A87AEE">
        <w:rPr>
          <w:rFonts w:eastAsia="Times New Roman"/>
          <w:color w:val="auto"/>
          <w:sz w:val="28"/>
          <w:szCs w:val="28"/>
          <w:lang w:eastAsia="ru-RU"/>
        </w:rPr>
        <w:t xml:space="preserve"> № </w:t>
      </w:r>
      <w:r w:rsidR="00E41B52">
        <w:rPr>
          <w:rFonts w:eastAsia="Times New Roman"/>
          <w:color w:val="auto"/>
          <w:sz w:val="28"/>
          <w:szCs w:val="28"/>
          <w:lang w:eastAsia="ru-RU"/>
        </w:rPr>
        <w:t>1008</w:t>
      </w:r>
      <w:r w:rsidR="00FB1BF6" w:rsidRPr="00A87AEE">
        <w:rPr>
          <w:rFonts w:eastAsia="Times New Roman"/>
          <w:color w:val="auto"/>
          <w:sz w:val="28"/>
          <w:szCs w:val="28"/>
          <w:lang w:eastAsia="ru-RU"/>
        </w:rPr>
        <w:t xml:space="preserve">, </w:t>
      </w:r>
      <w:r w:rsidR="00F57687">
        <w:rPr>
          <w:rFonts w:eastAsia="Times New Roman"/>
          <w:color w:val="auto"/>
          <w:sz w:val="28"/>
          <w:szCs w:val="28"/>
          <w:lang w:eastAsia="ru-RU"/>
        </w:rPr>
        <w:t xml:space="preserve">від </w:t>
      </w:r>
      <w:r w:rsidR="00E41B52">
        <w:rPr>
          <w:rFonts w:eastAsia="Times New Roman"/>
          <w:color w:val="auto"/>
          <w:sz w:val="28"/>
          <w:szCs w:val="28"/>
          <w:lang w:eastAsia="ru-RU"/>
        </w:rPr>
        <w:t>29</w:t>
      </w:r>
      <w:r w:rsidR="00F57687">
        <w:rPr>
          <w:rFonts w:eastAsia="Times New Roman"/>
          <w:color w:val="auto"/>
          <w:sz w:val="28"/>
          <w:szCs w:val="28"/>
          <w:lang w:eastAsia="ru-RU"/>
        </w:rPr>
        <w:t>.0</w:t>
      </w:r>
      <w:r w:rsidR="00E41B52">
        <w:rPr>
          <w:rFonts w:eastAsia="Times New Roman"/>
          <w:color w:val="auto"/>
          <w:sz w:val="28"/>
          <w:szCs w:val="28"/>
          <w:lang w:eastAsia="ru-RU"/>
        </w:rPr>
        <w:t>7</w:t>
      </w:r>
      <w:r w:rsidR="00F57687">
        <w:rPr>
          <w:rFonts w:eastAsia="Times New Roman"/>
          <w:color w:val="auto"/>
          <w:sz w:val="28"/>
          <w:szCs w:val="28"/>
          <w:lang w:eastAsia="ru-RU"/>
        </w:rPr>
        <w:t>.202</w:t>
      </w:r>
      <w:r w:rsidR="00E41B52">
        <w:rPr>
          <w:rFonts w:eastAsia="Times New Roman"/>
          <w:color w:val="auto"/>
          <w:sz w:val="28"/>
          <w:szCs w:val="28"/>
          <w:lang w:eastAsia="ru-RU"/>
        </w:rPr>
        <w:t>1</w:t>
      </w:r>
      <w:r w:rsidR="00F57687">
        <w:rPr>
          <w:rFonts w:eastAsia="Times New Roman"/>
          <w:color w:val="auto"/>
          <w:sz w:val="28"/>
          <w:szCs w:val="28"/>
          <w:lang w:eastAsia="ru-RU"/>
        </w:rPr>
        <w:t xml:space="preserve">, № </w:t>
      </w:r>
      <w:r w:rsidR="00E41B52">
        <w:rPr>
          <w:rFonts w:eastAsia="Times New Roman"/>
          <w:color w:val="auto"/>
          <w:sz w:val="28"/>
          <w:szCs w:val="28"/>
          <w:lang w:eastAsia="ru-RU"/>
        </w:rPr>
        <w:t>1346 від 30.09</w:t>
      </w:r>
      <w:r w:rsidR="00FB1BF6" w:rsidRPr="00F57687">
        <w:rPr>
          <w:rFonts w:eastAsia="Times New Roman"/>
          <w:color w:val="auto"/>
          <w:sz w:val="28"/>
          <w:szCs w:val="28"/>
          <w:lang w:eastAsia="ru-RU"/>
        </w:rPr>
        <w:t>.202</w:t>
      </w:r>
      <w:r w:rsidR="00E41B52">
        <w:rPr>
          <w:rFonts w:eastAsia="Times New Roman"/>
          <w:color w:val="auto"/>
          <w:sz w:val="28"/>
          <w:szCs w:val="28"/>
          <w:lang w:eastAsia="ru-RU"/>
        </w:rPr>
        <w:t>1, № 1432, 1433, 1434  від 13.10</w:t>
      </w:r>
      <w:r w:rsidR="00E41B52" w:rsidRPr="00F57687">
        <w:rPr>
          <w:rFonts w:eastAsia="Times New Roman"/>
          <w:color w:val="auto"/>
          <w:sz w:val="28"/>
          <w:szCs w:val="28"/>
          <w:lang w:eastAsia="ru-RU"/>
        </w:rPr>
        <w:t>.202</w:t>
      </w:r>
      <w:r w:rsidR="00E41B52">
        <w:rPr>
          <w:rFonts w:eastAsia="Times New Roman"/>
          <w:color w:val="auto"/>
          <w:sz w:val="28"/>
          <w:szCs w:val="28"/>
          <w:lang w:eastAsia="ru-RU"/>
        </w:rPr>
        <w:t>1</w:t>
      </w:r>
      <w:r w:rsidR="00FB1BF6" w:rsidRPr="00F57687">
        <w:rPr>
          <w:rFonts w:eastAsia="Times New Roman"/>
          <w:color w:val="auto"/>
          <w:sz w:val="28"/>
          <w:szCs w:val="28"/>
          <w:lang w:eastAsia="ru-RU"/>
        </w:rPr>
        <w:t>)</w:t>
      </w:r>
      <w:r w:rsidRPr="00F57687">
        <w:rPr>
          <w:rFonts w:eastAsia="Times New Roman"/>
          <w:color w:val="auto"/>
          <w:sz w:val="28"/>
          <w:szCs w:val="28"/>
          <w:lang w:eastAsia="ru-RU"/>
        </w:rPr>
        <w:t xml:space="preserve">; </w:t>
      </w:r>
      <w:r w:rsidRPr="00F57687">
        <w:rPr>
          <w:rFonts w:eastAsia="Times New Roman"/>
          <w:b/>
          <w:color w:val="auto"/>
          <w:sz w:val="28"/>
          <w:szCs w:val="28"/>
          <w:lang w:eastAsia="ru-RU"/>
        </w:rPr>
        <w:t xml:space="preserve"> </w:t>
      </w:r>
    </w:p>
    <w:p w14:paraId="31A03395" w14:textId="11202845" w:rsidR="003653CE" w:rsidRDefault="003653CE" w:rsidP="003653C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59F3">
        <w:rPr>
          <w:rFonts w:eastAsia="Times New Roman"/>
          <w:sz w:val="28"/>
          <w:szCs w:val="28"/>
          <w:shd w:val="clear" w:color="auto" w:fill="FFFFFF"/>
          <w:lang w:eastAsia="ru-RU"/>
        </w:rPr>
        <w:t>–</w:t>
      </w:r>
      <w:r w:rsidR="007F2C60" w:rsidRPr="00F57687">
        <w:rPr>
          <w:rFonts w:eastAsia="Times New Roman"/>
          <w:b/>
          <w:sz w:val="28"/>
          <w:szCs w:val="28"/>
          <w:lang w:eastAsia="ru-RU"/>
        </w:rPr>
        <w:t xml:space="preserve"> </w:t>
      </w:r>
      <w:r w:rsidR="00204259" w:rsidRPr="003653CE">
        <w:rPr>
          <w:rFonts w:ascii="Times New Roman" w:hAnsi="Times New Roman" w:cs="Times New Roman"/>
          <w:sz w:val="28"/>
          <w:szCs w:val="28"/>
        </w:rPr>
        <w:t>Визна</w:t>
      </w:r>
      <w:r w:rsidRPr="003653CE">
        <w:rPr>
          <w:rFonts w:ascii="Times New Roman" w:hAnsi="Times New Roman" w:cs="Times New Roman"/>
          <w:sz w:val="28"/>
          <w:szCs w:val="28"/>
        </w:rPr>
        <w:t>но</w:t>
      </w:r>
      <w:r w:rsidR="00204259" w:rsidRPr="003653CE">
        <w:rPr>
          <w:rFonts w:ascii="Times New Roman" w:hAnsi="Times New Roman" w:cs="Times New Roman"/>
          <w:sz w:val="28"/>
          <w:szCs w:val="28"/>
        </w:rPr>
        <w:t xml:space="preserve"> </w:t>
      </w:r>
      <w:r w:rsidR="00204259" w:rsidRPr="003653CE">
        <w:rPr>
          <w:rFonts w:ascii="Times New Roman" w:hAnsi="Times New Roman" w:cs="Times New Roman"/>
          <w:b/>
          <w:sz w:val="28"/>
          <w:szCs w:val="28"/>
        </w:rPr>
        <w:t>АТ «НСТУ», м. Київ (позивні: «Радіо «Культура»),</w:t>
      </w:r>
      <w:r w:rsidR="00204259" w:rsidRPr="003653CE">
        <w:rPr>
          <w:rFonts w:ascii="Times New Roman" w:hAnsi="Times New Roman" w:cs="Times New Roman"/>
          <w:sz w:val="28"/>
          <w:szCs w:val="28"/>
        </w:rPr>
        <w:t xml:space="preserve"> переможцем конкурсу на отримання ліцензії на мовлення</w:t>
      </w:r>
      <w:r w:rsidRPr="003653CE">
        <w:rPr>
          <w:rFonts w:ascii="Times New Roman" w:hAnsi="Times New Roman" w:cs="Times New Roman"/>
          <w:sz w:val="28"/>
          <w:szCs w:val="28"/>
        </w:rPr>
        <w:t xml:space="preserve"> та видано ліцензію </w:t>
      </w:r>
      <w:r w:rsidR="00204259" w:rsidRPr="003653CE">
        <w:rPr>
          <w:rFonts w:ascii="Times New Roman" w:hAnsi="Times New Roman" w:cs="Times New Roman"/>
          <w:sz w:val="28"/>
          <w:szCs w:val="28"/>
        </w:rPr>
        <w:t xml:space="preserve"> з використанням частоти 94,4 МГц у м. Тернополі (с. Лозова), потужність передавача – 1,0 кВт, місце встановлення передавача – Тернопільський р-н, с. Лозова, вул. Польова, 13, територія розповсюдження програм – с. Лозова, м. Тернопіль та території Кременецького, Тернопільського районів, обсяг мовлення – 24 години на добу, відповідно до поданої заяви про видачу ліцензії на мовлення, затвердженої програмної концепції мовлення, згідно з додатком до рішення, конкурсних умов, строк дії ліцензії – 7 років. </w:t>
      </w:r>
      <w:r w:rsidRPr="003653CE">
        <w:rPr>
          <w:rFonts w:ascii="Times New Roman" w:eastAsia="Times New Roman" w:hAnsi="Times New Roman" w:cs="Times New Roman"/>
          <w:sz w:val="28"/>
          <w:szCs w:val="28"/>
          <w:lang w:eastAsia="ru-RU"/>
        </w:rPr>
        <w:t>(рішення Національної ради № 1716 від 04.11.2021);</w:t>
      </w:r>
    </w:p>
    <w:p w14:paraId="2F192782" w14:textId="77777777" w:rsidR="001C4FD7" w:rsidRPr="001C4FD7" w:rsidRDefault="0031303F" w:rsidP="001C4FD7">
      <w:pPr>
        <w:autoSpaceDE w:val="0"/>
        <w:autoSpaceDN w:val="0"/>
        <w:adjustRightInd w:val="0"/>
        <w:spacing w:after="0" w:line="240" w:lineRule="auto"/>
        <w:jc w:val="both"/>
        <w:rPr>
          <w:rFonts w:ascii="Times New Roman" w:hAnsi="Times New Roman" w:cs="Times New Roman"/>
          <w:b/>
          <w:sz w:val="28"/>
          <w:szCs w:val="28"/>
        </w:rPr>
      </w:pPr>
      <w:r w:rsidRPr="001C4FD7">
        <w:rPr>
          <w:rFonts w:ascii="Times New Roman" w:eastAsia="Times New Roman" w:hAnsi="Times New Roman" w:cs="Times New Roman"/>
          <w:sz w:val="28"/>
          <w:szCs w:val="28"/>
          <w:shd w:val="clear" w:color="auto" w:fill="FFFFFF"/>
          <w:lang w:eastAsia="ru-RU"/>
        </w:rPr>
        <w:t>–</w:t>
      </w:r>
      <w:r w:rsidRPr="001C4FD7">
        <w:rPr>
          <w:rFonts w:ascii="Times New Roman" w:eastAsia="Times New Roman" w:hAnsi="Times New Roman" w:cs="Times New Roman"/>
          <w:b/>
          <w:sz w:val="28"/>
          <w:szCs w:val="28"/>
          <w:lang w:eastAsia="ru-RU"/>
        </w:rPr>
        <w:t xml:space="preserve"> </w:t>
      </w:r>
      <w:r w:rsidRPr="001C4FD7">
        <w:rPr>
          <w:rFonts w:ascii="Times New Roman" w:hAnsi="Times New Roman" w:cs="Times New Roman"/>
          <w:sz w:val="28"/>
          <w:szCs w:val="28"/>
        </w:rPr>
        <w:t xml:space="preserve">Визнано </w:t>
      </w:r>
      <w:r w:rsidR="001C4FD7" w:rsidRPr="001C4FD7">
        <w:rPr>
          <w:rFonts w:ascii="Times New Roman" w:hAnsi="Times New Roman" w:cs="Times New Roman"/>
          <w:b/>
          <w:sz w:val="28"/>
          <w:szCs w:val="28"/>
        </w:rPr>
        <w:t>ТОВ «ТЕЛЕРАДІОКОМПАНІЯ «ІФ МЕДІА-ГРУП», м. Київ</w:t>
      </w:r>
    </w:p>
    <w:p w14:paraId="19B5AAF9" w14:textId="24C32E6B" w:rsidR="0031303F" w:rsidRPr="001C4FD7" w:rsidRDefault="001C4FD7" w:rsidP="001C4F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4FD7">
        <w:rPr>
          <w:rFonts w:ascii="Times New Roman" w:hAnsi="Times New Roman" w:cs="Times New Roman"/>
          <w:sz w:val="28"/>
          <w:szCs w:val="28"/>
        </w:rPr>
        <w:t xml:space="preserve">(позивні: «Радіо Марія»), переможцем конкурсу на отримання ліцензії </w:t>
      </w:r>
      <w:r>
        <w:rPr>
          <w:rFonts w:ascii="Times New Roman" w:hAnsi="Times New Roman" w:cs="Times New Roman"/>
          <w:sz w:val="28"/>
          <w:szCs w:val="28"/>
        </w:rPr>
        <w:t xml:space="preserve">та видано ліцензію </w:t>
      </w:r>
      <w:r w:rsidRPr="001C4FD7">
        <w:rPr>
          <w:rFonts w:ascii="Times New Roman" w:hAnsi="Times New Roman" w:cs="Times New Roman"/>
          <w:sz w:val="28"/>
          <w:szCs w:val="28"/>
        </w:rPr>
        <w:t>на мовлення</w:t>
      </w:r>
      <w:r>
        <w:rPr>
          <w:rFonts w:ascii="Times New Roman" w:hAnsi="Times New Roman" w:cs="Times New Roman"/>
          <w:sz w:val="28"/>
          <w:szCs w:val="28"/>
        </w:rPr>
        <w:t xml:space="preserve"> </w:t>
      </w:r>
      <w:r w:rsidRPr="001C4FD7">
        <w:rPr>
          <w:rFonts w:ascii="Times New Roman" w:hAnsi="Times New Roman" w:cs="Times New Roman"/>
          <w:sz w:val="28"/>
          <w:szCs w:val="28"/>
        </w:rPr>
        <w:t>з використанням частоти 71,03 МГц у м. Тернополі, потужність передавача - 1 кВт,</w:t>
      </w:r>
      <w:r>
        <w:rPr>
          <w:rFonts w:ascii="Times New Roman" w:hAnsi="Times New Roman" w:cs="Times New Roman"/>
          <w:sz w:val="28"/>
          <w:szCs w:val="28"/>
        </w:rPr>
        <w:t xml:space="preserve"> </w:t>
      </w:r>
      <w:r w:rsidRPr="001C4FD7">
        <w:rPr>
          <w:rFonts w:ascii="Times New Roman" w:hAnsi="Times New Roman" w:cs="Times New Roman"/>
          <w:sz w:val="28"/>
          <w:szCs w:val="28"/>
        </w:rPr>
        <w:t>місце встановлення передавача – Тернопільський р-н, с. Лозова, вежа КРРТ,</w:t>
      </w:r>
      <w:r>
        <w:rPr>
          <w:rFonts w:ascii="Times New Roman" w:hAnsi="Times New Roman" w:cs="Times New Roman"/>
          <w:sz w:val="28"/>
          <w:szCs w:val="28"/>
        </w:rPr>
        <w:t xml:space="preserve"> </w:t>
      </w:r>
      <w:r w:rsidRPr="001C4FD7">
        <w:rPr>
          <w:rFonts w:ascii="Times New Roman" w:hAnsi="Times New Roman" w:cs="Times New Roman"/>
          <w:sz w:val="28"/>
          <w:szCs w:val="28"/>
        </w:rPr>
        <w:t>територія розповсюдження програм – м. Тернопіль та Тернопільський район, обсяг</w:t>
      </w:r>
      <w:r>
        <w:rPr>
          <w:rFonts w:ascii="Times New Roman" w:hAnsi="Times New Roman" w:cs="Times New Roman"/>
          <w:sz w:val="28"/>
          <w:szCs w:val="28"/>
        </w:rPr>
        <w:t xml:space="preserve"> </w:t>
      </w:r>
      <w:r w:rsidRPr="001C4FD7">
        <w:rPr>
          <w:rFonts w:ascii="Times New Roman" w:hAnsi="Times New Roman" w:cs="Times New Roman"/>
          <w:sz w:val="28"/>
          <w:szCs w:val="28"/>
        </w:rPr>
        <w:t>мовлення – 24 години на добу</w:t>
      </w:r>
      <w:r>
        <w:rPr>
          <w:rFonts w:ascii="Times New Roman" w:hAnsi="Times New Roman" w:cs="Times New Roman"/>
          <w:sz w:val="28"/>
          <w:szCs w:val="28"/>
        </w:rPr>
        <w:t xml:space="preserve">, </w:t>
      </w:r>
      <w:r w:rsidRPr="001C4FD7">
        <w:rPr>
          <w:rFonts w:ascii="Times New Roman" w:hAnsi="Times New Roman" w:cs="Times New Roman"/>
          <w:sz w:val="28"/>
          <w:szCs w:val="28"/>
        </w:rPr>
        <w:t>відповідно до поданої заяви про видачу ліцензії на мовлення, затвердженої</w:t>
      </w:r>
      <w:r>
        <w:rPr>
          <w:rFonts w:ascii="Times New Roman" w:hAnsi="Times New Roman" w:cs="Times New Roman"/>
          <w:sz w:val="28"/>
          <w:szCs w:val="28"/>
        </w:rPr>
        <w:t xml:space="preserve"> </w:t>
      </w:r>
      <w:r w:rsidRPr="001C4FD7">
        <w:rPr>
          <w:rFonts w:ascii="Times New Roman" w:hAnsi="Times New Roman" w:cs="Times New Roman"/>
          <w:sz w:val="28"/>
          <w:szCs w:val="28"/>
        </w:rPr>
        <w:t xml:space="preserve">програмної </w:t>
      </w:r>
      <w:r w:rsidRPr="001C4FD7">
        <w:rPr>
          <w:rFonts w:ascii="Times New Roman" w:hAnsi="Times New Roman" w:cs="Times New Roman"/>
          <w:sz w:val="28"/>
          <w:szCs w:val="28"/>
        </w:rPr>
        <w:lastRenderedPageBreak/>
        <w:t>концепції мовлення згідно з додатком до рішення, конкурсних умов,</w:t>
      </w:r>
      <w:r>
        <w:rPr>
          <w:rFonts w:ascii="Times New Roman" w:hAnsi="Times New Roman" w:cs="Times New Roman"/>
          <w:sz w:val="28"/>
          <w:szCs w:val="28"/>
        </w:rPr>
        <w:t xml:space="preserve"> </w:t>
      </w:r>
      <w:r w:rsidRPr="001C4FD7">
        <w:rPr>
          <w:rFonts w:ascii="Times New Roman" w:hAnsi="Times New Roman" w:cs="Times New Roman"/>
          <w:sz w:val="28"/>
          <w:szCs w:val="28"/>
        </w:rPr>
        <w:t>строк дії ліцензії – 7 років.</w:t>
      </w:r>
    </w:p>
    <w:p w14:paraId="5F2076A0" w14:textId="3294F90A" w:rsidR="001F2118" w:rsidRPr="001F2118" w:rsidRDefault="001F2118" w:rsidP="001F2118">
      <w:pPr>
        <w:spacing w:after="0"/>
        <w:jc w:val="both"/>
        <w:rPr>
          <w:rFonts w:ascii="Times New Roman" w:hAnsi="Times New Roman" w:cs="Times New Roman"/>
          <w:sz w:val="28"/>
          <w:szCs w:val="28"/>
        </w:rPr>
      </w:pPr>
      <w:r>
        <w:rPr>
          <w:rFonts w:ascii="Times New Roman" w:eastAsia="Times New Roman" w:hAnsi="Times New Roman" w:cs="Times New Roman"/>
          <w:sz w:val="24"/>
          <w:szCs w:val="24"/>
        </w:rPr>
        <w:t xml:space="preserve">        </w:t>
      </w:r>
      <w:r w:rsidRPr="001F2118">
        <w:rPr>
          <w:rFonts w:ascii="Times New Roman" w:eastAsia="Times New Roman" w:hAnsi="Times New Roman" w:cs="Times New Roman"/>
          <w:sz w:val="28"/>
          <w:szCs w:val="28"/>
        </w:rPr>
        <w:t>Протягом 2021</w:t>
      </w:r>
      <w:r>
        <w:rPr>
          <w:rFonts w:ascii="Times New Roman" w:eastAsia="Times New Roman" w:hAnsi="Times New Roman" w:cs="Times New Roman"/>
          <w:sz w:val="28"/>
          <w:szCs w:val="28"/>
        </w:rPr>
        <w:t xml:space="preserve"> </w:t>
      </w:r>
      <w:r w:rsidR="00FE4301">
        <w:rPr>
          <w:rFonts w:ascii="Times New Roman" w:eastAsia="Times New Roman" w:hAnsi="Times New Roman" w:cs="Times New Roman"/>
          <w:sz w:val="28"/>
          <w:szCs w:val="28"/>
        </w:rPr>
        <w:t>року представниця</w:t>
      </w:r>
      <w:r w:rsidRPr="001F2118">
        <w:rPr>
          <w:rFonts w:ascii="Times New Roman" w:eastAsia="Times New Roman" w:hAnsi="Times New Roman" w:cs="Times New Roman"/>
          <w:sz w:val="28"/>
          <w:szCs w:val="28"/>
        </w:rPr>
        <w:t xml:space="preserve"> Національної ради України у Тернопільській області постійно </w:t>
      </w:r>
      <w:r w:rsidR="00FE4301" w:rsidRPr="001F2118">
        <w:rPr>
          <w:rFonts w:ascii="Times New Roman" w:eastAsia="Times New Roman" w:hAnsi="Times New Roman" w:cs="Times New Roman"/>
          <w:sz w:val="28"/>
          <w:szCs w:val="28"/>
        </w:rPr>
        <w:t>здійснюв</w:t>
      </w:r>
      <w:r w:rsidR="00FE4301">
        <w:rPr>
          <w:rFonts w:ascii="Times New Roman" w:eastAsia="Times New Roman" w:hAnsi="Times New Roman" w:cs="Times New Roman"/>
          <w:sz w:val="28"/>
          <w:szCs w:val="28"/>
        </w:rPr>
        <w:t>ала</w:t>
      </w:r>
      <w:r w:rsidRPr="001F2118">
        <w:rPr>
          <w:rFonts w:ascii="Times New Roman" w:eastAsia="Times New Roman" w:hAnsi="Times New Roman" w:cs="Times New Roman"/>
          <w:sz w:val="28"/>
          <w:szCs w:val="28"/>
        </w:rPr>
        <w:t xml:space="preserve"> оперативне інформування ліцензіатів щодо діяльності Національної ради та  прийнятих регуляторним органом рішень. Надавал</w:t>
      </w:r>
      <w:r w:rsidR="001D78C4">
        <w:rPr>
          <w:rFonts w:ascii="Times New Roman" w:eastAsia="Times New Roman" w:hAnsi="Times New Roman" w:cs="Times New Roman"/>
          <w:sz w:val="28"/>
          <w:szCs w:val="28"/>
        </w:rPr>
        <w:t>а</w:t>
      </w:r>
      <w:r w:rsidRPr="001F2118">
        <w:rPr>
          <w:rFonts w:ascii="Times New Roman" w:eastAsia="Times New Roman" w:hAnsi="Times New Roman" w:cs="Times New Roman"/>
          <w:sz w:val="28"/>
          <w:szCs w:val="28"/>
        </w:rPr>
        <w:t xml:space="preserve"> методичні рекомендації та індивідуальні консультації стосовно впровадження норм галузевого закону; оформлення пакету документів на прорахунки частот та документів на ліцензування тощо. </w:t>
      </w:r>
    </w:p>
    <w:p w14:paraId="24D51ECF" w14:textId="77777777" w:rsidR="001F2118" w:rsidRPr="00F57687" w:rsidRDefault="001F2118" w:rsidP="000A52D2">
      <w:pPr>
        <w:pStyle w:val="Default"/>
        <w:ind w:firstLine="567"/>
        <w:jc w:val="both"/>
        <w:rPr>
          <w:rFonts w:eastAsia="Times New Roman"/>
          <w:color w:val="auto"/>
          <w:sz w:val="28"/>
          <w:szCs w:val="28"/>
          <w:lang w:eastAsia="ru-RU"/>
        </w:rPr>
      </w:pPr>
    </w:p>
    <w:p w14:paraId="688814C1" w14:textId="77777777" w:rsidR="000A52D2" w:rsidRPr="006C1FA2" w:rsidRDefault="000A52D2" w:rsidP="000A52D2">
      <w:pPr>
        <w:pStyle w:val="Default"/>
        <w:ind w:firstLine="567"/>
        <w:jc w:val="both"/>
        <w:rPr>
          <w:rFonts w:eastAsia="Times New Roman"/>
          <w:sz w:val="28"/>
          <w:szCs w:val="28"/>
          <w:lang w:eastAsia="ru-RU"/>
        </w:rPr>
      </w:pPr>
    </w:p>
    <w:p w14:paraId="47910F1F" w14:textId="77777777" w:rsidR="00052F16" w:rsidRPr="006C1FA2" w:rsidRDefault="007F2C60" w:rsidP="006F785F">
      <w:pPr>
        <w:spacing w:after="0" w:line="240" w:lineRule="auto"/>
        <w:jc w:val="both"/>
        <w:rPr>
          <w:rFonts w:ascii="2Times New Roman" w:hAnsi="2Times New Roman" w:cs="Times New Roman"/>
          <w:b/>
          <w:sz w:val="28"/>
          <w:szCs w:val="28"/>
          <w:u w:val="single"/>
        </w:rPr>
      </w:pPr>
      <w:r w:rsidRPr="006C1FA2">
        <w:rPr>
          <w:rFonts w:ascii="2Times New Roman" w:hAnsi="2Times New Roman" w:cs="Times New Roman"/>
          <w:b/>
          <w:sz w:val="28"/>
          <w:szCs w:val="28"/>
        </w:rPr>
        <w:t>4</w:t>
      </w:r>
      <w:r w:rsidR="00E10107" w:rsidRPr="006C1FA2">
        <w:rPr>
          <w:rFonts w:ascii="2Times New Roman" w:hAnsi="2Times New Roman" w:cs="Times New Roman"/>
          <w:b/>
          <w:sz w:val="28"/>
          <w:szCs w:val="28"/>
        </w:rPr>
        <w:t xml:space="preserve">. </w:t>
      </w:r>
      <w:r w:rsidR="00052F16" w:rsidRPr="006C1FA2">
        <w:rPr>
          <w:rFonts w:ascii="2Times New Roman" w:hAnsi="2Times New Roman" w:cs="Times New Roman"/>
          <w:b/>
          <w:sz w:val="28"/>
          <w:szCs w:val="28"/>
          <w:u w:val="single"/>
        </w:rPr>
        <w:t>Моніторинг телерадіопрограм</w:t>
      </w:r>
    </w:p>
    <w:p w14:paraId="22FDFE64" w14:textId="77777777" w:rsidR="008214DE" w:rsidRPr="006C1FA2" w:rsidRDefault="008214DE" w:rsidP="006F785F">
      <w:pPr>
        <w:pStyle w:val="a3"/>
        <w:spacing w:after="0" w:line="240" w:lineRule="auto"/>
        <w:ind w:left="0" w:firstLine="708"/>
        <w:jc w:val="both"/>
        <w:rPr>
          <w:rFonts w:ascii="2Times New Roman" w:hAnsi="2Times New Roman" w:cs="Times New Roman"/>
          <w:sz w:val="28"/>
          <w:szCs w:val="28"/>
        </w:rPr>
      </w:pPr>
    </w:p>
    <w:p w14:paraId="05150BE9" w14:textId="40C316D0" w:rsidR="00482115" w:rsidRPr="006C1FA2" w:rsidRDefault="008214DE" w:rsidP="00482115">
      <w:pPr>
        <w:pStyle w:val="a3"/>
        <w:spacing w:after="0" w:line="240" w:lineRule="auto"/>
        <w:ind w:left="0" w:firstLine="708"/>
        <w:jc w:val="both"/>
        <w:rPr>
          <w:rFonts w:ascii="2Times New Roman" w:hAnsi="2Times New Roman" w:cs="Times New Roman"/>
          <w:sz w:val="28"/>
          <w:szCs w:val="28"/>
        </w:rPr>
      </w:pPr>
      <w:r w:rsidRPr="006C1FA2">
        <w:rPr>
          <w:rFonts w:ascii="2Times New Roman" w:hAnsi="2Times New Roman" w:cs="Times New Roman"/>
          <w:sz w:val="28"/>
          <w:szCs w:val="28"/>
        </w:rPr>
        <w:t>У порядку виконання наглядових повноважень Національної ради в Тернопільській області представни</w:t>
      </w:r>
      <w:r w:rsidR="00C05F45">
        <w:rPr>
          <w:rFonts w:ascii="2Times New Roman" w:hAnsi="2Times New Roman" w:cs="Times New Roman"/>
          <w:sz w:val="28"/>
          <w:szCs w:val="28"/>
        </w:rPr>
        <w:t>ця</w:t>
      </w:r>
      <w:r w:rsidRPr="006C1FA2">
        <w:rPr>
          <w:rFonts w:ascii="2Times New Roman" w:hAnsi="2Times New Roman" w:cs="Times New Roman"/>
          <w:sz w:val="28"/>
          <w:szCs w:val="28"/>
        </w:rPr>
        <w:t xml:space="preserve"> Національної ради послідовно здійсню</w:t>
      </w:r>
      <w:r w:rsidR="00AC21F4">
        <w:rPr>
          <w:rFonts w:ascii="2Times New Roman" w:hAnsi="2Times New Roman" w:cs="Times New Roman"/>
          <w:sz w:val="28"/>
          <w:szCs w:val="28"/>
        </w:rPr>
        <w:t>вал</w:t>
      </w:r>
      <w:r w:rsidR="00C05F45">
        <w:rPr>
          <w:rFonts w:ascii="2Times New Roman" w:hAnsi="2Times New Roman" w:cs="Times New Roman"/>
          <w:sz w:val="28"/>
          <w:szCs w:val="28"/>
        </w:rPr>
        <w:t>а</w:t>
      </w:r>
      <w:r w:rsidRPr="006C1FA2">
        <w:rPr>
          <w:rFonts w:ascii="2Times New Roman" w:hAnsi="2Times New Roman" w:cs="Times New Roman"/>
          <w:sz w:val="28"/>
          <w:szCs w:val="28"/>
        </w:rPr>
        <w:t xml:space="preserve"> </w:t>
      </w:r>
      <w:proofErr w:type="spellStart"/>
      <w:r w:rsidRPr="006C1FA2">
        <w:rPr>
          <w:rFonts w:ascii="2Times New Roman" w:hAnsi="2Times New Roman" w:cs="Times New Roman"/>
          <w:sz w:val="28"/>
          <w:szCs w:val="28"/>
        </w:rPr>
        <w:t>моніторинг</w:t>
      </w:r>
      <w:r w:rsidR="00AC21F4">
        <w:rPr>
          <w:rFonts w:ascii="2Times New Roman" w:hAnsi="2Times New Roman" w:cs="Times New Roman"/>
          <w:sz w:val="28"/>
          <w:szCs w:val="28"/>
        </w:rPr>
        <w:t>и</w:t>
      </w:r>
      <w:proofErr w:type="spellEnd"/>
      <w:r w:rsidRPr="006C1FA2">
        <w:rPr>
          <w:rFonts w:ascii="2Times New Roman" w:hAnsi="2Times New Roman" w:cs="Times New Roman"/>
          <w:sz w:val="28"/>
          <w:szCs w:val="28"/>
        </w:rPr>
        <w:t xml:space="preserve"> програмного наповнення ТРО та діяльності провайдерів програмної послуги. </w:t>
      </w:r>
      <w:r w:rsidR="00482115" w:rsidRPr="006C1FA2">
        <w:rPr>
          <w:rFonts w:ascii="2Times New Roman" w:hAnsi="2Times New Roman" w:cs="Times New Roman"/>
          <w:sz w:val="28"/>
          <w:szCs w:val="28"/>
        </w:rPr>
        <w:t>Загал</w:t>
      </w:r>
      <w:r w:rsidR="00552431">
        <w:rPr>
          <w:rFonts w:ascii="2Times New Roman" w:hAnsi="2Times New Roman" w:cs="Times New Roman"/>
          <w:sz w:val="28"/>
          <w:szCs w:val="28"/>
        </w:rPr>
        <w:t>ом за звітний період здійснено 2</w:t>
      </w:r>
      <w:r w:rsidR="00482115" w:rsidRPr="006C1FA2">
        <w:rPr>
          <w:rFonts w:ascii="2Times New Roman" w:hAnsi="2Times New Roman" w:cs="Times New Roman"/>
          <w:sz w:val="28"/>
          <w:szCs w:val="28"/>
        </w:rPr>
        <w:t>5</w:t>
      </w:r>
      <w:r w:rsidR="00795705">
        <w:rPr>
          <w:rFonts w:ascii="2Times New Roman" w:hAnsi="2Times New Roman" w:cs="Times New Roman"/>
          <w:sz w:val="28"/>
          <w:szCs w:val="28"/>
        </w:rPr>
        <w:t>5</w:t>
      </w:r>
      <w:r w:rsidR="00482115" w:rsidRPr="006C1FA2">
        <w:rPr>
          <w:rFonts w:ascii="2Times New Roman" w:hAnsi="2Times New Roman" w:cs="Times New Roman"/>
          <w:sz w:val="28"/>
          <w:szCs w:val="28"/>
        </w:rPr>
        <w:t xml:space="preserve"> </w:t>
      </w:r>
      <w:proofErr w:type="spellStart"/>
      <w:r w:rsidR="00482115" w:rsidRPr="006C1FA2">
        <w:rPr>
          <w:rFonts w:ascii="2Times New Roman" w:hAnsi="2Times New Roman" w:cs="Times New Roman"/>
          <w:sz w:val="28"/>
          <w:szCs w:val="28"/>
        </w:rPr>
        <w:t>моніторингів</w:t>
      </w:r>
      <w:proofErr w:type="spellEnd"/>
      <w:r w:rsidR="00482115" w:rsidRPr="006C1FA2">
        <w:rPr>
          <w:rFonts w:ascii="2Times New Roman" w:hAnsi="2Times New Roman" w:cs="Times New Roman"/>
          <w:sz w:val="28"/>
          <w:szCs w:val="28"/>
        </w:rPr>
        <w:t>.</w:t>
      </w:r>
    </w:p>
    <w:p w14:paraId="1376AB5C" w14:textId="6D8B31C4" w:rsidR="008214DE" w:rsidRPr="006C1FA2" w:rsidRDefault="008214DE" w:rsidP="00482115">
      <w:pPr>
        <w:pStyle w:val="a3"/>
        <w:spacing w:after="0" w:line="240" w:lineRule="auto"/>
        <w:ind w:left="0" w:firstLine="556"/>
        <w:jc w:val="both"/>
        <w:rPr>
          <w:rFonts w:ascii="2Times New Roman" w:hAnsi="2Times New Roman" w:cs="Times New Roman"/>
          <w:sz w:val="28"/>
          <w:szCs w:val="28"/>
        </w:rPr>
      </w:pPr>
      <w:proofErr w:type="spellStart"/>
      <w:r w:rsidRPr="006C1FA2">
        <w:rPr>
          <w:rFonts w:ascii="2Times New Roman" w:hAnsi="2Times New Roman" w:cs="Times New Roman"/>
          <w:sz w:val="28"/>
          <w:szCs w:val="28"/>
        </w:rPr>
        <w:t>Моніторинги</w:t>
      </w:r>
      <w:proofErr w:type="spellEnd"/>
      <w:r w:rsidRPr="006C1FA2">
        <w:rPr>
          <w:rFonts w:ascii="2Times New Roman" w:hAnsi="2Times New Roman" w:cs="Times New Roman"/>
          <w:sz w:val="28"/>
          <w:szCs w:val="28"/>
        </w:rPr>
        <w:t xml:space="preserve"> програмного наповнення місцевих та регіональних телерадіоорганізацій і діяльності провайдерів програмної послуги упродовж звітного періоду здійснювалися у відповідності до Плану основних заходів Національної ради України на І та ІІ півріччя, а також до планових перевірок та на виконання окремих доручень керівництва наглядового органу.</w:t>
      </w:r>
    </w:p>
    <w:p w14:paraId="4A98A75C" w14:textId="29614D6C" w:rsidR="008214DE" w:rsidRPr="00590436" w:rsidRDefault="008214DE" w:rsidP="00093D95">
      <w:pPr>
        <w:pStyle w:val="a3"/>
        <w:spacing w:after="0" w:line="240" w:lineRule="auto"/>
        <w:ind w:left="0" w:firstLine="708"/>
        <w:jc w:val="both"/>
        <w:rPr>
          <w:rFonts w:ascii="2Times New Roman" w:hAnsi="2Times New Roman" w:cs="Times New Roman"/>
          <w:sz w:val="28"/>
          <w:szCs w:val="28"/>
        </w:rPr>
      </w:pPr>
      <w:r w:rsidRPr="006C1FA2">
        <w:rPr>
          <w:rFonts w:ascii="2Times New Roman" w:hAnsi="2Times New Roman" w:cs="Times New Roman"/>
          <w:sz w:val="28"/>
          <w:szCs w:val="28"/>
        </w:rPr>
        <w:t xml:space="preserve">Упродовж </w:t>
      </w:r>
      <w:r w:rsidRPr="00590436">
        <w:rPr>
          <w:rFonts w:ascii="2Times New Roman" w:hAnsi="2Times New Roman" w:cs="Times New Roman"/>
          <w:sz w:val="28"/>
          <w:szCs w:val="28"/>
        </w:rPr>
        <w:t>звітного періоду представни</w:t>
      </w:r>
      <w:r w:rsidR="00C05F45">
        <w:rPr>
          <w:rFonts w:ascii="2Times New Roman" w:hAnsi="2Times New Roman" w:cs="Times New Roman"/>
          <w:sz w:val="28"/>
          <w:szCs w:val="28"/>
        </w:rPr>
        <w:t xml:space="preserve">ця Національної ради </w:t>
      </w:r>
      <w:r w:rsidR="00AE6549" w:rsidRPr="00590436">
        <w:rPr>
          <w:rFonts w:ascii="2Times New Roman" w:hAnsi="2Times New Roman" w:cs="Times New Roman"/>
          <w:sz w:val="28"/>
          <w:szCs w:val="28"/>
        </w:rPr>
        <w:t xml:space="preserve"> здійснил</w:t>
      </w:r>
      <w:r w:rsidR="00C05F45">
        <w:rPr>
          <w:rFonts w:ascii="2Times New Roman" w:hAnsi="2Times New Roman" w:cs="Times New Roman"/>
          <w:sz w:val="28"/>
          <w:szCs w:val="28"/>
        </w:rPr>
        <w:t>а</w:t>
      </w:r>
      <w:r w:rsidR="00795705">
        <w:rPr>
          <w:rFonts w:ascii="2Times New Roman" w:hAnsi="2Times New Roman" w:cs="Times New Roman"/>
          <w:sz w:val="28"/>
          <w:szCs w:val="28"/>
        </w:rPr>
        <w:t xml:space="preserve"> 143</w:t>
      </w:r>
      <w:r w:rsidR="00030C33" w:rsidRPr="00590436">
        <w:rPr>
          <w:rFonts w:ascii="2Times New Roman" w:hAnsi="2Times New Roman" w:cs="Times New Roman"/>
          <w:sz w:val="28"/>
          <w:szCs w:val="28"/>
        </w:rPr>
        <w:t xml:space="preserve"> вибіркови</w:t>
      </w:r>
      <w:r w:rsidR="00AC21F4">
        <w:rPr>
          <w:rFonts w:ascii="2Times New Roman" w:hAnsi="2Times New Roman" w:cs="Times New Roman"/>
          <w:sz w:val="28"/>
          <w:szCs w:val="28"/>
        </w:rPr>
        <w:t>й</w:t>
      </w:r>
      <w:r w:rsidR="00030C33" w:rsidRPr="00590436">
        <w:rPr>
          <w:rFonts w:ascii="2Times New Roman" w:hAnsi="2Times New Roman" w:cs="Times New Roman"/>
          <w:sz w:val="28"/>
          <w:szCs w:val="28"/>
        </w:rPr>
        <w:t xml:space="preserve"> моніторин</w:t>
      </w:r>
      <w:r w:rsidR="00AC21F4">
        <w:rPr>
          <w:rFonts w:ascii="2Times New Roman" w:hAnsi="2Times New Roman" w:cs="Times New Roman"/>
          <w:sz w:val="28"/>
          <w:szCs w:val="28"/>
        </w:rPr>
        <w:t>г</w:t>
      </w:r>
      <w:r w:rsidRPr="00590436">
        <w:rPr>
          <w:rFonts w:ascii="2Times New Roman" w:hAnsi="2Times New Roman" w:cs="Times New Roman"/>
          <w:sz w:val="28"/>
          <w:szCs w:val="28"/>
        </w:rPr>
        <w:t xml:space="preserve"> програмного наповнення телерадіоорганізацій щодо дотримання ними Правил ведення мовлення на </w:t>
      </w:r>
      <w:proofErr w:type="spellStart"/>
      <w:r w:rsidRPr="00590436">
        <w:rPr>
          <w:rFonts w:ascii="2Times New Roman" w:hAnsi="2Times New Roman" w:cs="Times New Roman"/>
          <w:sz w:val="28"/>
          <w:szCs w:val="28"/>
        </w:rPr>
        <w:t>теле</w:t>
      </w:r>
      <w:proofErr w:type="spellEnd"/>
      <w:r w:rsidRPr="00590436">
        <w:rPr>
          <w:rFonts w:ascii="2Times New Roman" w:hAnsi="2Times New Roman" w:cs="Times New Roman"/>
          <w:sz w:val="28"/>
          <w:szCs w:val="28"/>
        </w:rPr>
        <w:t>- і радіоканалах у дні трауру (скорботи, жалоби) та дні пам’яті</w:t>
      </w:r>
      <w:r w:rsidR="00093D95" w:rsidRPr="00590436">
        <w:rPr>
          <w:rFonts w:ascii="2Times New Roman" w:hAnsi="2Times New Roman" w:cs="Times New Roman"/>
          <w:sz w:val="28"/>
          <w:szCs w:val="28"/>
        </w:rPr>
        <w:t>.</w:t>
      </w:r>
    </w:p>
    <w:p w14:paraId="5D596470" w14:textId="77777777" w:rsidR="005615B7" w:rsidRPr="00590436" w:rsidRDefault="008214DE" w:rsidP="008214DE">
      <w:pPr>
        <w:pStyle w:val="a3"/>
        <w:spacing w:after="0" w:line="240" w:lineRule="auto"/>
        <w:ind w:left="0" w:firstLine="708"/>
        <w:jc w:val="both"/>
        <w:rPr>
          <w:rFonts w:ascii="2Times New Roman" w:hAnsi="2Times New Roman" w:cs="Times New Roman"/>
          <w:sz w:val="28"/>
          <w:szCs w:val="28"/>
        </w:rPr>
      </w:pPr>
      <w:r w:rsidRPr="00590436">
        <w:rPr>
          <w:rFonts w:ascii="2Times New Roman" w:hAnsi="2Times New Roman" w:cs="Times New Roman"/>
          <w:sz w:val="28"/>
          <w:szCs w:val="28"/>
        </w:rPr>
        <w:t xml:space="preserve">Також здійснювалися </w:t>
      </w:r>
      <w:proofErr w:type="spellStart"/>
      <w:r w:rsidRPr="00590436">
        <w:rPr>
          <w:rFonts w:ascii="2Times New Roman" w:hAnsi="2Times New Roman" w:cs="Times New Roman"/>
          <w:sz w:val="28"/>
          <w:szCs w:val="28"/>
        </w:rPr>
        <w:t>моніторинги</w:t>
      </w:r>
      <w:proofErr w:type="spellEnd"/>
      <w:r w:rsidRPr="00590436">
        <w:rPr>
          <w:rFonts w:ascii="2Times New Roman" w:hAnsi="2Times New Roman" w:cs="Times New Roman"/>
          <w:sz w:val="28"/>
          <w:szCs w:val="28"/>
        </w:rPr>
        <w:t xml:space="preserve"> регіональних та місцевих </w:t>
      </w:r>
      <w:proofErr w:type="spellStart"/>
      <w:r w:rsidRPr="00590436">
        <w:rPr>
          <w:rFonts w:ascii="2Times New Roman" w:hAnsi="2Times New Roman" w:cs="Times New Roman"/>
          <w:sz w:val="28"/>
          <w:szCs w:val="28"/>
        </w:rPr>
        <w:t>телерадіомовників</w:t>
      </w:r>
      <w:proofErr w:type="spellEnd"/>
      <w:r w:rsidRPr="00590436">
        <w:rPr>
          <w:rFonts w:ascii="2Times New Roman" w:hAnsi="2Times New Roman" w:cs="Times New Roman"/>
          <w:sz w:val="28"/>
          <w:szCs w:val="28"/>
        </w:rPr>
        <w:t xml:space="preserve"> на предмет  дотримання </w:t>
      </w:r>
      <w:proofErr w:type="spellStart"/>
      <w:r w:rsidRPr="00590436">
        <w:rPr>
          <w:rFonts w:ascii="2Times New Roman" w:hAnsi="2Times New Roman" w:cs="Times New Roman"/>
          <w:sz w:val="28"/>
          <w:szCs w:val="28"/>
        </w:rPr>
        <w:t>мовних</w:t>
      </w:r>
      <w:proofErr w:type="spellEnd"/>
      <w:r w:rsidRPr="00590436">
        <w:rPr>
          <w:rFonts w:ascii="2Times New Roman" w:hAnsi="2Times New Roman" w:cs="Times New Roman"/>
          <w:sz w:val="28"/>
          <w:szCs w:val="28"/>
        </w:rPr>
        <w:t xml:space="preserve"> квот (статті 9 та 10 Закону України «Про телебачення і радіомовлення» (</w:t>
      </w:r>
      <w:r w:rsidR="00F55BE0" w:rsidRPr="00590436">
        <w:rPr>
          <w:rFonts w:ascii="2Times New Roman" w:hAnsi="2Times New Roman" w:cs="Times New Roman"/>
          <w:sz w:val="28"/>
          <w:szCs w:val="28"/>
        </w:rPr>
        <w:t>8</w:t>
      </w:r>
      <w:r w:rsidRPr="00590436">
        <w:rPr>
          <w:rFonts w:ascii="2Times New Roman" w:hAnsi="2Times New Roman" w:cs="Times New Roman"/>
          <w:sz w:val="28"/>
          <w:szCs w:val="28"/>
        </w:rPr>
        <w:t xml:space="preserve"> ТМ - тижневих і </w:t>
      </w:r>
      <w:r w:rsidR="00F55BE0" w:rsidRPr="00590436">
        <w:rPr>
          <w:rFonts w:ascii="2Times New Roman" w:hAnsi="2Times New Roman" w:cs="Times New Roman"/>
          <w:sz w:val="28"/>
          <w:szCs w:val="28"/>
        </w:rPr>
        <w:t>10</w:t>
      </w:r>
      <w:r w:rsidRPr="00590436">
        <w:rPr>
          <w:rFonts w:ascii="2Times New Roman" w:hAnsi="2Times New Roman" w:cs="Times New Roman"/>
          <w:sz w:val="28"/>
          <w:szCs w:val="28"/>
        </w:rPr>
        <w:t xml:space="preserve"> РМ - добових) щодо дотримання </w:t>
      </w:r>
      <w:r w:rsidR="00030C33" w:rsidRPr="00590436">
        <w:rPr>
          <w:rFonts w:ascii="2Times New Roman" w:hAnsi="2Times New Roman" w:cs="Times New Roman"/>
          <w:sz w:val="28"/>
          <w:szCs w:val="28"/>
        </w:rPr>
        <w:t>обсягів</w:t>
      </w:r>
      <w:r w:rsidRPr="00590436">
        <w:rPr>
          <w:rFonts w:ascii="2Times New Roman" w:hAnsi="2Times New Roman" w:cs="Times New Roman"/>
          <w:sz w:val="28"/>
          <w:szCs w:val="28"/>
        </w:rPr>
        <w:t xml:space="preserve"> української мови в </w:t>
      </w:r>
      <w:proofErr w:type="spellStart"/>
      <w:r w:rsidRPr="00590436">
        <w:rPr>
          <w:rFonts w:ascii="2Times New Roman" w:hAnsi="2Times New Roman" w:cs="Times New Roman"/>
          <w:sz w:val="28"/>
          <w:szCs w:val="28"/>
        </w:rPr>
        <w:t>теле</w:t>
      </w:r>
      <w:proofErr w:type="spellEnd"/>
      <w:r w:rsidRPr="00590436">
        <w:rPr>
          <w:rFonts w:ascii="2Times New Roman" w:hAnsi="2Times New Roman" w:cs="Times New Roman"/>
          <w:sz w:val="28"/>
          <w:szCs w:val="28"/>
        </w:rPr>
        <w:t xml:space="preserve">- і радіоефірі. </w:t>
      </w:r>
      <w:r w:rsidR="00C63946" w:rsidRPr="00590436">
        <w:rPr>
          <w:rFonts w:ascii="2Times New Roman" w:hAnsi="2Times New Roman" w:cs="Times New Roman"/>
          <w:sz w:val="28"/>
          <w:szCs w:val="28"/>
        </w:rPr>
        <w:t>Ознак п</w:t>
      </w:r>
      <w:r w:rsidRPr="00590436">
        <w:rPr>
          <w:rFonts w:ascii="2Times New Roman" w:hAnsi="2Times New Roman" w:cs="Times New Roman"/>
          <w:sz w:val="28"/>
          <w:szCs w:val="28"/>
        </w:rPr>
        <w:t>орушень вимог закону не встановлено.</w:t>
      </w:r>
    </w:p>
    <w:p w14:paraId="496F0BBB" w14:textId="4AB68E6D" w:rsidR="008214DE" w:rsidRPr="006C1FA2" w:rsidRDefault="008214DE" w:rsidP="008214DE">
      <w:pPr>
        <w:pStyle w:val="a3"/>
        <w:spacing w:after="0" w:line="240" w:lineRule="auto"/>
        <w:ind w:left="0" w:firstLine="708"/>
        <w:jc w:val="both"/>
        <w:rPr>
          <w:rFonts w:ascii="2Times New Roman" w:hAnsi="2Times New Roman" w:cs="Times New Roman"/>
          <w:sz w:val="28"/>
          <w:szCs w:val="28"/>
        </w:rPr>
      </w:pPr>
      <w:r w:rsidRPr="00590436">
        <w:rPr>
          <w:rFonts w:ascii="2Times New Roman" w:hAnsi="2Times New Roman" w:cs="Times New Roman"/>
          <w:sz w:val="28"/>
          <w:szCs w:val="28"/>
        </w:rPr>
        <w:t xml:space="preserve"> Посл</w:t>
      </w:r>
      <w:r w:rsidR="00D35A2D" w:rsidRPr="00590436">
        <w:rPr>
          <w:rFonts w:ascii="2Times New Roman" w:hAnsi="2Times New Roman" w:cs="Times New Roman"/>
          <w:sz w:val="28"/>
          <w:szCs w:val="28"/>
        </w:rPr>
        <w:t>ідовним і системним упродовж</w:t>
      </w:r>
      <w:r w:rsidR="00D35A2D">
        <w:rPr>
          <w:rFonts w:ascii="2Times New Roman" w:hAnsi="2Times New Roman" w:cs="Times New Roman"/>
          <w:sz w:val="28"/>
          <w:szCs w:val="28"/>
        </w:rPr>
        <w:t xml:space="preserve"> 202</w:t>
      </w:r>
      <w:r w:rsidR="00C05F45">
        <w:rPr>
          <w:rFonts w:ascii="2Times New Roman" w:hAnsi="2Times New Roman" w:cs="Times New Roman"/>
          <w:sz w:val="28"/>
          <w:szCs w:val="28"/>
        </w:rPr>
        <w:t>1</w:t>
      </w:r>
      <w:r w:rsidRPr="006C1FA2">
        <w:rPr>
          <w:rFonts w:ascii="2Times New Roman" w:hAnsi="2Times New Roman" w:cs="Times New Roman"/>
          <w:sz w:val="28"/>
          <w:szCs w:val="28"/>
        </w:rPr>
        <w:t xml:space="preserve"> року був моніторинг діяльності провайдерів програмної послуги на предмет недопущення розміщення в пакетах обмежених для ретрансляції іноземних програм (</w:t>
      </w:r>
      <w:r w:rsidR="00795705">
        <w:rPr>
          <w:rFonts w:ascii="2Times New Roman" w:hAnsi="2Times New Roman" w:cs="Times New Roman"/>
          <w:sz w:val="28"/>
          <w:szCs w:val="28"/>
        </w:rPr>
        <w:t>2</w:t>
      </w:r>
      <w:r w:rsidR="00F55BE0" w:rsidRPr="00F55BE0">
        <w:rPr>
          <w:rFonts w:ascii="2Times New Roman" w:hAnsi="2Times New Roman" w:cs="Times New Roman"/>
          <w:sz w:val="28"/>
          <w:szCs w:val="28"/>
        </w:rPr>
        <w:t>5</w:t>
      </w:r>
      <w:r w:rsidRPr="00F55BE0">
        <w:rPr>
          <w:rFonts w:ascii="2Times New Roman" w:hAnsi="2Times New Roman" w:cs="Times New Roman"/>
          <w:sz w:val="28"/>
          <w:szCs w:val="28"/>
        </w:rPr>
        <w:t>),</w:t>
      </w:r>
      <w:r w:rsidRPr="006C1FA2">
        <w:rPr>
          <w:rFonts w:ascii="2Times New Roman" w:hAnsi="2Times New Roman" w:cs="Times New Roman"/>
          <w:sz w:val="28"/>
          <w:szCs w:val="28"/>
        </w:rPr>
        <w:t xml:space="preserve"> а також програмного наповнення ТРО щодо виконання умов ліцензії та ліцензійних вимог (</w:t>
      </w:r>
      <w:r w:rsidR="00795705">
        <w:rPr>
          <w:rFonts w:ascii="2Times New Roman" w:hAnsi="2Times New Roman" w:cs="Times New Roman"/>
          <w:sz w:val="28"/>
          <w:szCs w:val="28"/>
        </w:rPr>
        <w:t>20</w:t>
      </w:r>
      <w:r w:rsidR="00D35A2D">
        <w:rPr>
          <w:rFonts w:ascii="2Times New Roman" w:hAnsi="2Times New Roman" w:cs="Times New Roman"/>
          <w:sz w:val="28"/>
          <w:szCs w:val="28"/>
        </w:rPr>
        <w:t>). Один ко</w:t>
      </w:r>
      <w:r w:rsidR="00AC21F4">
        <w:rPr>
          <w:rFonts w:ascii="2Times New Roman" w:hAnsi="2Times New Roman" w:cs="Times New Roman"/>
          <w:sz w:val="28"/>
          <w:szCs w:val="28"/>
        </w:rPr>
        <w:t>мплексний моніторинг</w:t>
      </w:r>
      <w:r w:rsidR="00D35A2D">
        <w:rPr>
          <w:rFonts w:ascii="2Times New Roman" w:hAnsi="2Times New Roman" w:cs="Times New Roman"/>
          <w:sz w:val="28"/>
          <w:szCs w:val="28"/>
        </w:rPr>
        <w:t xml:space="preserve"> здійснено до</w:t>
      </w:r>
      <w:r w:rsidRPr="006C1FA2">
        <w:rPr>
          <w:rFonts w:ascii="2Times New Roman" w:hAnsi="2Times New Roman" w:cs="Times New Roman"/>
          <w:sz w:val="28"/>
          <w:szCs w:val="28"/>
        </w:rPr>
        <w:t xml:space="preserve"> планов</w:t>
      </w:r>
      <w:r w:rsidR="00D35A2D">
        <w:rPr>
          <w:rFonts w:ascii="2Times New Roman" w:hAnsi="2Times New Roman" w:cs="Times New Roman"/>
          <w:sz w:val="28"/>
          <w:szCs w:val="28"/>
        </w:rPr>
        <w:t xml:space="preserve">ої </w:t>
      </w:r>
      <w:r w:rsidRPr="006C1FA2">
        <w:rPr>
          <w:rFonts w:ascii="2Times New Roman" w:hAnsi="2Times New Roman" w:cs="Times New Roman"/>
          <w:sz w:val="28"/>
          <w:szCs w:val="28"/>
        </w:rPr>
        <w:t xml:space="preserve"> виїзн</w:t>
      </w:r>
      <w:r w:rsidR="00D35A2D">
        <w:rPr>
          <w:rFonts w:ascii="2Times New Roman" w:hAnsi="2Times New Roman" w:cs="Times New Roman"/>
          <w:sz w:val="28"/>
          <w:szCs w:val="28"/>
        </w:rPr>
        <w:t>ої</w:t>
      </w:r>
      <w:r w:rsidRPr="006C1FA2">
        <w:rPr>
          <w:rFonts w:ascii="2Times New Roman" w:hAnsi="2Times New Roman" w:cs="Times New Roman"/>
          <w:sz w:val="28"/>
          <w:szCs w:val="28"/>
        </w:rPr>
        <w:t xml:space="preserve"> перевірки. </w:t>
      </w:r>
      <w:r w:rsidR="00311C73" w:rsidRPr="004166C8">
        <w:rPr>
          <w:rFonts w:ascii="Times New Roman" w:eastAsia="Calibri" w:hAnsi="Times New Roman" w:cs="Times New Roman"/>
          <w:sz w:val="28"/>
          <w:szCs w:val="28"/>
        </w:rPr>
        <w:t xml:space="preserve"> </w:t>
      </w:r>
    </w:p>
    <w:p w14:paraId="4421E61E" w14:textId="77777777" w:rsidR="001C7DE3" w:rsidRPr="006C1FA2" w:rsidRDefault="001C7DE3" w:rsidP="00093D95">
      <w:pPr>
        <w:autoSpaceDE w:val="0"/>
        <w:autoSpaceDN w:val="0"/>
        <w:adjustRightInd w:val="0"/>
        <w:spacing w:after="0" w:line="240" w:lineRule="auto"/>
        <w:ind w:firstLine="708"/>
        <w:jc w:val="both"/>
        <w:rPr>
          <w:rFonts w:ascii="Times New Roman" w:eastAsia="Calibri" w:hAnsi="Times New Roman" w:cs="Times New Roman"/>
          <w:b/>
          <w:bCs/>
          <w:iCs/>
          <w:sz w:val="28"/>
          <w:szCs w:val="28"/>
        </w:rPr>
      </w:pPr>
    </w:p>
    <w:p w14:paraId="0619B1B1" w14:textId="77777777" w:rsidR="008214DE" w:rsidRPr="006C1FA2" w:rsidRDefault="008214DE" w:rsidP="006F785F">
      <w:pPr>
        <w:pStyle w:val="a3"/>
        <w:spacing w:after="0" w:line="240" w:lineRule="auto"/>
        <w:ind w:left="0" w:firstLine="708"/>
        <w:jc w:val="both"/>
        <w:rPr>
          <w:rFonts w:ascii="2Times New Roman" w:hAnsi="2Times New Roman" w:cs="Times New Roman"/>
          <w:sz w:val="28"/>
          <w:szCs w:val="28"/>
        </w:rPr>
      </w:pPr>
    </w:p>
    <w:p w14:paraId="22C2826F" w14:textId="77777777" w:rsidR="005B73BC" w:rsidRDefault="0044693D" w:rsidP="005B73BC">
      <w:pPr>
        <w:pStyle w:val="a3"/>
        <w:jc w:val="both"/>
        <w:rPr>
          <w:rFonts w:ascii="2Times New Roman" w:hAnsi="2Times New Roman" w:cs="Times New Roman"/>
          <w:b/>
          <w:sz w:val="28"/>
          <w:szCs w:val="28"/>
          <w:lang w:val="ru-RU"/>
        </w:rPr>
      </w:pPr>
      <w:r w:rsidRPr="006C1FA2">
        <w:rPr>
          <w:rFonts w:ascii="2Times New Roman" w:hAnsi="2Times New Roman" w:cs="Times New Roman"/>
          <w:b/>
          <w:sz w:val="28"/>
          <w:szCs w:val="28"/>
        </w:rPr>
        <w:t>3.2</w:t>
      </w:r>
      <w:r w:rsidR="005B73BC" w:rsidRPr="006C1FA2">
        <w:rPr>
          <w:rFonts w:ascii="2Times New Roman" w:hAnsi="2Times New Roman" w:cs="Times New Roman"/>
          <w:b/>
          <w:sz w:val="28"/>
          <w:szCs w:val="28"/>
        </w:rPr>
        <w:t xml:space="preserve">. Моніторинг на предмет використання державної мови в програмах місцевого та регіонального телебачення і радіомовлення </w:t>
      </w:r>
    </w:p>
    <w:p w14:paraId="1B129978" w14:textId="77777777" w:rsidR="00311C73" w:rsidRPr="009072A2" w:rsidRDefault="00B94A5B" w:rsidP="00B94A5B">
      <w:pPr>
        <w:spacing w:after="0" w:line="240" w:lineRule="auto"/>
        <w:ind w:firstLine="644"/>
        <w:jc w:val="both"/>
        <w:rPr>
          <w:rFonts w:ascii="Times New Roman" w:hAnsi="Times New Roman" w:cs="Times New Roman"/>
          <w:sz w:val="28"/>
          <w:szCs w:val="28"/>
        </w:rPr>
      </w:pPr>
      <w:r w:rsidRPr="009072A2">
        <w:rPr>
          <w:rFonts w:ascii="Times New Roman" w:hAnsi="Times New Roman" w:cs="Times New Roman"/>
          <w:sz w:val="28"/>
          <w:szCs w:val="28"/>
        </w:rPr>
        <w:t>У</w:t>
      </w:r>
      <w:r w:rsidR="001D1439" w:rsidRPr="009072A2">
        <w:rPr>
          <w:rFonts w:ascii="Times New Roman" w:hAnsi="Times New Roman" w:cs="Times New Roman"/>
          <w:sz w:val="28"/>
          <w:szCs w:val="28"/>
        </w:rPr>
        <w:t>сі м</w:t>
      </w:r>
      <w:r w:rsidR="001D1439" w:rsidRPr="00311C73">
        <w:rPr>
          <w:rFonts w:ascii="Times New Roman" w:hAnsi="Times New Roman" w:cs="Times New Roman"/>
          <w:sz w:val="28"/>
          <w:szCs w:val="28"/>
        </w:rPr>
        <w:t>ісцеві ліцензіати дотримуються вимог чинного законодавства України, регламентних документів наглядового органу.</w:t>
      </w:r>
      <w:r w:rsidR="009072A2">
        <w:rPr>
          <w:rFonts w:ascii="Times New Roman" w:hAnsi="Times New Roman" w:cs="Times New Roman"/>
          <w:sz w:val="28"/>
          <w:szCs w:val="28"/>
        </w:rPr>
        <w:t xml:space="preserve"> </w:t>
      </w:r>
      <w:r w:rsidR="001D1439" w:rsidRPr="009072A2">
        <w:rPr>
          <w:rFonts w:ascii="Times New Roman" w:hAnsi="Times New Roman" w:cs="Times New Roman"/>
          <w:sz w:val="28"/>
          <w:szCs w:val="28"/>
        </w:rPr>
        <w:t>Відсутні проблеми з використанням державної мови в ефірі місцевих і регіональних телерадіоорганізацій Тернопільської області. Це підтверджують</w:t>
      </w:r>
      <w:r w:rsidR="009072A2">
        <w:rPr>
          <w:rFonts w:ascii="Times New Roman" w:hAnsi="Times New Roman" w:cs="Times New Roman"/>
          <w:sz w:val="28"/>
          <w:szCs w:val="28"/>
        </w:rPr>
        <w:t xml:space="preserve"> </w:t>
      </w:r>
      <w:r w:rsidR="001D1439" w:rsidRPr="009072A2">
        <w:rPr>
          <w:rFonts w:ascii="Times New Roman" w:hAnsi="Times New Roman" w:cs="Times New Roman"/>
          <w:sz w:val="28"/>
          <w:szCs w:val="28"/>
        </w:rPr>
        <w:t xml:space="preserve">систематичні </w:t>
      </w:r>
      <w:r w:rsidR="001D1439" w:rsidRPr="009072A2">
        <w:rPr>
          <w:rFonts w:ascii="Times New Roman" w:hAnsi="Times New Roman" w:cs="Times New Roman"/>
          <w:sz w:val="28"/>
          <w:szCs w:val="28"/>
        </w:rPr>
        <w:lastRenderedPageBreak/>
        <w:t xml:space="preserve">добові (радіомовлення) та тижневі (телебачення) </w:t>
      </w:r>
      <w:proofErr w:type="spellStart"/>
      <w:r w:rsidR="001D1439" w:rsidRPr="009072A2">
        <w:rPr>
          <w:rFonts w:ascii="Times New Roman" w:hAnsi="Times New Roman" w:cs="Times New Roman"/>
          <w:sz w:val="28"/>
          <w:szCs w:val="28"/>
        </w:rPr>
        <w:t>моніторинги</w:t>
      </w:r>
      <w:proofErr w:type="spellEnd"/>
      <w:r w:rsidR="001D1439" w:rsidRPr="009072A2">
        <w:rPr>
          <w:rFonts w:ascii="Times New Roman" w:hAnsi="Times New Roman" w:cs="Times New Roman"/>
          <w:sz w:val="28"/>
          <w:szCs w:val="28"/>
        </w:rPr>
        <w:t xml:space="preserve"> програмного наповнення</w:t>
      </w:r>
      <w:r w:rsidR="009072A2">
        <w:rPr>
          <w:rFonts w:ascii="Times New Roman" w:hAnsi="Times New Roman" w:cs="Times New Roman"/>
          <w:sz w:val="28"/>
          <w:szCs w:val="28"/>
        </w:rPr>
        <w:t xml:space="preserve"> </w:t>
      </w:r>
      <w:r w:rsidRPr="009072A2">
        <w:rPr>
          <w:rFonts w:ascii="Times New Roman" w:hAnsi="Times New Roman" w:cs="Times New Roman"/>
          <w:sz w:val="28"/>
          <w:szCs w:val="28"/>
        </w:rPr>
        <w:t>ТРО</w:t>
      </w:r>
      <w:r w:rsidR="001D1439" w:rsidRPr="009072A2">
        <w:rPr>
          <w:rFonts w:ascii="Times New Roman" w:hAnsi="Times New Roman" w:cs="Times New Roman"/>
          <w:sz w:val="28"/>
          <w:szCs w:val="28"/>
        </w:rPr>
        <w:t>.</w:t>
      </w:r>
      <w:r w:rsidR="008372F2" w:rsidRPr="009072A2">
        <w:rPr>
          <w:rFonts w:ascii="Times New Roman" w:hAnsi="Times New Roman" w:cs="Times New Roman"/>
          <w:sz w:val="28"/>
          <w:szCs w:val="28"/>
        </w:rPr>
        <w:t xml:space="preserve">У </w:t>
      </w:r>
      <w:r w:rsidR="00E16F9D" w:rsidRPr="009072A2">
        <w:rPr>
          <w:rFonts w:ascii="Times New Roman" w:hAnsi="Times New Roman" w:cs="Times New Roman"/>
          <w:sz w:val="28"/>
          <w:szCs w:val="28"/>
        </w:rPr>
        <w:t>зві</w:t>
      </w:r>
      <w:r w:rsidR="002504DD" w:rsidRPr="009072A2">
        <w:rPr>
          <w:rFonts w:ascii="Times New Roman" w:hAnsi="Times New Roman" w:cs="Times New Roman"/>
          <w:sz w:val="28"/>
          <w:szCs w:val="28"/>
        </w:rPr>
        <w:t xml:space="preserve">тному </w:t>
      </w:r>
      <w:r w:rsidR="008372F2" w:rsidRPr="009072A2">
        <w:rPr>
          <w:rFonts w:ascii="Times New Roman" w:hAnsi="Times New Roman" w:cs="Times New Roman"/>
          <w:sz w:val="28"/>
          <w:szCs w:val="28"/>
        </w:rPr>
        <w:t xml:space="preserve">році </w:t>
      </w:r>
      <w:r w:rsidR="00E16F9D" w:rsidRPr="009072A2">
        <w:rPr>
          <w:rFonts w:ascii="Times New Roman" w:hAnsi="Times New Roman" w:cs="Times New Roman"/>
          <w:sz w:val="28"/>
          <w:szCs w:val="28"/>
        </w:rPr>
        <w:t xml:space="preserve">тривала планомірна </w:t>
      </w:r>
      <w:r w:rsidR="002504DD" w:rsidRPr="009072A2">
        <w:rPr>
          <w:rFonts w:ascii="Times New Roman" w:hAnsi="Times New Roman" w:cs="Times New Roman"/>
          <w:sz w:val="28"/>
          <w:szCs w:val="28"/>
        </w:rPr>
        <w:t>моніт</w:t>
      </w:r>
      <w:r w:rsidRPr="009072A2">
        <w:rPr>
          <w:rFonts w:ascii="Times New Roman" w:hAnsi="Times New Roman" w:cs="Times New Roman"/>
          <w:sz w:val="28"/>
          <w:szCs w:val="28"/>
        </w:rPr>
        <w:t xml:space="preserve">орингова діяльність на предмет </w:t>
      </w:r>
      <w:r w:rsidR="002504DD" w:rsidRPr="009072A2">
        <w:rPr>
          <w:rFonts w:ascii="Times New Roman" w:hAnsi="Times New Roman" w:cs="Times New Roman"/>
          <w:sz w:val="28"/>
          <w:szCs w:val="28"/>
        </w:rPr>
        <w:t>дотримання регіональними та місцевими телерадіоорганізаціями</w:t>
      </w:r>
      <w:r w:rsidR="009072A2">
        <w:rPr>
          <w:rFonts w:ascii="Times New Roman" w:hAnsi="Times New Roman" w:cs="Times New Roman"/>
          <w:sz w:val="28"/>
          <w:szCs w:val="28"/>
        </w:rPr>
        <w:t xml:space="preserve">  </w:t>
      </w:r>
      <w:proofErr w:type="spellStart"/>
      <w:r w:rsidR="002504DD" w:rsidRPr="009072A2">
        <w:rPr>
          <w:rFonts w:ascii="Times New Roman" w:hAnsi="Times New Roman" w:cs="Times New Roman"/>
          <w:sz w:val="28"/>
          <w:szCs w:val="28"/>
        </w:rPr>
        <w:t>мовних</w:t>
      </w:r>
      <w:proofErr w:type="spellEnd"/>
      <w:r w:rsidR="002504DD" w:rsidRPr="009072A2">
        <w:rPr>
          <w:rFonts w:ascii="Times New Roman" w:hAnsi="Times New Roman" w:cs="Times New Roman"/>
          <w:sz w:val="28"/>
          <w:szCs w:val="28"/>
        </w:rPr>
        <w:t xml:space="preserve"> квот відповідно до частин</w:t>
      </w:r>
      <w:r w:rsidR="00DA710E" w:rsidRPr="009072A2">
        <w:rPr>
          <w:rFonts w:ascii="Times New Roman" w:hAnsi="Times New Roman" w:cs="Times New Roman"/>
          <w:sz w:val="28"/>
          <w:szCs w:val="28"/>
        </w:rPr>
        <w:t xml:space="preserve"> 2 та </w:t>
      </w:r>
      <w:r w:rsidR="002504DD" w:rsidRPr="009072A2">
        <w:rPr>
          <w:rFonts w:ascii="Times New Roman" w:hAnsi="Times New Roman" w:cs="Times New Roman"/>
          <w:sz w:val="28"/>
          <w:szCs w:val="28"/>
        </w:rPr>
        <w:t>5 статті</w:t>
      </w:r>
      <w:r w:rsidR="008372F2" w:rsidRPr="009072A2">
        <w:rPr>
          <w:rFonts w:ascii="Times New Roman" w:hAnsi="Times New Roman" w:cs="Times New Roman"/>
          <w:sz w:val="28"/>
          <w:szCs w:val="28"/>
        </w:rPr>
        <w:t xml:space="preserve"> 9 </w:t>
      </w:r>
      <w:r w:rsidR="002504DD" w:rsidRPr="009072A2">
        <w:rPr>
          <w:rFonts w:ascii="Times New Roman" w:hAnsi="Times New Roman" w:cs="Times New Roman"/>
          <w:sz w:val="28"/>
          <w:szCs w:val="28"/>
        </w:rPr>
        <w:t xml:space="preserve">та статті </w:t>
      </w:r>
      <w:r w:rsidR="008372F2" w:rsidRPr="009072A2">
        <w:rPr>
          <w:rFonts w:ascii="Times New Roman" w:hAnsi="Times New Roman" w:cs="Times New Roman"/>
          <w:sz w:val="28"/>
          <w:szCs w:val="28"/>
        </w:rPr>
        <w:t>10 Закону України «П</w:t>
      </w:r>
      <w:r w:rsidR="002504DD" w:rsidRPr="009072A2">
        <w:rPr>
          <w:rFonts w:ascii="Times New Roman" w:hAnsi="Times New Roman" w:cs="Times New Roman"/>
          <w:sz w:val="28"/>
          <w:szCs w:val="28"/>
        </w:rPr>
        <w:t>ро телебачення і радіомовлення»</w:t>
      </w:r>
      <w:r w:rsidR="008372F2" w:rsidRPr="009072A2">
        <w:rPr>
          <w:rFonts w:ascii="Times New Roman" w:hAnsi="Times New Roman" w:cs="Times New Roman"/>
          <w:sz w:val="28"/>
          <w:szCs w:val="28"/>
        </w:rPr>
        <w:t xml:space="preserve">. </w:t>
      </w:r>
    </w:p>
    <w:p w14:paraId="33964C76" w14:textId="77777777" w:rsidR="008372F2" w:rsidRPr="009072A2" w:rsidRDefault="008372F2" w:rsidP="00B94A5B">
      <w:pPr>
        <w:pStyle w:val="a3"/>
        <w:spacing w:line="240" w:lineRule="auto"/>
        <w:ind w:left="0" w:firstLine="644"/>
        <w:jc w:val="both"/>
        <w:rPr>
          <w:rFonts w:ascii="Times New Roman" w:hAnsi="Times New Roman" w:cs="Times New Roman"/>
          <w:sz w:val="28"/>
          <w:szCs w:val="28"/>
        </w:rPr>
      </w:pPr>
      <w:r w:rsidRPr="009072A2">
        <w:rPr>
          <w:rFonts w:ascii="Times New Roman" w:hAnsi="Times New Roman" w:cs="Times New Roman"/>
          <w:sz w:val="28"/>
          <w:szCs w:val="28"/>
        </w:rPr>
        <w:t xml:space="preserve">Моніторинг </w:t>
      </w:r>
      <w:proofErr w:type="spellStart"/>
      <w:r w:rsidRPr="009072A2">
        <w:rPr>
          <w:rFonts w:ascii="Times New Roman" w:hAnsi="Times New Roman" w:cs="Times New Roman"/>
          <w:sz w:val="28"/>
          <w:szCs w:val="28"/>
        </w:rPr>
        <w:t>радіомовників</w:t>
      </w:r>
      <w:proofErr w:type="spellEnd"/>
      <w:r w:rsidRPr="009072A2">
        <w:rPr>
          <w:rFonts w:ascii="Times New Roman" w:hAnsi="Times New Roman" w:cs="Times New Roman"/>
          <w:sz w:val="28"/>
          <w:szCs w:val="28"/>
        </w:rPr>
        <w:t xml:space="preserve"> пр</w:t>
      </w:r>
      <w:r w:rsidR="00B62455" w:rsidRPr="009072A2">
        <w:rPr>
          <w:rFonts w:ascii="Times New Roman" w:hAnsi="Times New Roman" w:cs="Times New Roman"/>
          <w:sz w:val="28"/>
          <w:szCs w:val="28"/>
        </w:rPr>
        <w:t xml:space="preserve">оводився у два </w:t>
      </w:r>
      <w:r w:rsidRPr="009072A2">
        <w:rPr>
          <w:rFonts w:ascii="Times New Roman" w:hAnsi="Times New Roman" w:cs="Times New Roman"/>
          <w:sz w:val="28"/>
          <w:szCs w:val="28"/>
        </w:rPr>
        <w:t>ет</w:t>
      </w:r>
      <w:r w:rsidR="002504DD" w:rsidRPr="009072A2">
        <w:rPr>
          <w:rFonts w:ascii="Times New Roman" w:hAnsi="Times New Roman" w:cs="Times New Roman"/>
          <w:sz w:val="28"/>
          <w:szCs w:val="28"/>
        </w:rPr>
        <w:t xml:space="preserve">апи, результати аналізу добових </w:t>
      </w:r>
      <w:proofErr w:type="spellStart"/>
      <w:r w:rsidRPr="009072A2">
        <w:rPr>
          <w:rFonts w:ascii="Times New Roman" w:hAnsi="Times New Roman" w:cs="Times New Roman"/>
          <w:sz w:val="28"/>
          <w:szCs w:val="28"/>
        </w:rPr>
        <w:t>моніторингів</w:t>
      </w:r>
      <w:proofErr w:type="spellEnd"/>
      <w:r w:rsidRPr="009072A2">
        <w:rPr>
          <w:rFonts w:ascii="Times New Roman" w:hAnsi="Times New Roman" w:cs="Times New Roman"/>
          <w:sz w:val="28"/>
          <w:szCs w:val="28"/>
        </w:rPr>
        <w:t xml:space="preserve"> надавалися </w:t>
      </w:r>
      <w:r w:rsidR="002504DD" w:rsidRPr="009072A2">
        <w:rPr>
          <w:rFonts w:ascii="Times New Roman" w:hAnsi="Times New Roman" w:cs="Times New Roman"/>
          <w:sz w:val="28"/>
          <w:szCs w:val="28"/>
        </w:rPr>
        <w:t xml:space="preserve">в Національну раду </w:t>
      </w:r>
      <w:r w:rsidRPr="009072A2">
        <w:rPr>
          <w:rFonts w:ascii="Times New Roman" w:hAnsi="Times New Roman" w:cs="Times New Roman"/>
          <w:sz w:val="28"/>
          <w:szCs w:val="28"/>
        </w:rPr>
        <w:t xml:space="preserve">щоквартально. </w:t>
      </w:r>
      <w:r w:rsidR="002504DD" w:rsidRPr="009072A2">
        <w:rPr>
          <w:rFonts w:ascii="Times New Roman" w:hAnsi="Times New Roman" w:cs="Times New Roman"/>
          <w:sz w:val="28"/>
          <w:szCs w:val="28"/>
        </w:rPr>
        <w:t>Підсумки</w:t>
      </w:r>
      <w:r w:rsidRPr="009072A2">
        <w:rPr>
          <w:rFonts w:ascii="Times New Roman" w:hAnsi="Times New Roman" w:cs="Times New Roman"/>
          <w:sz w:val="28"/>
          <w:szCs w:val="28"/>
        </w:rPr>
        <w:t xml:space="preserve"> тижневих </w:t>
      </w:r>
      <w:proofErr w:type="spellStart"/>
      <w:r w:rsidRPr="009072A2">
        <w:rPr>
          <w:rFonts w:ascii="Times New Roman" w:hAnsi="Times New Roman" w:cs="Times New Roman"/>
          <w:sz w:val="28"/>
          <w:szCs w:val="28"/>
        </w:rPr>
        <w:t>моніторингів</w:t>
      </w:r>
      <w:proofErr w:type="spellEnd"/>
      <w:r w:rsidRPr="009072A2">
        <w:rPr>
          <w:rFonts w:ascii="Times New Roman" w:hAnsi="Times New Roman" w:cs="Times New Roman"/>
          <w:sz w:val="28"/>
          <w:szCs w:val="28"/>
        </w:rPr>
        <w:t xml:space="preserve"> </w:t>
      </w:r>
      <w:proofErr w:type="spellStart"/>
      <w:r w:rsidRPr="009072A2">
        <w:rPr>
          <w:rFonts w:ascii="Times New Roman" w:hAnsi="Times New Roman" w:cs="Times New Roman"/>
          <w:sz w:val="28"/>
          <w:szCs w:val="28"/>
        </w:rPr>
        <w:t>телемов</w:t>
      </w:r>
      <w:r w:rsidR="006A04EF" w:rsidRPr="009072A2">
        <w:rPr>
          <w:rFonts w:ascii="Times New Roman" w:hAnsi="Times New Roman" w:cs="Times New Roman"/>
          <w:sz w:val="28"/>
          <w:szCs w:val="28"/>
        </w:rPr>
        <w:t>ників</w:t>
      </w:r>
      <w:proofErr w:type="spellEnd"/>
      <w:r w:rsidR="006A04EF" w:rsidRPr="009072A2">
        <w:rPr>
          <w:rFonts w:ascii="Times New Roman" w:hAnsi="Times New Roman" w:cs="Times New Roman"/>
          <w:sz w:val="28"/>
          <w:szCs w:val="28"/>
        </w:rPr>
        <w:t xml:space="preserve">  надавалися  раз на півроку</w:t>
      </w:r>
      <w:r w:rsidRPr="009072A2">
        <w:rPr>
          <w:rFonts w:ascii="Times New Roman" w:hAnsi="Times New Roman" w:cs="Times New Roman"/>
          <w:sz w:val="28"/>
          <w:szCs w:val="28"/>
        </w:rPr>
        <w:t>.</w:t>
      </w:r>
    </w:p>
    <w:p w14:paraId="280029BA" w14:textId="77777777" w:rsidR="008372F2" w:rsidRPr="009072A2" w:rsidRDefault="006A04EF" w:rsidP="000B7B6B">
      <w:pPr>
        <w:pStyle w:val="a3"/>
        <w:ind w:left="0" w:firstLine="708"/>
        <w:jc w:val="both"/>
        <w:rPr>
          <w:rFonts w:ascii="2Times New Roman" w:hAnsi="2Times New Roman" w:cs="Times New Roman"/>
          <w:sz w:val="28"/>
          <w:szCs w:val="28"/>
        </w:rPr>
      </w:pPr>
      <w:r w:rsidRPr="009072A2">
        <w:rPr>
          <w:rFonts w:ascii="2Times New Roman" w:hAnsi="2Times New Roman" w:cs="Times New Roman"/>
          <w:sz w:val="28"/>
          <w:szCs w:val="28"/>
        </w:rPr>
        <w:t>Всього здійснено 8</w:t>
      </w:r>
      <w:r w:rsidR="008372F2" w:rsidRPr="009072A2">
        <w:rPr>
          <w:rFonts w:ascii="2Times New Roman" w:hAnsi="2Times New Roman" w:cs="Times New Roman"/>
          <w:sz w:val="28"/>
          <w:szCs w:val="28"/>
        </w:rPr>
        <w:t xml:space="preserve"> тижне</w:t>
      </w:r>
      <w:r w:rsidRPr="009072A2">
        <w:rPr>
          <w:rFonts w:ascii="2Times New Roman" w:hAnsi="2Times New Roman" w:cs="Times New Roman"/>
          <w:sz w:val="28"/>
          <w:szCs w:val="28"/>
        </w:rPr>
        <w:t xml:space="preserve">вих </w:t>
      </w:r>
      <w:proofErr w:type="spellStart"/>
      <w:r w:rsidRPr="009072A2">
        <w:rPr>
          <w:rFonts w:ascii="2Times New Roman" w:hAnsi="2Times New Roman" w:cs="Times New Roman"/>
          <w:sz w:val="28"/>
          <w:szCs w:val="28"/>
        </w:rPr>
        <w:t>моніторингів</w:t>
      </w:r>
      <w:proofErr w:type="spellEnd"/>
      <w:r w:rsidRPr="009072A2">
        <w:rPr>
          <w:rFonts w:ascii="2Times New Roman" w:hAnsi="2Times New Roman" w:cs="Times New Roman"/>
          <w:sz w:val="28"/>
          <w:szCs w:val="28"/>
        </w:rPr>
        <w:t xml:space="preserve"> телекомпаній, 10</w:t>
      </w:r>
      <w:r w:rsidR="00441963">
        <w:rPr>
          <w:rFonts w:ascii="2Times New Roman" w:hAnsi="2Times New Roman" w:cs="Times New Roman"/>
          <w:sz w:val="28"/>
          <w:szCs w:val="28"/>
        </w:rPr>
        <w:t xml:space="preserve"> </w:t>
      </w:r>
      <w:r w:rsidR="002C3DE2" w:rsidRPr="009072A2">
        <w:rPr>
          <w:rFonts w:ascii="2Times New Roman" w:hAnsi="2Times New Roman" w:cs="Times New Roman"/>
          <w:sz w:val="28"/>
          <w:szCs w:val="28"/>
        </w:rPr>
        <w:t>добов</w:t>
      </w:r>
      <w:r w:rsidR="00F00557" w:rsidRPr="009072A2">
        <w:rPr>
          <w:rFonts w:ascii="2Times New Roman" w:hAnsi="2Times New Roman" w:cs="Times New Roman"/>
          <w:sz w:val="28"/>
          <w:szCs w:val="28"/>
        </w:rPr>
        <w:t>и</w:t>
      </w:r>
      <w:r w:rsidR="002C3DE2" w:rsidRPr="009072A2">
        <w:rPr>
          <w:rFonts w:ascii="2Times New Roman" w:hAnsi="2Times New Roman" w:cs="Times New Roman"/>
          <w:sz w:val="28"/>
          <w:szCs w:val="28"/>
        </w:rPr>
        <w:t xml:space="preserve">х </w:t>
      </w:r>
      <w:proofErr w:type="spellStart"/>
      <w:r w:rsidR="008372F2" w:rsidRPr="009072A2">
        <w:rPr>
          <w:rFonts w:ascii="2Times New Roman" w:hAnsi="2Times New Roman" w:cs="Times New Roman"/>
          <w:sz w:val="28"/>
          <w:szCs w:val="28"/>
        </w:rPr>
        <w:t>моніторингів</w:t>
      </w:r>
      <w:proofErr w:type="spellEnd"/>
      <w:r w:rsidR="008372F2" w:rsidRPr="009072A2">
        <w:rPr>
          <w:rFonts w:ascii="2Times New Roman" w:hAnsi="2Times New Roman" w:cs="Times New Roman"/>
          <w:sz w:val="28"/>
          <w:szCs w:val="28"/>
        </w:rPr>
        <w:t xml:space="preserve"> радіоорганізацій.</w:t>
      </w:r>
    </w:p>
    <w:p w14:paraId="294D9CC3" w14:textId="77777777" w:rsidR="008372F2" w:rsidRPr="006C1FA2" w:rsidRDefault="008372F2" w:rsidP="008372F2">
      <w:pPr>
        <w:pStyle w:val="a3"/>
        <w:ind w:left="0" w:firstLine="708"/>
        <w:jc w:val="both"/>
        <w:rPr>
          <w:rFonts w:ascii="2Times New Roman" w:hAnsi="2Times New Roman" w:cs="Times New Roman"/>
          <w:sz w:val="28"/>
          <w:szCs w:val="28"/>
        </w:rPr>
      </w:pPr>
      <w:r w:rsidRPr="006C1FA2">
        <w:rPr>
          <w:rFonts w:ascii="2Times New Roman" w:hAnsi="2Times New Roman" w:cs="Times New Roman"/>
          <w:sz w:val="28"/>
          <w:szCs w:val="28"/>
        </w:rPr>
        <w:t xml:space="preserve">Аналіз результатів засвідчує значне перевищення місцевими ліцензіатами законодавчо регламентованих </w:t>
      </w:r>
      <w:proofErr w:type="spellStart"/>
      <w:r w:rsidRPr="006C1FA2">
        <w:rPr>
          <w:rFonts w:ascii="2Times New Roman" w:hAnsi="2Times New Roman" w:cs="Times New Roman"/>
          <w:sz w:val="28"/>
          <w:szCs w:val="28"/>
        </w:rPr>
        <w:t>мовних</w:t>
      </w:r>
      <w:proofErr w:type="spellEnd"/>
      <w:r w:rsidRPr="006C1FA2">
        <w:rPr>
          <w:rFonts w:ascii="2Times New Roman" w:hAnsi="2Times New Roman" w:cs="Times New Roman"/>
          <w:sz w:val="28"/>
          <w:szCs w:val="28"/>
        </w:rPr>
        <w:t xml:space="preserve"> норм, зрештою, така ситуація є природною для електронних ЗМІ області, де українською розмовляють більш як 98 відсотків населення.</w:t>
      </w:r>
    </w:p>
    <w:p w14:paraId="2183B6AA" w14:textId="77777777" w:rsidR="008372F2" w:rsidRPr="00845F89" w:rsidRDefault="008372F2" w:rsidP="008372F2">
      <w:pPr>
        <w:pStyle w:val="a3"/>
        <w:spacing w:after="0" w:line="240" w:lineRule="atLeast"/>
        <w:ind w:left="0" w:firstLine="709"/>
        <w:jc w:val="both"/>
        <w:rPr>
          <w:rFonts w:ascii="Times New Roman" w:hAnsi="Times New Roman" w:cs="Times New Roman"/>
          <w:sz w:val="28"/>
          <w:szCs w:val="28"/>
        </w:rPr>
      </w:pPr>
      <w:r w:rsidRPr="00845F89">
        <w:rPr>
          <w:rFonts w:ascii="Times New Roman" w:hAnsi="Times New Roman" w:cs="Times New Roman"/>
          <w:sz w:val="28"/>
          <w:szCs w:val="28"/>
        </w:rPr>
        <w:t>Частка української мови в ефірі телекомпаній Тернопільської області</w:t>
      </w:r>
    </w:p>
    <w:tbl>
      <w:tblPr>
        <w:tblStyle w:val="10"/>
        <w:tblW w:w="10065" w:type="dxa"/>
        <w:tblInd w:w="-289" w:type="dxa"/>
        <w:tblLook w:val="04A0" w:firstRow="1" w:lastRow="0" w:firstColumn="1" w:lastColumn="0" w:noHBand="0" w:noVBand="1"/>
      </w:tblPr>
      <w:tblGrid>
        <w:gridCol w:w="4081"/>
        <w:gridCol w:w="1165"/>
        <w:gridCol w:w="1275"/>
        <w:gridCol w:w="1134"/>
        <w:gridCol w:w="1134"/>
        <w:gridCol w:w="1276"/>
      </w:tblGrid>
      <w:tr w:rsidR="006C1FA2" w:rsidRPr="006C1FA2" w14:paraId="1A558D1D" w14:textId="77777777" w:rsidTr="00026D9D">
        <w:trPr>
          <w:trHeight w:val="274"/>
        </w:trPr>
        <w:tc>
          <w:tcPr>
            <w:tcW w:w="4081" w:type="dxa"/>
            <w:vMerge w:val="restart"/>
          </w:tcPr>
          <w:p w14:paraId="550358B8" w14:textId="77777777" w:rsidR="008372F2" w:rsidRPr="006C1FA2" w:rsidRDefault="008372F2" w:rsidP="00026D9D">
            <w:pPr>
              <w:spacing w:line="240" w:lineRule="atLeast"/>
              <w:jc w:val="center"/>
              <w:rPr>
                <w:b/>
              </w:rPr>
            </w:pPr>
          </w:p>
          <w:p w14:paraId="7C6F7730" w14:textId="77777777" w:rsidR="008372F2" w:rsidRPr="006C1FA2" w:rsidRDefault="008372F2" w:rsidP="00026D9D">
            <w:pPr>
              <w:spacing w:line="240" w:lineRule="atLeast"/>
              <w:jc w:val="center"/>
              <w:rPr>
                <w:b/>
              </w:rPr>
            </w:pPr>
          </w:p>
          <w:p w14:paraId="5B3C5F4D" w14:textId="77777777" w:rsidR="008372F2" w:rsidRPr="006C1FA2" w:rsidRDefault="008372F2" w:rsidP="00026D9D">
            <w:pPr>
              <w:spacing w:line="240" w:lineRule="atLeast"/>
              <w:jc w:val="center"/>
              <w:rPr>
                <w:b/>
              </w:rPr>
            </w:pPr>
          </w:p>
          <w:p w14:paraId="3620F859" w14:textId="77777777" w:rsidR="008372F2" w:rsidRPr="006C1FA2" w:rsidRDefault="008372F2" w:rsidP="00026D9D">
            <w:pPr>
              <w:spacing w:line="240" w:lineRule="atLeast"/>
              <w:jc w:val="center"/>
              <w:rPr>
                <w:b/>
              </w:rPr>
            </w:pPr>
            <w:r w:rsidRPr="006C1FA2">
              <w:rPr>
                <w:b/>
              </w:rPr>
              <w:t>Назва ТРО</w:t>
            </w:r>
          </w:p>
          <w:p w14:paraId="29E42CF9" w14:textId="77777777" w:rsidR="008372F2" w:rsidRPr="006C1FA2" w:rsidRDefault="008372F2" w:rsidP="00026D9D">
            <w:pPr>
              <w:spacing w:line="240" w:lineRule="atLeast"/>
              <w:jc w:val="center"/>
              <w:rPr>
                <w:b/>
              </w:rPr>
            </w:pPr>
          </w:p>
        </w:tc>
        <w:tc>
          <w:tcPr>
            <w:tcW w:w="5984" w:type="dxa"/>
            <w:gridSpan w:val="5"/>
          </w:tcPr>
          <w:p w14:paraId="319E209A" w14:textId="2FC8C22C" w:rsidR="008372F2" w:rsidRPr="006C1FA2" w:rsidRDefault="001D1439" w:rsidP="00FA2EF0">
            <w:pPr>
              <w:spacing w:line="240" w:lineRule="atLeast"/>
              <w:jc w:val="center"/>
              <w:rPr>
                <w:b/>
              </w:rPr>
            </w:pPr>
            <w:r>
              <w:rPr>
                <w:b/>
              </w:rPr>
              <w:t>20</w:t>
            </w:r>
            <w:r>
              <w:rPr>
                <w:b/>
                <w:lang w:val="ru-RU"/>
              </w:rPr>
              <w:t>2</w:t>
            </w:r>
            <w:r w:rsidR="00FA2EF0">
              <w:rPr>
                <w:b/>
                <w:lang w:val="ru-RU"/>
              </w:rPr>
              <w:t>1</w:t>
            </w:r>
            <w:r w:rsidR="008372F2" w:rsidRPr="006C1FA2">
              <w:rPr>
                <w:b/>
              </w:rPr>
              <w:t xml:space="preserve"> р</w:t>
            </w:r>
          </w:p>
        </w:tc>
      </w:tr>
      <w:tr w:rsidR="006C1FA2" w:rsidRPr="006C1FA2" w14:paraId="46315C7A" w14:textId="77777777" w:rsidTr="00026D9D">
        <w:trPr>
          <w:trHeight w:val="135"/>
        </w:trPr>
        <w:tc>
          <w:tcPr>
            <w:tcW w:w="4081" w:type="dxa"/>
            <w:vMerge/>
          </w:tcPr>
          <w:p w14:paraId="5F134ADB" w14:textId="77777777" w:rsidR="008372F2" w:rsidRPr="006C1FA2" w:rsidRDefault="008372F2" w:rsidP="00026D9D">
            <w:pPr>
              <w:spacing w:line="240" w:lineRule="atLeast"/>
            </w:pPr>
          </w:p>
        </w:tc>
        <w:tc>
          <w:tcPr>
            <w:tcW w:w="3574" w:type="dxa"/>
            <w:gridSpan w:val="3"/>
          </w:tcPr>
          <w:p w14:paraId="022B8BAE" w14:textId="77777777" w:rsidR="008372F2" w:rsidRPr="006C1FA2" w:rsidRDefault="008372F2" w:rsidP="00026D9D">
            <w:pPr>
              <w:spacing w:line="240" w:lineRule="atLeast"/>
              <w:jc w:val="center"/>
              <w:rPr>
                <w:sz w:val="20"/>
                <w:szCs w:val="20"/>
              </w:rPr>
            </w:pPr>
            <w:r w:rsidRPr="006C1FA2">
              <w:rPr>
                <w:sz w:val="20"/>
                <w:szCs w:val="20"/>
              </w:rPr>
              <w:t>загальний тижневий обсяг передач державною мовою (%)</w:t>
            </w:r>
          </w:p>
        </w:tc>
        <w:tc>
          <w:tcPr>
            <w:tcW w:w="2410" w:type="dxa"/>
            <w:gridSpan w:val="2"/>
          </w:tcPr>
          <w:p w14:paraId="5B9A36B3" w14:textId="77777777" w:rsidR="008372F2" w:rsidRPr="006C1FA2" w:rsidRDefault="008372F2" w:rsidP="00026D9D">
            <w:pPr>
              <w:spacing w:line="240" w:lineRule="atLeast"/>
              <w:jc w:val="center"/>
              <w:rPr>
                <w:sz w:val="20"/>
                <w:szCs w:val="20"/>
              </w:rPr>
            </w:pPr>
            <w:r w:rsidRPr="006C1FA2">
              <w:rPr>
                <w:sz w:val="20"/>
                <w:szCs w:val="20"/>
              </w:rPr>
              <w:t>частка передач новин державною мовою (%)</w:t>
            </w:r>
          </w:p>
        </w:tc>
      </w:tr>
      <w:tr w:rsidR="006C1FA2" w:rsidRPr="006C1FA2" w14:paraId="56FCD755" w14:textId="77777777" w:rsidTr="00026D9D">
        <w:tc>
          <w:tcPr>
            <w:tcW w:w="4081" w:type="dxa"/>
            <w:vMerge/>
          </w:tcPr>
          <w:p w14:paraId="6EB590EE" w14:textId="77777777" w:rsidR="008372F2" w:rsidRPr="006C1FA2" w:rsidRDefault="008372F2" w:rsidP="00026D9D"/>
        </w:tc>
        <w:tc>
          <w:tcPr>
            <w:tcW w:w="1165" w:type="dxa"/>
            <w:tcBorders>
              <w:top w:val="single" w:sz="4" w:space="0" w:color="auto"/>
              <w:left w:val="single" w:sz="4" w:space="0" w:color="auto"/>
              <w:bottom w:val="nil"/>
              <w:right w:val="single" w:sz="4" w:space="0" w:color="000000"/>
            </w:tcBorders>
            <w:shd w:val="clear" w:color="auto" w:fill="auto"/>
            <w:vAlign w:val="center"/>
          </w:tcPr>
          <w:p w14:paraId="4685E7C8" w14:textId="77777777" w:rsidR="008372F2" w:rsidRPr="006C1FA2" w:rsidRDefault="008372F2" w:rsidP="00026D9D">
            <w:pPr>
              <w:jc w:val="center"/>
              <w:rPr>
                <w:rFonts w:ascii="Calibri" w:hAnsi="Calibri"/>
                <w:bCs/>
                <w:sz w:val="18"/>
                <w:szCs w:val="18"/>
              </w:rPr>
            </w:pPr>
            <w:r w:rsidRPr="006C1FA2">
              <w:rPr>
                <w:rFonts w:ascii="Calibri" w:hAnsi="Calibri"/>
                <w:bCs/>
                <w:sz w:val="18"/>
                <w:szCs w:val="18"/>
              </w:rPr>
              <w:t>між 07:00 та 22:00</w:t>
            </w:r>
          </w:p>
        </w:tc>
        <w:tc>
          <w:tcPr>
            <w:tcW w:w="1275" w:type="dxa"/>
            <w:tcBorders>
              <w:top w:val="single" w:sz="4" w:space="0" w:color="auto"/>
              <w:left w:val="nil"/>
              <w:bottom w:val="single" w:sz="4" w:space="0" w:color="auto"/>
              <w:right w:val="single" w:sz="4" w:space="0" w:color="000000"/>
            </w:tcBorders>
            <w:shd w:val="clear" w:color="auto" w:fill="auto"/>
            <w:vAlign w:val="center"/>
          </w:tcPr>
          <w:p w14:paraId="1A19BE19" w14:textId="77777777" w:rsidR="008372F2" w:rsidRPr="006C1FA2" w:rsidRDefault="008372F2" w:rsidP="00026D9D">
            <w:pPr>
              <w:jc w:val="center"/>
              <w:rPr>
                <w:rFonts w:ascii="Calibri" w:hAnsi="Calibri"/>
                <w:bCs/>
                <w:sz w:val="18"/>
                <w:szCs w:val="18"/>
              </w:rPr>
            </w:pPr>
            <w:r w:rsidRPr="006C1FA2">
              <w:rPr>
                <w:rFonts w:ascii="Calibri" w:hAnsi="Calibri"/>
                <w:bCs/>
                <w:sz w:val="18"/>
                <w:szCs w:val="18"/>
              </w:rPr>
              <w:t>між 07:00 та 18:00</w:t>
            </w:r>
          </w:p>
        </w:tc>
        <w:tc>
          <w:tcPr>
            <w:tcW w:w="1134" w:type="dxa"/>
            <w:tcBorders>
              <w:top w:val="single" w:sz="4" w:space="0" w:color="auto"/>
              <w:left w:val="nil"/>
              <w:bottom w:val="single" w:sz="4" w:space="0" w:color="auto"/>
              <w:right w:val="single" w:sz="4" w:space="0" w:color="000000"/>
            </w:tcBorders>
            <w:shd w:val="clear" w:color="auto" w:fill="auto"/>
            <w:vAlign w:val="center"/>
          </w:tcPr>
          <w:p w14:paraId="689E81C6" w14:textId="77777777" w:rsidR="008372F2" w:rsidRPr="006C1FA2" w:rsidRDefault="008372F2" w:rsidP="00026D9D">
            <w:pPr>
              <w:jc w:val="center"/>
              <w:rPr>
                <w:rFonts w:ascii="Calibri" w:hAnsi="Calibri"/>
                <w:bCs/>
                <w:sz w:val="18"/>
                <w:szCs w:val="18"/>
              </w:rPr>
            </w:pPr>
            <w:r w:rsidRPr="006C1FA2">
              <w:rPr>
                <w:rFonts w:ascii="Calibri" w:hAnsi="Calibri"/>
                <w:bCs/>
                <w:sz w:val="18"/>
                <w:szCs w:val="18"/>
              </w:rPr>
              <w:t>між 18:00 та 22:00</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14:paraId="23E567B7" w14:textId="77777777" w:rsidR="008372F2" w:rsidRPr="006C1FA2" w:rsidRDefault="008372F2" w:rsidP="00026D9D">
            <w:pPr>
              <w:jc w:val="center"/>
              <w:rPr>
                <w:rFonts w:ascii="Calibri" w:hAnsi="Calibri"/>
                <w:bCs/>
                <w:sz w:val="18"/>
                <w:szCs w:val="18"/>
              </w:rPr>
            </w:pPr>
            <w:r w:rsidRPr="006C1FA2">
              <w:rPr>
                <w:rFonts w:ascii="Calibri" w:hAnsi="Calibri"/>
                <w:bCs/>
                <w:sz w:val="18"/>
                <w:szCs w:val="18"/>
              </w:rPr>
              <w:t>між 07:00 та 18:00</w:t>
            </w:r>
          </w:p>
        </w:tc>
        <w:tc>
          <w:tcPr>
            <w:tcW w:w="1276" w:type="dxa"/>
            <w:tcBorders>
              <w:top w:val="single" w:sz="4" w:space="0" w:color="auto"/>
              <w:left w:val="nil"/>
              <w:bottom w:val="single" w:sz="4" w:space="0" w:color="auto"/>
              <w:right w:val="single" w:sz="4" w:space="0" w:color="000000"/>
            </w:tcBorders>
            <w:shd w:val="clear" w:color="auto" w:fill="auto"/>
            <w:vAlign w:val="center"/>
          </w:tcPr>
          <w:p w14:paraId="32C8A8B4" w14:textId="77777777" w:rsidR="008372F2" w:rsidRPr="006C1FA2" w:rsidRDefault="008372F2" w:rsidP="00026D9D">
            <w:pPr>
              <w:jc w:val="center"/>
              <w:rPr>
                <w:rFonts w:ascii="Calibri" w:hAnsi="Calibri"/>
                <w:bCs/>
                <w:sz w:val="18"/>
                <w:szCs w:val="18"/>
              </w:rPr>
            </w:pPr>
            <w:r w:rsidRPr="006C1FA2">
              <w:rPr>
                <w:rFonts w:ascii="Calibri" w:hAnsi="Calibri"/>
                <w:bCs/>
                <w:sz w:val="18"/>
                <w:szCs w:val="18"/>
              </w:rPr>
              <w:t>між 18:00 та 22:00</w:t>
            </w:r>
          </w:p>
        </w:tc>
      </w:tr>
      <w:tr w:rsidR="006C1FA2" w:rsidRPr="006C1FA2" w14:paraId="55A63E3E" w14:textId="77777777" w:rsidTr="00026D9D">
        <w:trPr>
          <w:trHeight w:val="226"/>
        </w:trPr>
        <w:tc>
          <w:tcPr>
            <w:tcW w:w="4081" w:type="dxa"/>
          </w:tcPr>
          <w:p w14:paraId="3CDDBED5" w14:textId="77777777" w:rsidR="008372F2" w:rsidRPr="006C1FA2" w:rsidRDefault="008372F2" w:rsidP="00EF48ED">
            <w:r w:rsidRPr="006C1FA2">
              <w:rPr>
                <w:rFonts w:eastAsia="Times New Roman" w:cs="Times New Roman"/>
                <w:bCs/>
                <w:lang w:eastAsia="ru-RU"/>
              </w:rPr>
              <w:t xml:space="preserve">Філія </w:t>
            </w:r>
            <w:r w:rsidRPr="006C1FA2">
              <w:t>АТ "НСТУ", м. Київ</w:t>
            </w:r>
          </w:p>
        </w:tc>
        <w:tc>
          <w:tcPr>
            <w:tcW w:w="1165" w:type="dxa"/>
          </w:tcPr>
          <w:p w14:paraId="21EEBAE3" w14:textId="77777777" w:rsidR="008372F2" w:rsidRPr="006C1FA2" w:rsidRDefault="008372F2" w:rsidP="00026D9D">
            <w:r w:rsidRPr="006C1FA2">
              <w:t>100</w:t>
            </w:r>
          </w:p>
        </w:tc>
        <w:tc>
          <w:tcPr>
            <w:tcW w:w="1275" w:type="dxa"/>
          </w:tcPr>
          <w:p w14:paraId="5E845135" w14:textId="77777777" w:rsidR="008372F2" w:rsidRPr="006C1FA2" w:rsidRDefault="008372F2" w:rsidP="00026D9D">
            <w:r w:rsidRPr="006C1FA2">
              <w:t>100</w:t>
            </w:r>
          </w:p>
        </w:tc>
        <w:tc>
          <w:tcPr>
            <w:tcW w:w="1134" w:type="dxa"/>
          </w:tcPr>
          <w:p w14:paraId="152C47AE" w14:textId="77777777" w:rsidR="008372F2" w:rsidRPr="006C1FA2" w:rsidRDefault="008372F2" w:rsidP="00026D9D">
            <w:r w:rsidRPr="006C1FA2">
              <w:t>100</w:t>
            </w:r>
          </w:p>
        </w:tc>
        <w:tc>
          <w:tcPr>
            <w:tcW w:w="1134" w:type="dxa"/>
          </w:tcPr>
          <w:p w14:paraId="5EC6A77D" w14:textId="77777777" w:rsidR="008372F2" w:rsidRPr="006C1FA2" w:rsidRDefault="008372F2" w:rsidP="00026D9D">
            <w:r w:rsidRPr="006C1FA2">
              <w:t>100</w:t>
            </w:r>
          </w:p>
        </w:tc>
        <w:tc>
          <w:tcPr>
            <w:tcW w:w="1276" w:type="dxa"/>
          </w:tcPr>
          <w:p w14:paraId="061458FB" w14:textId="77777777" w:rsidR="008372F2" w:rsidRPr="006C1FA2" w:rsidRDefault="008372F2" w:rsidP="00026D9D">
            <w:r w:rsidRPr="006C1FA2">
              <w:t>100</w:t>
            </w:r>
          </w:p>
        </w:tc>
      </w:tr>
      <w:tr w:rsidR="006C1FA2" w:rsidRPr="006C1FA2" w14:paraId="4690200D" w14:textId="77777777" w:rsidTr="00026D9D">
        <w:tc>
          <w:tcPr>
            <w:tcW w:w="4081" w:type="dxa"/>
          </w:tcPr>
          <w:p w14:paraId="65AEBF0A" w14:textId="77777777" w:rsidR="008372F2" w:rsidRPr="006C1FA2" w:rsidRDefault="008372F2" w:rsidP="00026D9D">
            <w:r w:rsidRPr="006C1FA2">
              <w:t>ТОВ "TV-4", м. Тернопіль</w:t>
            </w:r>
          </w:p>
        </w:tc>
        <w:tc>
          <w:tcPr>
            <w:tcW w:w="1165" w:type="dxa"/>
          </w:tcPr>
          <w:p w14:paraId="7BE3DFC2" w14:textId="77777777" w:rsidR="008372F2" w:rsidRPr="006C1FA2" w:rsidRDefault="008372F2" w:rsidP="00026D9D">
            <w:r w:rsidRPr="006C1FA2">
              <w:t>100</w:t>
            </w:r>
          </w:p>
        </w:tc>
        <w:tc>
          <w:tcPr>
            <w:tcW w:w="1275" w:type="dxa"/>
          </w:tcPr>
          <w:p w14:paraId="700C22B7" w14:textId="77777777" w:rsidR="008372F2" w:rsidRPr="006C1FA2" w:rsidRDefault="008372F2" w:rsidP="00026D9D">
            <w:r w:rsidRPr="006C1FA2">
              <w:t>100</w:t>
            </w:r>
          </w:p>
        </w:tc>
        <w:tc>
          <w:tcPr>
            <w:tcW w:w="1134" w:type="dxa"/>
          </w:tcPr>
          <w:p w14:paraId="1C9CAF75" w14:textId="77777777" w:rsidR="008372F2" w:rsidRPr="006C1FA2" w:rsidRDefault="008372F2" w:rsidP="00026D9D">
            <w:r w:rsidRPr="006C1FA2">
              <w:t>100</w:t>
            </w:r>
          </w:p>
        </w:tc>
        <w:tc>
          <w:tcPr>
            <w:tcW w:w="1134" w:type="dxa"/>
          </w:tcPr>
          <w:p w14:paraId="4203E16A" w14:textId="77777777" w:rsidR="008372F2" w:rsidRPr="006C1FA2" w:rsidRDefault="008372F2" w:rsidP="00026D9D">
            <w:r w:rsidRPr="006C1FA2">
              <w:t>100</w:t>
            </w:r>
          </w:p>
        </w:tc>
        <w:tc>
          <w:tcPr>
            <w:tcW w:w="1276" w:type="dxa"/>
          </w:tcPr>
          <w:p w14:paraId="29EB650B" w14:textId="77777777" w:rsidR="008372F2" w:rsidRPr="006C1FA2" w:rsidRDefault="008372F2" w:rsidP="00026D9D">
            <w:r w:rsidRPr="006C1FA2">
              <w:t>100</w:t>
            </w:r>
          </w:p>
        </w:tc>
      </w:tr>
      <w:tr w:rsidR="006C1FA2" w:rsidRPr="006C1FA2" w14:paraId="261EEA30" w14:textId="77777777" w:rsidTr="00026D9D">
        <w:trPr>
          <w:trHeight w:val="326"/>
        </w:trPr>
        <w:tc>
          <w:tcPr>
            <w:tcW w:w="4081" w:type="dxa"/>
          </w:tcPr>
          <w:p w14:paraId="222A7063" w14:textId="77777777" w:rsidR="008372F2" w:rsidRPr="006C1FA2" w:rsidRDefault="008372F2" w:rsidP="00026D9D">
            <w:r w:rsidRPr="006C1FA2">
              <w:t>ПП "ТРК "</w:t>
            </w:r>
            <w:proofErr w:type="spellStart"/>
            <w:r w:rsidRPr="006C1FA2">
              <w:t>Смайл</w:t>
            </w:r>
            <w:proofErr w:type="spellEnd"/>
            <w:r w:rsidRPr="006C1FA2">
              <w:t xml:space="preserve">", </w:t>
            </w:r>
            <w:proofErr w:type="spellStart"/>
            <w:r w:rsidRPr="006C1FA2">
              <w:t>м.Тернопіль</w:t>
            </w:r>
            <w:proofErr w:type="spellEnd"/>
          </w:p>
        </w:tc>
        <w:tc>
          <w:tcPr>
            <w:tcW w:w="1165" w:type="dxa"/>
          </w:tcPr>
          <w:p w14:paraId="51263B63" w14:textId="77777777" w:rsidR="008372F2" w:rsidRPr="006C1FA2" w:rsidRDefault="008372F2" w:rsidP="00026D9D">
            <w:r w:rsidRPr="006C1FA2">
              <w:t>100</w:t>
            </w:r>
          </w:p>
        </w:tc>
        <w:tc>
          <w:tcPr>
            <w:tcW w:w="1275" w:type="dxa"/>
          </w:tcPr>
          <w:p w14:paraId="42C1325C" w14:textId="77777777" w:rsidR="008372F2" w:rsidRPr="006C1FA2" w:rsidRDefault="008372F2" w:rsidP="00026D9D">
            <w:r w:rsidRPr="006C1FA2">
              <w:t>100</w:t>
            </w:r>
          </w:p>
        </w:tc>
        <w:tc>
          <w:tcPr>
            <w:tcW w:w="1134" w:type="dxa"/>
          </w:tcPr>
          <w:p w14:paraId="08B5D4C2" w14:textId="77777777" w:rsidR="008372F2" w:rsidRPr="006C1FA2" w:rsidRDefault="008372F2" w:rsidP="00026D9D">
            <w:r w:rsidRPr="006C1FA2">
              <w:t>100</w:t>
            </w:r>
          </w:p>
        </w:tc>
        <w:tc>
          <w:tcPr>
            <w:tcW w:w="1134" w:type="dxa"/>
          </w:tcPr>
          <w:p w14:paraId="42AFC814" w14:textId="77777777" w:rsidR="008372F2" w:rsidRPr="006C1FA2" w:rsidRDefault="008372F2" w:rsidP="00026D9D">
            <w:r w:rsidRPr="006C1FA2">
              <w:t>100</w:t>
            </w:r>
          </w:p>
        </w:tc>
        <w:tc>
          <w:tcPr>
            <w:tcW w:w="1276" w:type="dxa"/>
          </w:tcPr>
          <w:p w14:paraId="6C9B8A8B" w14:textId="77777777" w:rsidR="008372F2" w:rsidRPr="006C1FA2" w:rsidRDefault="008372F2" w:rsidP="00026D9D">
            <w:r w:rsidRPr="006C1FA2">
              <w:t>100</w:t>
            </w:r>
          </w:p>
        </w:tc>
      </w:tr>
      <w:tr w:rsidR="006C1FA2" w:rsidRPr="006C1FA2" w14:paraId="15E1D8EF" w14:textId="77777777" w:rsidTr="00026D9D">
        <w:trPr>
          <w:trHeight w:val="402"/>
        </w:trPr>
        <w:tc>
          <w:tcPr>
            <w:tcW w:w="4081" w:type="dxa"/>
          </w:tcPr>
          <w:p w14:paraId="0B0AF84D" w14:textId="77777777" w:rsidR="008372F2" w:rsidRPr="006C1FA2" w:rsidRDefault="008372F2" w:rsidP="00026D9D">
            <w:r w:rsidRPr="006C1FA2">
              <w:rPr>
                <w:rFonts w:ascii="Calibri" w:hAnsi="Calibri"/>
              </w:rPr>
              <w:t>ПП ТРО "Тернопіль-Медіа", м. Тернопіль</w:t>
            </w:r>
          </w:p>
        </w:tc>
        <w:tc>
          <w:tcPr>
            <w:tcW w:w="1165" w:type="dxa"/>
          </w:tcPr>
          <w:p w14:paraId="3EE452AD" w14:textId="77777777" w:rsidR="008372F2" w:rsidRPr="006C1FA2" w:rsidRDefault="008372F2" w:rsidP="00026D9D">
            <w:r w:rsidRPr="006C1FA2">
              <w:t>100</w:t>
            </w:r>
          </w:p>
        </w:tc>
        <w:tc>
          <w:tcPr>
            <w:tcW w:w="1275" w:type="dxa"/>
          </w:tcPr>
          <w:p w14:paraId="5844933C" w14:textId="77777777" w:rsidR="008372F2" w:rsidRPr="006C1FA2" w:rsidRDefault="008372F2" w:rsidP="00026D9D">
            <w:r w:rsidRPr="006C1FA2">
              <w:t>100</w:t>
            </w:r>
          </w:p>
        </w:tc>
        <w:tc>
          <w:tcPr>
            <w:tcW w:w="1134" w:type="dxa"/>
          </w:tcPr>
          <w:p w14:paraId="59D13D36" w14:textId="77777777" w:rsidR="008372F2" w:rsidRPr="006C1FA2" w:rsidRDefault="008372F2" w:rsidP="00026D9D">
            <w:r w:rsidRPr="006C1FA2">
              <w:t>100</w:t>
            </w:r>
          </w:p>
        </w:tc>
        <w:tc>
          <w:tcPr>
            <w:tcW w:w="1134" w:type="dxa"/>
          </w:tcPr>
          <w:p w14:paraId="4B262758" w14:textId="77777777" w:rsidR="008372F2" w:rsidRPr="006C1FA2" w:rsidRDefault="008372F2" w:rsidP="00026D9D">
            <w:r w:rsidRPr="006C1FA2">
              <w:t>100</w:t>
            </w:r>
          </w:p>
        </w:tc>
        <w:tc>
          <w:tcPr>
            <w:tcW w:w="1276" w:type="dxa"/>
          </w:tcPr>
          <w:p w14:paraId="11C035EF" w14:textId="77777777" w:rsidR="008372F2" w:rsidRPr="006C1FA2" w:rsidRDefault="008372F2" w:rsidP="00026D9D">
            <w:r w:rsidRPr="006C1FA2">
              <w:t>100</w:t>
            </w:r>
          </w:p>
        </w:tc>
      </w:tr>
    </w:tbl>
    <w:p w14:paraId="144C0AC4" w14:textId="77777777" w:rsidR="008372F2" w:rsidRPr="006C1FA2" w:rsidRDefault="008372F2" w:rsidP="008372F2">
      <w:pPr>
        <w:pStyle w:val="a3"/>
        <w:ind w:left="0" w:firstLine="708"/>
        <w:jc w:val="both"/>
        <w:rPr>
          <w:rFonts w:ascii="2Times New Roman" w:hAnsi="2Times New Roman" w:cs="Times New Roman"/>
          <w:sz w:val="28"/>
          <w:szCs w:val="28"/>
        </w:rPr>
      </w:pPr>
    </w:p>
    <w:p w14:paraId="4445AEAF" w14:textId="77777777" w:rsidR="008372F2" w:rsidRPr="006C1FA2" w:rsidRDefault="008372F2" w:rsidP="008372F2">
      <w:pPr>
        <w:pStyle w:val="a3"/>
        <w:spacing w:after="0" w:line="240" w:lineRule="auto"/>
        <w:ind w:left="0" w:firstLine="708"/>
        <w:jc w:val="both"/>
        <w:rPr>
          <w:rFonts w:cs="Times New Roman"/>
          <w:sz w:val="24"/>
          <w:szCs w:val="28"/>
        </w:rPr>
      </w:pPr>
      <w:r w:rsidRPr="006C1FA2">
        <w:rPr>
          <w:rFonts w:ascii="2Times New Roman" w:hAnsi="2Times New Roman" w:cs="Times New Roman"/>
          <w:sz w:val="28"/>
          <w:szCs w:val="28"/>
        </w:rPr>
        <w:t>Радіостанції Тернопільщин</w:t>
      </w:r>
      <w:r w:rsidR="00F00557">
        <w:rPr>
          <w:rFonts w:ascii="2Times New Roman" w:hAnsi="2Times New Roman" w:cs="Times New Roman"/>
          <w:sz w:val="28"/>
          <w:szCs w:val="28"/>
        </w:rPr>
        <w:t xml:space="preserve">и за підсумками дотримання </w:t>
      </w:r>
      <w:r w:rsidR="00F00557" w:rsidRPr="000F2006">
        <w:rPr>
          <w:rFonts w:ascii="2Times New Roman" w:hAnsi="2Times New Roman" w:cs="Times New Roman"/>
          <w:sz w:val="28"/>
          <w:szCs w:val="28"/>
        </w:rPr>
        <w:t>квот</w:t>
      </w:r>
      <w:r w:rsidRPr="006C1FA2">
        <w:rPr>
          <w:rFonts w:ascii="2Times New Roman" w:hAnsi="2Times New Roman" w:cs="Times New Roman"/>
          <w:sz w:val="28"/>
          <w:szCs w:val="28"/>
        </w:rPr>
        <w:t xml:space="preserve"> посідають </w:t>
      </w:r>
      <w:r w:rsidR="002504DD" w:rsidRPr="006C1FA2">
        <w:rPr>
          <w:rFonts w:ascii="2Times New Roman" w:hAnsi="2Times New Roman" w:cs="Times New Roman"/>
          <w:sz w:val="28"/>
          <w:szCs w:val="28"/>
        </w:rPr>
        <w:t>третє</w:t>
      </w:r>
      <w:r w:rsidRPr="006C1FA2">
        <w:rPr>
          <w:rFonts w:ascii="2Times New Roman" w:hAnsi="2Times New Roman" w:cs="Times New Roman"/>
          <w:sz w:val="28"/>
          <w:szCs w:val="28"/>
        </w:rPr>
        <w:t xml:space="preserve"> місце серед усіх регіонів України щодо обсягу пісенного матеріалу українською мовою. А за обсягом ведення передач </w:t>
      </w:r>
      <w:r w:rsidR="00853955" w:rsidRPr="006C1FA2">
        <w:rPr>
          <w:rFonts w:ascii="2Times New Roman" w:hAnsi="2Times New Roman" w:cs="Times New Roman"/>
          <w:sz w:val="28"/>
          <w:szCs w:val="28"/>
        </w:rPr>
        <w:t>ділять одинадцяте-дванадцяте</w:t>
      </w:r>
      <w:r w:rsidRPr="006C1FA2">
        <w:rPr>
          <w:rFonts w:ascii="2Times New Roman" w:hAnsi="2Times New Roman" w:cs="Times New Roman"/>
          <w:sz w:val="28"/>
          <w:szCs w:val="28"/>
        </w:rPr>
        <w:t xml:space="preserve">. </w:t>
      </w:r>
    </w:p>
    <w:p w14:paraId="404B533B" w14:textId="77777777" w:rsidR="008372F2" w:rsidRPr="00845F89" w:rsidRDefault="008372F2" w:rsidP="00853955">
      <w:pPr>
        <w:pStyle w:val="a3"/>
        <w:spacing w:after="0" w:line="240" w:lineRule="auto"/>
        <w:ind w:left="0" w:firstLine="709"/>
        <w:jc w:val="both"/>
        <w:rPr>
          <w:rFonts w:ascii="Times New Roman" w:hAnsi="Times New Roman" w:cs="Times New Roman"/>
          <w:sz w:val="28"/>
          <w:szCs w:val="28"/>
        </w:rPr>
      </w:pPr>
      <w:r w:rsidRPr="00845F89">
        <w:rPr>
          <w:rFonts w:ascii="Times New Roman" w:hAnsi="Times New Roman" w:cs="Times New Roman"/>
          <w:sz w:val="28"/>
          <w:szCs w:val="28"/>
        </w:rPr>
        <w:t>Частка української мови в ефірі радіостанцій Тернопільської області</w:t>
      </w:r>
    </w:p>
    <w:tbl>
      <w:tblPr>
        <w:tblStyle w:val="2"/>
        <w:tblpPr w:leftFromText="180" w:rightFromText="180" w:vertAnchor="text" w:horzAnchor="margin" w:tblpX="-289" w:tblpY="224"/>
        <w:tblW w:w="10065" w:type="dxa"/>
        <w:tblLayout w:type="fixed"/>
        <w:tblLook w:val="04A0" w:firstRow="1" w:lastRow="0" w:firstColumn="1" w:lastColumn="0" w:noHBand="0" w:noVBand="1"/>
      </w:tblPr>
      <w:tblGrid>
        <w:gridCol w:w="6091"/>
        <w:gridCol w:w="992"/>
        <w:gridCol w:w="850"/>
        <w:gridCol w:w="993"/>
        <w:gridCol w:w="1139"/>
      </w:tblGrid>
      <w:tr w:rsidR="006C1FA2" w:rsidRPr="006C1FA2" w14:paraId="3683A7D5" w14:textId="77777777" w:rsidTr="00026D9D">
        <w:trPr>
          <w:trHeight w:val="270"/>
        </w:trPr>
        <w:tc>
          <w:tcPr>
            <w:tcW w:w="6091" w:type="dxa"/>
            <w:vMerge w:val="restart"/>
          </w:tcPr>
          <w:p w14:paraId="24C4C83D" w14:textId="77777777" w:rsidR="008372F2" w:rsidRPr="006C1FA2" w:rsidRDefault="008372F2" w:rsidP="00853955">
            <w:pPr>
              <w:jc w:val="center"/>
              <w:rPr>
                <w:b/>
                <w:sz w:val="24"/>
                <w:szCs w:val="24"/>
              </w:rPr>
            </w:pPr>
          </w:p>
          <w:p w14:paraId="2C42A2C7" w14:textId="77777777" w:rsidR="008372F2" w:rsidRPr="006C1FA2" w:rsidRDefault="008372F2" w:rsidP="00853955">
            <w:pPr>
              <w:jc w:val="center"/>
              <w:rPr>
                <w:b/>
                <w:sz w:val="24"/>
                <w:szCs w:val="24"/>
              </w:rPr>
            </w:pPr>
          </w:p>
          <w:p w14:paraId="136B853C" w14:textId="77777777" w:rsidR="008372F2" w:rsidRPr="006C1FA2" w:rsidRDefault="008372F2" w:rsidP="00853955">
            <w:pPr>
              <w:jc w:val="center"/>
              <w:rPr>
                <w:rFonts w:cs="Times New Roman"/>
                <w:b/>
              </w:rPr>
            </w:pPr>
            <w:r w:rsidRPr="006C1FA2">
              <w:rPr>
                <w:b/>
              </w:rPr>
              <w:t>Назва ТРО</w:t>
            </w:r>
          </w:p>
          <w:p w14:paraId="1EE31994" w14:textId="77777777" w:rsidR="008372F2" w:rsidRPr="006C1FA2" w:rsidRDefault="008372F2" w:rsidP="00853955">
            <w:pPr>
              <w:jc w:val="center"/>
              <w:rPr>
                <w:rFonts w:cs="Times New Roman"/>
                <w:b/>
                <w:sz w:val="24"/>
                <w:szCs w:val="24"/>
              </w:rPr>
            </w:pPr>
          </w:p>
        </w:tc>
        <w:tc>
          <w:tcPr>
            <w:tcW w:w="3974" w:type="dxa"/>
            <w:gridSpan w:val="4"/>
          </w:tcPr>
          <w:p w14:paraId="095900E3" w14:textId="481F8207" w:rsidR="008372F2" w:rsidRPr="006C1FA2" w:rsidRDefault="001D1439" w:rsidP="00FA2EF0">
            <w:pPr>
              <w:jc w:val="center"/>
              <w:rPr>
                <w:rFonts w:cs="Times New Roman"/>
                <w:b/>
              </w:rPr>
            </w:pPr>
            <w:r>
              <w:rPr>
                <w:rFonts w:cs="Times New Roman"/>
                <w:b/>
              </w:rPr>
              <w:t>20</w:t>
            </w:r>
            <w:r>
              <w:rPr>
                <w:rFonts w:cs="Times New Roman"/>
                <w:b/>
                <w:lang w:val="ru-RU"/>
              </w:rPr>
              <w:t>2</w:t>
            </w:r>
            <w:r w:rsidR="00FA2EF0">
              <w:rPr>
                <w:rFonts w:cs="Times New Roman"/>
                <w:b/>
                <w:lang w:val="ru-RU"/>
              </w:rPr>
              <w:t>1</w:t>
            </w:r>
            <w:r w:rsidR="008372F2" w:rsidRPr="006C1FA2">
              <w:rPr>
                <w:rFonts w:cs="Times New Roman"/>
                <w:b/>
              </w:rPr>
              <w:t xml:space="preserve"> р</w:t>
            </w:r>
          </w:p>
        </w:tc>
      </w:tr>
      <w:tr w:rsidR="006C1FA2" w:rsidRPr="006C1FA2" w14:paraId="55DADE2A" w14:textId="77777777" w:rsidTr="00026D9D">
        <w:trPr>
          <w:trHeight w:val="591"/>
        </w:trPr>
        <w:tc>
          <w:tcPr>
            <w:tcW w:w="6091" w:type="dxa"/>
            <w:vMerge/>
          </w:tcPr>
          <w:p w14:paraId="73CA6606" w14:textId="77777777" w:rsidR="008372F2" w:rsidRPr="006C1FA2" w:rsidRDefault="008372F2" w:rsidP="00026D9D">
            <w:pPr>
              <w:jc w:val="center"/>
              <w:rPr>
                <w:rFonts w:cs="Times New Roman"/>
                <w:b/>
                <w:sz w:val="24"/>
                <w:szCs w:val="24"/>
              </w:rPr>
            </w:pPr>
          </w:p>
        </w:tc>
        <w:tc>
          <w:tcPr>
            <w:tcW w:w="2835" w:type="dxa"/>
            <w:gridSpan w:val="3"/>
          </w:tcPr>
          <w:p w14:paraId="36B8F79B" w14:textId="77777777" w:rsidR="008372F2" w:rsidRPr="006C1FA2" w:rsidRDefault="008372F2" w:rsidP="00026D9D">
            <w:pPr>
              <w:jc w:val="center"/>
              <w:rPr>
                <w:rFonts w:cs="Times New Roman"/>
                <w:sz w:val="20"/>
                <w:szCs w:val="20"/>
              </w:rPr>
            </w:pPr>
            <w:r w:rsidRPr="006C1FA2">
              <w:rPr>
                <w:rFonts w:cs="Times New Roman"/>
                <w:sz w:val="20"/>
                <w:szCs w:val="20"/>
              </w:rPr>
              <w:t>Частка пісень українською мовою (%)</w:t>
            </w:r>
          </w:p>
        </w:tc>
        <w:tc>
          <w:tcPr>
            <w:tcW w:w="1139" w:type="dxa"/>
            <w:vMerge w:val="restart"/>
            <w:textDirection w:val="btLr"/>
          </w:tcPr>
          <w:p w14:paraId="70FFBFDC" w14:textId="77777777" w:rsidR="008372F2" w:rsidRPr="006C1FA2" w:rsidRDefault="008372F2" w:rsidP="00026D9D">
            <w:pPr>
              <w:jc w:val="center"/>
              <w:rPr>
                <w:rFonts w:cs="Times New Roman"/>
                <w:sz w:val="20"/>
                <w:szCs w:val="20"/>
              </w:rPr>
            </w:pPr>
            <w:r w:rsidRPr="006C1FA2">
              <w:rPr>
                <w:rFonts w:cs="Times New Roman"/>
                <w:sz w:val="20"/>
                <w:szCs w:val="20"/>
              </w:rPr>
              <w:t>Ведення передач українською</w:t>
            </w:r>
          </w:p>
          <w:p w14:paraId="1E7050DD" w14:textId="77777777" w:rsidR="008372F2" w:rsidRPr="006C1FA2" w:rsidRDefault="008372F2" w:rsidP="00026D9D">
            <w:pPr>
              <w:jc w:val="center"/>
              <w:rPr>
                <w:rFonts w:cs="Times New Roman"/>
                <w:sz w:val="20"/>
                <w:szCs w:val="20"/>
              </w:rPr>
            </w:pPr>
            <w:r w:rsidRPr="006C1FA2">
              <w:rPr>
                <w:rFonts w:cs="Times New Roman"/>
                <w:sz w:val="20"/>
                <w:szCs w:val="20"/>
              </w:rPr>
              <w:t xml:space="preserve"> мовою (%)</w:t>
            </w:r>
          </w:p>
        </w:tc>
      </w:tr>
      <w:tr w:rsidR="006C1FA2" w:rsidRPr="006C1FA2" w14:paraId="000C7D07" w14:textId="77777777" w:rsidTr="00026D9D">
        <w:trPr>
          <w:trHeight w:val="948"/>
        </w:trPr>
        <w:tc>
          <w:tcPr>
            <w:tcW w:w="6091" w:type="dxa"/>
            <w:vMerge/>
          </w:tcPr>
          <w:p w14:paraId="4889CDB8" w14:textId="77777777" w:rsidR="008372F2" w:rsidRPr="006C1FA2" w:rsidRDefault="008372F2" w:rsidP="00026D9D">
            <w:pPr>
              <w:jc w:val="both"/>
              <w:rPr>
                <w:rFonts w:cs="Times New Roman"/>
                <w:sz w:val="20"/>
                <w:szCs w:val="20"/>
              </w:rPr>
            </w:pPr>
          </w:p>
        </w:tc>
        <w:tc>
          <w:tcPr>
            <w:tcW w:w="992" w:type="dxa"/>
            <w:textDirection w:val="btLr"/>
          </w:tcPr>
          <w:p w14:paraId="69A5EB3A" w14:textId="77777777" w:rsidR="008372F2" w:rsidRPr="006C1FA2" w:rsidRDefault="008372F2" w:rsidP="00026D9D">
            <w:pPr>
              <w:jc w:val="center"/>
              <w:rPr>
                <w:rFonts w:cs="Times New Roman"/>
                <w:sz w:val="18"/>
                <w:szCs w:val="18"/>
              </w:rPr>
            </w:pPr>
            <w:r w:rsidRPr="006C1FA2">
              <w:rPr>
                <w:rFonts w:cs="Times New Roman"/>
                <w:sz w:val="18"/>
                <w:szCs w:val="18"/>
              </w:rPr>
              <w:t>За добу</w:t>
            </w:r>
          </w:p>
        </w:tc>
        <w:tc>
          <w:tcPr>
            <w:tcW w:w="850" w:type="dxa"/>
            <w:textDirection w:val="btLr"/>
          </w:tcPr>
          <w:p w14:paraId="1D3DF2AE" w14:textId="77777777" w:rsidR="008372F2" w:rsidRPr="006C1FA2" w:rsidRDefault="008372F2" w:rsidP="00026D9D">
            <w:pPr>
              <w:jc w:val="center"/>
              <w:rPr>
                <w:rFonts w:cs="Times New Roman"/>
                <w:sz w:val="18"/>
                <w:szCs w:val="18"/>
              </w:rPr>
            </w:pPr>
            <w:r w:rsidRPr="006C1FA2">
              <w:rPr>
                <w:rFonts w:cs="Times New Roman"/>
                <w:sz w:val="18"/>
                <w:szCs w:val="18"/>
              </w:rPr>
              <w:t>У проміжку        07:00-14:00</w:t>
            </w:r>
          </w:p>
        </w:tc>
        <w:tc>
          <w:tcPr>
            <w:tcW w:w="993" w:type="dxa"/>
            <w:textDirection w:val="btLr"/>
          </w:tcPr>
          <w:p w14:paraId="6C93B22F" w14:textId="77777777" w:rsidR="008372F2" w:rsidRPr="006C1FA2" w:rsidRDefault="008372F2" w:rsidP="00026D9D">
            <w:pPr>
              <w:jc w:val="center"/>
              <w:rPr>
                <w:rFonts w:cs="Times New Roman"/>
                <w:sz w:val="18"/>
                <w:szCs w:val="18"/>
              </w:rPr>
            </w:pPr>
            <w:r w:rsidRPr="006C1FA2">
              <w:rPr>
                <w:rFonts w:cs="Times New Roman"/>
                <w:sz w:val="18"/>
                <w:szCs w:val="18"/>
              </w:rPr>
              <w:t>У проміжку      15:00-22:00</w:t>
            </w:r>
          </w:p>
        </w:tc>
        <w:tc>
          <w:tcPr>
            <w:tcW w:w="1139" w:type="dxa"/>
            <w:vMerge/>
            <w:textDirection w:val="btLr"/>
          </w:tcPr>
          <w:p w14:paraId="79279F05" w14:textId="77777777" w:rsidR="008372F2" w:rsidRPr="006C1FA2" w:rsidRDefault="008372F2" w:rsidP="00026D9D">
            <w:pPr>
              <w:jc w:val="center"/>
              <w:rPr>
                <w:rFonts w:cs="Times New Roman"/>
                <w:sz w:val="18"/>
                <w:szCs w:val="18"/>
              </w:rPr>
            </w:pPr>
          </w:p>
        </w:tc>
      </w:tr>
      <w:tr w:rsidR="006C1FA2" w:rsidRPr="006C1FA2" w14:paraId="1804A6C4" w14:textId="77777777" w:rsidTr="00026D9D">
        <w:trPr>
          <w:trHeight w:val="552"/>
        </w:trPr>
        <w:tc>
          <w:tcPr>
            <w:tcW w:w="6091" w:type="dxa"/>
          </w:tcPr>
          <w:p w14:paraId="7A2532E8" w14:textId="77777777" w:rsidR="008372F2" w:rsidRPr="006C1FA2" w:rsidRDefault="008372F2" w:rsidP="00EF48ED">
            <w:pPr>
              <w:rPr>
                <w:rFonts w:cs="Times New Roman"/>
              </w:rPr>
            </w:pPr>
            <w:r w:rsidRPr="006C1FA2">
              <w:rPr>
                <w:rFonts w:eastAsia="Times New Roman" w:cs="Times New Roman"/>
                <w:bCs/>
                <w:lang w:eastAsia="ru-RU"/>
              </w:rPr>
              <w:t xml:space="preserve">Філія АТ НСТУ м. Київ «Тернопільська регіональна дирекція» </w:t>
            </w:r>
          </w:p>
        </w:tc>
        <w:tc>
          <w:tcPr>
            <w:tcW w:w="992" w:type="dxa"/>
          </w:tcPr>
          <w:p w14:paraId="001EE56C" w14:textId="77777777" w:rsidR="008372F2" w:rsidRPr="006C1FA2" w:rsidRDefault="008372F2" w:rsidP="00026D9D">
            <w:r w:rsidRPr="006C1FA2">
              <w:t>100</w:t>
            </w:r>
          </w:p>
        </w:tc>
        <w:tc>
          <w:tcPr>
            <w:tcW w:w="850" w:type="dxa"/>
          </w:tcPr>
          <w:p w14:paraId="3C541A28" w14:textId="77777777" w:rsidR="008372F2" w:rsidRPr="006C1FA2" w:rsidRDefault="008372F2" w:rsidP="00026D9D">
            <w:r w:rsidRPr="006C1FA2">
              <w:t>100</w:t>
            </w:r>
          </w:p>
        </w:tc>
        <w:tc>
          <w:tcPr>
            <w:tcW w:w="993" w:type="dxa"/>
          </w:tcPr>
          <w:p w14:paraId="017C33AC" w14:textId="77777777" w:rsidR="008372F2" w:rsidRPr="006C1FA2" w:rsidRDefault="008372F2" w:rsidP="00026D9D">
            <w:r w:rsidRPr="006C1FA2">
              <w:t>100</w:t>
            </w:r>
          </w:p>
        </w:tc>
        <w:tc>
          <w:tcPr>
            <w:tcW w:w="1139" w:type="dxa"/>
          </w:tcPr>
          <w:p w14:paraId="14D705C2" w14:textId="77777777" w:rsidR="008372F2" w:rsidRPr="006C1FA2" w:rsidRDefault="008372F2" w:rsidP="00026D9D">
            <w:r w:rsidRPr="006C1FA2">
              <w:t>100</w:t>
            </w:r>
          </w:p>
        </w:tc>
      </w:tr>
      <w:tr w:rsidR="006C1FA2" w:rsidRPr="006C1FA2" w14:paraId="2E3EB9D3" w14:textId="77777777" w:rsidTr="00026D9D">
        <w:trPr>
          <w:trHeight w:val="291"/>
        </w:trPr>
        <w:tc>
          <w:tcPr>
            <w:tcW w:w="6091" w:type="dxa"/>
          </w:tcPr>
          <w:p w14:paraId="057E7088" w14:textId="77777777" w:rsidR="008372F2" w:rsidRPr="006C1FA2" w:rsidRDefault="008372F2" w:rsidP="00026D9D">
            <w:pPr>
              <w:spacing w:after="200" w:line="276" w:lineRule="auto"/>
              <w:rPr>
                <w:rFonts w:cs="Times New Roman"/>
              </w:rPr>
            </w:pPr>
            <w:r w:rsidRPr="006C1FA2">
              <w:rPr>
                <w:rFonts w:cs="Times New Roman"/>
              </w:rPr>
              <w:t>ПП ТРО «Українська хвиля» («УХ-радіо»), м. Тернопіль</w:t>
            </w:r>
          </w:p>
        </w:tc>
        <w:tc>
          <w:tcPr>
            <w:tcW w:w="992" w:type="dxa"/>
          </w:tcPr>
          <w:p w14:paraId="5EAFB987" w14:textId="77777777" w:rsidR="008372F2" w:rsidRPr="006C1FA2" w:rsidRDefault="008372F2" w:rsidP="00026D9D">
            <w:r w:rsidRPr="006C1FA2">
              <w:t>100</w:t>
            </w:r>
          </w:p>
        </w:tc>
        <w:tc>
          <w:tcPr>
            <w:tcW w:w="850" w:type="dxa"/>
          </w:tcPr>
          <w:p w14:paraId="166D675E" w14:textId="77777777" w:rsidR="008372F2" w:rsidRPr="006C1FA2" w:rsidRDefault="008372F2" w:rsidP="00026D9D">
            <w:r w:rsidRPr="006C1FA2">
              <w:t>100</w:t>
            </w:r>
          </w:p>
        </w:tc>
        <w:tc>
          <w:tcPr>
            <w:tcW w:w="993" w:type="dxa"/>
          </w:tcPr>
          <w:p w14:paraId="7E2351EB" w14:textId="77777777" w:rsidR="008372F2" w:rsidRPr="006C1FA2" w:rsidRDefault="008372F2" w:rsidP="00026D9D">
            <w:r w:rsidRPr="006C1FA2">
              <w:t>100</w:t>
            </w:r>
          </w:p>
        </w:tc>
        <w:tc>
          <w:tcPr>
            <w:tcW w:w="1139" w:type="dxa"/>
          </w:tcPr>
          <w:p w14:paraId="2C0A9D3B" w14:textId="77777777" w:rsidR="008372F2" w:rsidRPr="006C1FA2" w:rsidRDefault="008372F2" w:rsidP="00026D9D">
            <w:r w:rsidRPr="006C1FA2">
              <w:t>100</w:t>
            </w:r>
          </w:p>
        </w:tc>
      </w:tr>
      <w:tr w:rsidR="006C1FA2" w:rsidRPr="006C1FA2" w14:paraId="53307819" w14:textId="77777777" w:rsidTr="00026D9D">
        <w:tc>
          <w:tcPr>
            <w:tcW w:w="6091" w:type="dxa"/>
          </w:tcPr>
          <w:p w14:paraId="376BA1E1" w14:textId="77777777" w:rsidR="008372F2" w:rsidRPr="006C1FA2" w:rsidRDefault="008372F2" w:rsidP="00026D9D">
            <w:pPr>
              <w:spacing w:after="200" w:line="276" w:lineRule="auto"/>
              <w:rPr>
                <w:rFonts w:cs="Times New Roman"/>
              </w:rPr>
            </w:pPr>
            <w:r w:rsidRPr="006C1FA2">
              <w:rPr>
                <w:rFonts w:cs="Times New Roman"/>
              </w:rPr>
              <w:t>ПП ТРО «УХ-радіо»                  («УХ-радіо»), м. Тернопіль</w:t>
            </w:r>
          </w:p>
        </w:tc>
        <w:tc>
          <w:tcPr>
            <w:tcW w:w="992" w:type="dxa"/>
          </w:tcPr>
          <w:p w14:paraId="372E007E" w14:textId="77777777" w:rsidR="008372F2" w:rsidRPr="006C1FA2" w:rsidRDefault="008372F2" w:rsidP="00026D9D">
            <w:r w:rsidRPr="006C1FA2">
              <w:t>100</w:t>
            </w:r>
          </w:p>
        </w:tc>
        <w:tc>
          <w:tcPr>
            <w:tcW w:w="850" w:type="dxa"/>
          </w:tcPr>
          <w:p w14:paraId="7AD5ADBF" w14:textId="77777777" w:rsidR="008372F2" w:rsidRPr="006C1FA2" w:rsidRDefault="008372F2" w:rsidP="00026D9D">
            <w:r w:rsidRPr="006C1FA2">
              <w:t>100</w:t>
            </w:r>
          </w:p>
        </w:tc>
        <w:tc>
          <w:tcPr>
            <w:tcW w:w="993" w:type="dxa"/>
          </w:tcPr>
          <w:p w14:paraId="72777FA1" w14:textId="77777777" w:rsidR="008372F2" w:rsidRPr="006C1FA2" w:rsidRDefault="008372F2" w:rsidP="00026D9D">
            <w:r w:rsidRPr="006C1FA2">
              <w:t>100</w:t>
            </w:r>
          </w:p>
        </w:tc>
        <w:tc>
          <w:tcPr>
            <w:tcW w:w="1139" w:type="dxa"/>
          </w:tcPr>
          <w:p w14:paraId="6D683E71" w14:textId="77777777" w:rsidR="008372F2" w:rsidRPr="006C1FA2" w:rsidRDefault="008372F2" w:rsidP="00026D9D">
            <w:r w:rsidRPr="006C1FA2">
              <w:t>100</w:t>
            </w:r>
          </w:p>
        </w:tc>
      </w:tr>
      <w:tr w:rsidR="006C1FA2" w:rsidRPr="006C1FA2" w14:paraId="6F18D41C" w14:textId="77777777" w:rsidTr="00026D9D">
        <w:trPr>
          <w:trHeight w:val="377"/>
        </w:trPr>
        <w:tc>
          <w:tcPr>
            <w:tcW w:w="6091" w:type="dxa"/>
          </w:tcPr>
          <w:p w14:paraId="057C4B73" w14:textId="77777777" w:rsidR="008372F2" w:rsidRPr="006C1FA2" w:rsidRDefault="008372F2" w:rsidP="00026D9D">
            <w:pPr>
              <w:spacing w:after="200" w:line="276" w:lineRule="auto"/>
              <w:rPr>
                <w:rFonts w:cs="Times New Roman"/>
              </w:rPr>
            </w:pPr>
            <w:r w:rsidRPr="006C1FA2">
              <w:rPr>
                <w:rFonts w:cs="Times New Roman"/>
              </w:rPr>
              <w:t>ТОВ «Радіо ТОН» («Радіо РОКС – Україна»), м. Тернопіль</w:t>
            </w:r>
          </w:p>
        </w:tc>
        <w:tc>
          <w:tcPr>
            <w:tcW w:w="992" w:type="dxa"/>
          </w:tcPr>
          <w:p w14:paraId="0C6731A1" w14:textId="0751D58B" w:rsidR="008372F2" w:rsidRPr="006C1FA2" w:rsidRDefault="004C5DFB" w:rsidP="00FA2EF0">
            <w:r>
              <w:t>3</w:t>
            </w:r>
            <w:r w:rsidR="00FA2EF0">
              <w:t>5</w:t>
            </w:r>
            <w:r w:rsidR="008372F2" w:rsidRPr="006C1FA2">
              <w:t>,</w:t>
            </w:r>
            <w:r w:rsidR="00FA2EF0">
              <w:t>15</w:t>
            </w:r>
          </w:p>
        </w:tc>
        <w:tc>
          <w:tcPr>
            <w:tcW w:w="850" w:type="dxa"/>
          </w:tcPr>
          <w:p w14:paraId="6DE79F77" w14:textId="75D46208" w:rsidR="008372F2" w:rsidRPr="006C1FA2" w:rsidRDefault="004C5DFB" w:rsidP="00FA2EF0">
            <w:r>
              <w:t>30,</w:t>
            </w:r>
            <w:r w:rsidR="00FA2EF0">
              <w:t>26</w:t>
            </w:r>
          </w:p>
        </w:tc>
        <w:tc>
          <w:tcPr>
            <w:tcW w:w="993" w:type="dxa"/>
          </w:tcPr>
          <w:p w14:paraId="69DD77FD" w14:textId="34E010B5" w:rsidR="008372F2" w:rsidRPr="006C1FA2" w:rsidRDefault="00FA2EF0" w:rsidP="00FA2EF0">
            <w:r>
              <w:t>30</w:t>
            </w:r>
            <w:r w:rsidR="008372F2" w:rsidRPr="006C1FA2">
              <w:t>,</w:t>
            </w:r>
            <w:r>
              <w:t>95</w:t>
            </w:r>
          </w:p>
        </w:tc>
        <w:tc>
          <w:tcPr>
            <w:tcW w:w="1139" w:type="dxa"/>
          </w:tcPr>
          <w:p w14:paraId="70510424" w14:textId="6CCB33C9" w:rsidR="008372F2" w:rsidRPr="006C1FA2" w:rsidRDefault="00FA2EF0" w:rsidP="00FA2EF0">
            <w:r>
              <w:t>90</w:t>
            </w:r>
            <w:r w:rsidR="004C5DFB">
              <w:t>,</w:t>
            </w:r>
            <w:r>
              <w:t>15</w:t>
            </w:r>
          </w:p>
        </w:tc>
      </w:tr>
      <w:tr w:rsidR="004C5DFB" w:rsidRPr="006C1FA2" w14:paraId="630852CD" w14:textId="77777777" w:rsidTr="00026D9D">
        <w:trPr>
          <w:trHeight w:val="377"/>
        </w:trPr>
        <w:tc>
          <w:tcPr>
            <w:tcW w:w="6091" w:type="dxa"/>
          </w:tcPr>
          <w:p w14:paraId="268E19E7" w14:textId="77777777" w:rsidR="004C5DFB" w:rsidRPr="006C1FA2" w:rsidRDefault="004C5DFB" w:rsidP="00026D9D">
            <w:pPr>
              <w:spacing w:after="200" w:line="276" w:lineRule="auto"/>
              <w:rPr>
                <w:rFonts w:cs="Times New Roman"/>
              </w:rPr>
            </w:pPr>
            <w:r w:rsidRPr="004C5DFB">
              <w:rPr>
                <w:rFonts w:cs="Times New Roman"/>
              </w:rPr>
              <w:t>ТОВ ТЕРНОПІЛЬСЬКА ТРК «ТАКТ»(«Файне місто»), м. Тернопіль</w:t>
            </w:r>
          </w:p>
        </w:tc>
        <w:tc>
          <w:tcPr>
            <w:tcW w:w="992" w:type="dxa"/>
          </w:tcPr>
          <w:p w14:paraId="348483C4" w14:textId="3975A7E0" w:rsidR="004C5DFB" w:rsidRDefault="00FA2EF0" w:rsidP="00FA2EF0">
            <w:r>
              <w:t>40</w:t>
            </w:r>
            <w:r w:rsidR="004C5DFB">
              <w:t>,</w:t>
            </w:r>
            <w:r>
              <w:t>22</w:t>
            </w:r>
          </w:p>
        </w:tc>
        <w:tc>
          <w:tcPr>
            <w:tcW w:w="850" w:type="dxa"/>
          </w:tcPr>
          <w:p w14:paraId="5ABFCFAB" w14:textId="07A8E633" w:rsidR="004C5DFB" w:rsidRDefault="00FA2EF0" w:rsidP="00FA2EF0">
            <w:r>
              <w:t>43</w:t>
            </w:r>
            <w:r w:rsidR="004C5DFB">
              <w:t>,</w:t>
            </w:r>
            <w:r>
              <w:t>97</w:t>
            </w:r>
          </w:p>
        </w:tc>
        <w:tc>
          <w:tcPr>
            <w:tcW w:w="993" w:type="dxa"/>
          </w:tcPr>
          <w:p w14:paraId="0B8EA851" w14:textId="24EC9C69" w:rsidR="004C5DFB" w:rsidRDefault="00FA2EF0" w:rsidP="00FA2EF0">
            <w:r>
              <w:t>40</w:t>
            </w:r>
            <w:r w:rsidR="004C5DFB">
              <w:t>,</w:t>
            </w:r>
            <w:r>
              <w:t>52</w:t>
            </w:r>
          </w:p>
        </w:tc>
        <w:tc>
          <w:tcPr>
            <w:tcW w:w="1139" w:type="dxa"/>
          </w:tcPr>
          <w:p w14:paraId="7ADBF30E" w14:textId="77777777" w:rsidR="004C5DFB" w:rsidRDefault="004C5DFB" w:rsidP="004C5DFB">
            <w:r>
              <w:t>100</w:t>
            </w:r>
          </w:p>
        </w:tc>
      </w:tr>
    </w:tbl>
    <w:p w14:paraId="515D5FE8" w14:textId="77777777" w:rsidR="00853955" w:rsidRPr="006C1FA2" w:rsidRDefault="00853955" w:rsidP="00EA2AEB">
      <w:pPr>
        <w:shd w:val="clear" w:color="auto" w:fill="FFFFFF"/>
        <w:tabs>
          <w:tab w:val="left" w:leader="dot" w:pos="8813"/>
        </w:tabs>
        <w:spacing w:after="0" w:line="240" w:lineRule="auto"/>
        <w:ind w:firstLine="709"/>
        <w:jc w:val="both"/>
        <w:rPr>
          <w:rFonts w:ascii="Times New Roman" w:eastAsia="Times New Roman" w:hAnsi="Times New Roman" w:cs="Times New Roman"/>
          <w:sz w:val="28"/>
          <w:szCs w:val="28"/>
          <w:lang w:eastAsia="ru-RU"/>
        </w:rPr>
      </w:pPr>
    </w:p>
    <w:p w14:paraId="06353488" w14:textId="5513E09D" w:rsidR="00DA710E" w:rsidRPr="000F2006" w:rsidRDefault="001A7AB7" w:rsidP="001A7AB7">
      <w:pPr>
        <w:pStyle w:val="af3"/>
        <w:spacing w:before="0" w:beforeAutospacing="0" w:after="0" w:afterAutospacing="0"/>
        <w:ind w:firstLine="708"/>
        <w:jc w:val="both"/>
        <w:rPr>
          <w:sz w:val="28"/>
          <w:szCs w:val="28"/>
          <w:lang w:eastAsia="ru-RU"/>
        </w:rPr>
      </w:pPr>
      <w:r w:rsidRPr="00BD3F67">
        <w:rPr>
          <w:sz w:val="28"/>
          <w:szCs w:val="28"/>
          <w:lang w:eastAsia="ru-RU"/>
        </w:rPr>
        <w:t xml:space="preserve">Тернопільщина </w:t>
      </w:r>
      <w:r w:rsidR="00C15A2B" w:rsidRPr="00BD3F67">
        <w:rPr>
          <w:sz w:val="28"/>
          <w:szCs w:val="28"/>
          <w:lang w:eastAsia="ru-RU"/>
        </w:rPr>
        <w:t>є</w:t>
      </w:r>
      <w:r w:rsidR="00A558A5">
        <w:rPr>
          <w:sz w:val="28"/>
          <w:szCs w:val="28"/>
          <w:lang w:eastAsia="ru-RU"/>
        </w:rPr>
        <w:t xml:space="preserve"> </w:t>
      </w:r>
      <w:r w:rsidR="00853955" w:rsidRPr="00BD3F67">
        <w:rPr>
          <w:sz w:val="28"/>
          <w:szCs w:val="28"/>
          <w:lang w:eastAsia="ru-RU"/>
        </w:rPr>
        <w:t>одним із лідерів</w:t>
      </w:r>
      <w:r w:rsidR="00F806F5" w:rsidRPr="00BD3F67">
        <w:rPr>
          <w:sz w:val="28"/>
          <w:szCs w:val="28"/>
          <w:lang w:eastAsia="ru-RU"/>
        </w:rPr>
        <w:t xml:space="preserve"> серед усіх </w:t>
      </w:r>
      <w:r w:rsidR="003B59FB" w:rsidRPr="00BD3F67">
        <w:rPr>
          <w:sz w:val="28"/>
          <w:szCs w:val="28"/>
          <w:lang w:eastAsia="ru-RU"/>
        </w:rPr>
        <w:t xml:space="preserve">місцевих </w:t>
      </w:r>
      <w:proofErr w:type="spellStart"/>
      <w:r w:rsidR="00F806F5" w:rsidRPr="00BD3F67">
        <w:rPr>
          <w:sz w:val="28"/>
          <w:szCs w:val="28"/>
          <w:lang w:eastAsia="ru-RU"/>
        </w:rPr>
        <w:t>радіомовників</w:t>
      </w:r>
      <w:proofErr w:type="spellEnd"/>
      <w:r w:rsidR="00F806F5" w:rsidRPr="00BD3F67">
        <w:rPr>
          <w:sz w:val="28"/>
          <w:szCs w:val="28"/>
          <w:lang w:eastAsia="ru-RU"/>
        </w:rPr>
        <w:t xml:space="preserve"> країни</w:t>
      </w:r>
      <w:r w:rsidR="001E7C12" w:rsidRPr="00BD3F67">
        <w:rPr>
          <w:sz w:val="28"/>
          <w:szCs w:val="28"/>
          <w:lang w:eastAsia="ru-RU"/>
        </w:rPr>
        <w:t xml:space="preserve"> за обсягом україномовного контенту</w:t>
      </w:r>
      <w:r w:rsidR="00736877" w:rsidRPr="00BD3F67">
        <w:rPr>
          <w:sz w:val="28"/>
          <w:szCs w:val="28"/>
          <w:lang w:eastAsia="ru-RU"/>
        </w:rPr>
        <w:t xml:space="preserve">, </w:t>
      </w:r>
      <w:r w:rsidR="00C15A2B" w:rsidRPr="000F2006">
        <w:rPr>
          <w:sz w:val="28"/>
          <w:szCs w:val="28"/>
          <w:lang w:eastAsia="ru-RU"/>
        </w:rPr>
        <w:t xml:space="preserve">лише </w:t>
      </w:r>
      <w:r w:rsidR="004C5DFB" w:rsidRPr="000F2006">
        <w:rPr>
          <w:sz w:val="28"/>
          <w:szCs w:val="28"/>
          <w:lang w:eastAsia="ru-RU"/>
        </w:rPr>
        <w:t xml:space="preserve">у </w:t>
      </w:r>
      <w:r w:rsidR="00C15A2B" w:rsidRPr="000F2006">
        <w:rPr>
          <w:sz w:val="28"/>
          <w:szCs w:val="28"/>
          <w:lang w:eastAsia="ru-RU"/>
        </w:rPr>
        <w:t>одн</w:t>
      </w:r>
      <w:r w:rsidR="00F00557" w:rsidRPr="000F2006">
        <w:rPr>
          <w:sz w:val="28"/>
          <w:szCs w:val="28"/>
          <w:lang w:eastAsia="ru-RU"/>
        </w:rPr>
        <w:t>іє</w:t>
      </w:r>
      <w:r w:rsidR="004C5DFB" w:rsidRPr="000F2006">
        <w:rPr>
          <w:sz w:val="28"/>
          <w:szCs w:val="28"/>
          <w:lang w:eastAsia="ru-RU"/>
        </w:rPr>
        <w:t>ї</w:t>
      </w:r>
      <w:r w:rsidR="00391DE2" w:rsidRPr="000F2006">
        <w:rPr>
          <w:sz w:val="28"/>
          <w:szCs w:val="28"/>
          <w:lang w:eastAsia="ru-RU"/>
        </w:rPr>
        <w:t xml:space="preserve"> ТОВ</w:t>
      </w:r>
      <w:r w:rsidR="00A558A5">
        <w:rPr>
          <w:sz w:val="28"/>
          <w:szCs w:val="28"/>
          <w:lang w:eastAsia="ru-RU"/>
        </w:rPr>
        <w:t xml:space="preserve"> </w:t>
      </w:r>
      <w:r w:rsidR="00F806F5" w:rsidRPr="000F2006">
        <w:rPr>
          <w:sz w:val="28"/>
          <w:szCs w:val="28"/>
          <w:lang w:eastAsia="ru-RU"/>
        </w:rPr>
        <w:t>«</w:t>
      </w:r>
      <w:r w:rsidR="00736877" w:rsidRPr="000F2006">
        <w:rPr>
          <w:sz w:val="28"/>
          <w:szCs w:val="28"/>
          <w:lang w:eastAsia="ru-RU"/>
        </w:rPr>
        <w:t>Радіо ТОН</w:t>
      </w:r>
      <w:r w:rsidR="00F806F5" w:rsidRPr="000F2006">
        <w:rPr>
          <w:sz w:val="28"/>
          <w:szCs w:val="28"/>
          <w:lang w:eastAsia="ru-RU"/>
        </w:rPr>
        <w:t>» (позивні «Радіо РОКС – Україна») –</w:t>
      </w:r>
      <w:r w:rsidR="004C5DFB" w:rsidRPr="000F2006">
        <w:rPr>
          <w:sz w:val="28"/>
          <w:szCs w:val="28"/>
          <w:lang w:eastAsia="ru-RU"/>
        </w:rPr>
        <w:t xml:space="preserve"> ранкова передача одним із ведучих ведеться російською мовою</w:t>
      </w:r>
      <w:r w:rsidR="00736877" w:rsidRPr="000F2006">
        <w:rPr>
          <w:sz w:val="28"/>
          <w:szCs w:val="28"/>
          <w:lang w:eastAsia="ru-RU"/>
        </w:rPr>
        <w:t xml:space="preserve">. </w:t>
      </w:r>
      <w:r w:rsidR="00F806F5" w:rsidRPr="000F2006">
        <w:rPr>
          <w:sz w:val="28"/>
          <w:szCs w:val="28"/>
          <w:lang w:eastAsia="ru-RU"/>
        </w:rPr>
        <w:t>Власного (</w:t>
      </w:r>
      <w:r w:rsidR="001E7C12" w:rsidRPr="000F2006">
        <w:rPr>
          <w:sz w:val="28"/>
          <w:szCs w:val="28"/>
          <w:lang w:eastAsia="ru-RU"/>
        </w:rPr>
        <w:t>місцевого</w:t>
      </w:r>
      <w:r w:rsidR="00F806F5" w:rsidRPr="000F2006">
        <w:rPr>
          <w:sz w:val="28"/>
          <w:szCs w:val="28"/>
          <w:lang w:eastAsia="ru-RU"/>
        </w:rPr>
        <w:t>)</w:t>
      </w:r>
      <w:r w:rsidR="000F2006" w:rsidRPr="000F2006">
        <w:rPr>
          <w:sz w:val="28"/>
          <w:szCs w:val="28"/>
          <w:lang w:eastAsia="ru-RU"/>
        </w:rPr>
        <w:t xml:space="preserve"> </w:t>
      </w:r>
      <w:r w:rsidR="00F806F5" w:rsidRPr="000F2006">
        <w:rPr>
          <w:sz w:val="28"/>
          <w:szCs w:val="28"/>
          <w:lang w:eastAsia="ru-RU"/>
        </w:rPr>
        <w:t>ма</w:t>
      </w:r>
      <w:r w:rsidR="001E7C12" w:rsidRPr="000F2006">
        <w:rPr>
          <w:sz w:val="28"/>
          <w:szCs w:val="28"/>
          <w:lang w:eastAsia="ru-RU"/>
        </w:rPr>
        <w:t xml:space="preserve">теріалу у даної організації всього 2 години на добу і він на 100% державною мовою. А сукупний україномовний </w:t>
      </w:r>
      <w:r w:rsidR="000B19C7" w:rsidRPr="000F2006">
        <w:rPr>
          <w:sz w:val="28"/>
          <w:szCs w:val="28"/>
          <w:lang w:eastAsia="ru-RU"/>
        </w:rPr>
        <w:t xml:space="preserve">пісенний </w:t>
      </w:r>
      <w:r w:rsidR="001E7C12" w:rsidRPr="000F2006">
        <w:rPr>
          <w:sz w:val="28"/>
          <w:szCs w:val="28"/>
          <w:lang w:eastAsia="ru-RU"/>
        </w:rPr>
        <w:t>продукт за добу становить</w:t>
      </w:r>
      <w:r w:rsidR="004C5DFB" w:rsidRPr="000F2006">
        <w:rPr>
          <w:sz w:val="28"/>
          <w:szCs w:val="28"/>
          <w:lang w:eastAsia="ru-RU"/>
        </w:rPr>
        <w:t xml:space="preserve"> 3</w:t>
      </w:r>
      <w:r w:rsidR="00FA2EF0">
        <w:rPr>
          <w:sz w:val="28"/>
          <w:szCs w:val="28"/>
          <w:lang w:eastAsia="ru-RU"/>
        </w:rPr>
        <w:t>5,15</w:t>
      </w:r>
      <w:r w:rsidR="000B19C7" w:rsidRPr="000F2006">
        <w:rPr>
          <w:sz w:val="28"/>
          <w:szCs w:val="28"/>
          <w:lang w:eastAsia="ru-RU"/>
        </w:rPr>
        <w:t xml:space="preserve">%, ведення передач державною мовою </w:t>
      </w:r>
      <w:r w:rsidR="00FA2EF0">
        <w:rPr>
          <w:sz w:val="28"/>
          <w:szCs w:val="28"/>
          <w:lang w:eastAsia="ru-RU"/>
        </w:rPr>
        <w:t>90</w:t>
      </w:r>
      <w:r w:rsidR="004C5DFB" w:rsidRPr="000F2006">
        <w:rPr>
          <w:sz w:val="28"/>
          <w:szCs w:val="28"/>
          <w:lang w:eastAsia="ru-RU"/>
        </w:rPr>
        <w:t>,</w:t>
      </w:r>
      <w:r w:rsidR="00FA2EF0">
        <w:rPr>
          <w:sz w:val="28"/>
          <w:szCs w:val="28"/>
          <w:lang w:eastAsia="ru-RU"/>
        </w:rPr>
        <w:t>15</w:t>
      </w:r>
      <w:r w:rsidR="004C5DFB" w:rsidRPr="000F2006">
        <w:t>%</w:t>
      </w:r>
      <w:r w:rsidR="001E7C12" w:rsidRPr="000F2006">
        <w:rPr>
          <w:sz w:val="28"/>
          <w:szCs w:val="28"/>
          <w:lang w:eastAsia="ru-RU"/>
        </w:rPr>
        <w:t xml:space="preserve">. </w:t>
      </w:r>
      <w:r w:rsidR="00C15A2B" w:rsidRPr="000F2006">
        <w:rPr>
          <w:sz w:val="28"/>
          <w:szCs w:val="28"/>
          <w:lang w:eastAsia="ru-RU"/>
        </w:rPr>
        <w:t>Нова радіо</w:t>
      </w:r>
      <w:r w:rsidR="00F00557" w:rsidRPr="000F2006">
        <w:rPr>
          <w:sz w:val="28"/>
          <w:szCs w:val="28"/>
          <w:lang w:eastAsia="ru-RU"/>
        </w:rPr>
        <w:t>о</w:t>
      </w:r>
      <w:r w:rsidR="00C15A2B" w:rsidRPr="000F2006">
        <w:rPr>
          <w:sz w:val="28"/>
          <w:szCs w:val="28"/>
          <w:lang w:eastAsia="ru-RU"/>
        </w:rPr>
        <w:t xml:space="preserve">рганізація </w:t>
      </w:r>
      <w:r w:rsidR="001B43D0" w:rsidRPr="000F2006">
        <w:rPr>
          <w:sz w:val="28"/>
          <w:szCs w:val="28"/>
        </w:rPr>
        <w:t>ТОВ «Тернопільська ТРК «ТАКТ»</w:t>
      </w:r>
      <w:r w:rsidR="00C15A2B" w:rsidRPr="000F2006">
        <w:rPr>
          <w:sz w:val="28"/>
          <w:szCs w:val="28"/>
        </w:rPr>
        <w:t xml:space="preserve"> повністю веде мовлення </w:t>
      </w:r>
      <w:r w:rsidR="00F00557" w:rsidRPr="000F2006">
        <w:rPr>
          <w:sz w:val="28"/>
          <w:szCs w:val="28"/>
        </w:rPr>
        <w:t>українською мовою</w:t>
      </w:r>
      <w:r w:rsidR="00C15A2B" w:rsidRPr="000F2006">
        <w:rPr>
          <w:sz w:val="28"/>
          <w:szCs w:val="28"/>
        </w:rPr>
        <w:t xml:space="preserve">, </w:t>
      </w:r>
      <w:r w:rsidR="00C15A2B" w:rsidRPr="000F2006">
        <w:rPr>
          <w:sz w:val="28"/>
          <w:szCs w:val="28"/>
          <w:lang w:eastAsia="ru-RU"/>
        </w:rPr>
        <w:t>україномовний пісенний продукт за добу становить</w:t>
      </w:r>
      <w:r w:rsidR="00FA2EF0">
        <w:rPr>
          <w:sz w:val="28"/>
          <w:szCs w:val="28"/>
          <w:lang w:eastAsia="ru-RU"/>
        </w:rPr>
        <w:t xml:space="preserve"> 40,22</w:t>
      </w:r>
      <w:r w:rsidR="00A558A5">
        <w:rPr>
          <w:sz w:val="28"/>
          <w:szCs w:val="28"/>
          <w:lang w:eastAsia="ru-RU"/>
        </w:rPr>
        <w:t>%.</w:t>
      </w:r>
    </w:p>
    <w:p w14:paraId="422CF270" w14:textId="77777777" w:rsidR="00953994" w:rsidRPr="000F2006" w:rsidRDefault="00953994" w:rsidP="00DA710E">
      <w:pPr>
        <w:pStyle w:val="a3"/>
        <w:spacing w:after="0" w:line="240" w:lineRule="auto"/>
        <w:ind w:left="0" w:firstLine="709"/>
        <w:jc w:val="both"/>
        <w:rPr>
          <w:rFonts w:ascii="Times New Roman" w:hAnsi="Times New Roman" w:cs="Times New Roman"/>
          <w:caps/>
          <w:sz w:val="28"/>
          <w:szCs w:val="28"/>
          <w:u w:val="single"/>
        </w:rPr>
      </w:pPr>
    </w:p>
    <w:p w14:paraId="515D92E5" w14:textId="77777777" w:rsidR="00052F16" w:rsidRPr="000F2006" w:rsidRDefault="005B73BC" w:rsidP="006B2DA6">
      <w:pPr>
        <w:pStyle w:val="a3"/>
        <w:jc w:val="both"/>
        <w:rPr>
          <w:rFonts w:ascii="2Times New Roman" w:hAnsi="2Times New Roman" w:cs="Times New Roman"/>
          <w:b/>
          <w:sz w:val="28"/>
          <w:szCs w:val="28"/>
        </w:rPr>
      </w:pPr>
      <w:r w:rsidRPr="000F2006">
        <w:rPr>
          <w:rFonts w:ascii="2Times New Roman" w:hAnsi="2Times New Roman" w:cs="Times New Roman"/>
          <w:b/>
          <w:sz w:val="28"/>
          <w:szCs w:val="28"/>
        </w:rPr>
        <w:t>3.2</w:t>
      </w:r>
      <w:r w:rsidR="00E10107" w:rsidRPr="000F2006">
        <w:rPr>
          <w:rFonts w:ascii="2Times New Roman" w:hAnsi="2Times New Roman" w:cs="Times New Roman"/>
          <w:b/>
          <w:sz w:val="28"/>
          <w:szCs w:val="28"/>
        </w:rPr>
        <w:t>.</w:t>
      </w:r>
      <w:r w:rsidR="0092090C" w:rsidRPr="000F2006">
        <w:rPr>
          <w:rFonts w:ascii="2Times New Roman" w:hAnsi="2Times New Roman" w:cs="Times New Roman"/>
          <w:b/>
          <w:sz w:val="28"/>
          <w:szCs w:val="28"/>
        </w:rPr>
        <w:t>Моніторинг щодо частки національного продукту</w:t>
      </w:r>
    </w:p>
    <w:p w14:paraId="0DD93DBA" w14:textId="77777777" w:rsidR="007D43B7" w:rsidRPr="006C1FA2" w:rsidRDefault="007D43B7" w:rsidP="003B59FB">
      <w:pPr>
        <w:pStyle w:val="Default"/>
        <w:jc w:val="both"/>
        <w:rPr>
          <w:color w:val="auto"/>
          <w:sz w:val="28"/>
          <w:szCs w:val="28"/>
        </w:rPr>
      </w:pPr>
      <w:r w:rsidRPr="006C1FA2">
        <w:rPr>
          <w:color w:val="auto"/>
          <w:sz w:val="28"/>
          <w:szCs w:val="28"/>
        </w:rPr>
        <w:t xml:space="preserve">         Сприяючи впровадженню державної політики протекціонізму щодо поширення програм і передач вітчизняного </w:t>
      </w:r>
      <w:r w:rsidRPr="000F2006">
        <w:rPr>
          <w:color w:val="auto"/>
          <w:sz w:val="28"/>
          <w:szCs w:val="28"/>
        </w:rPr>
        <w:t>виробництва</w:t>
      </w:r>
      <w:r w:rsidR="00F00557" w:rsidRPr="000F2006">
        <w:rPr>
          <w:color w:val="auto"/>
          <w:sz w:val="28"/>
          <w:szCs w:val="28"/>
        </w:rPr>
        <w:t>,</w:t>
      </w:r>
      <w:r w:rsidR="000F2006">
        <w:rPr>
          <w:color w:val="auto"/>
          <w:sz w:val="28"/>
          <w:szCs w:val="28"/>
        </w:rPr>
        <w:t xml:space="preserve"> </w:t>
      </w:r>
      <w:r w:rsidR="002C3DE2" w:rsidRPr="000F2006">
        <w:rPr>
          <w:rFonts w:eastAsia="Times New Roman"/>
          <w:color w:val="auto"/>
          <w:sz w:val="28"/>
          <w:szCs w:val="28"/>
          <w:shd w:val="clear" w:color="auto" w:fill="FFFFFF"/>
          <w:lang w:eastAsia="ru-RU"/>
        </w:rPr>
        <w:t>представництво</w:t>
      </w:r>
      <w:r w:rsidRPr="006C1FA2">
        <w:rPr>
          <w:rFonts w:eastAsia="Times New Roman"/>
          <w:color w:val="auto"/>
          <w:sz w:val="28"/>
          <w:szCs w:val="28"/>
          <w:shd w:val="clear" w:color="auto" w:fill="FFFFFF"/>
          <w:lang w:eastAsia="ru-RU"/>
        </w:rPr>
        <w:t xml:space="preserve"> Національної ради </w:t>
      </w:r>
      <w:r w:rsidRPr="006C1FA2">
        <w:rPr>
          <w:color w:val="auto"/>
          <w:sz w:val="28"/>
          <w:szCs w:val="28"/>
        </w:rPr>
        <w:t>постійно здійснює нагляд за дотриманням положень законодавства України щодо частки національного аудіовізуального продукту в ефірі</w:t>
      </w:r>
      <w:r w:rsidRPr="006C1FA2">
        <w:rPr>
          <w:rFonts w:eastAsia="Times New Roman"/>
          <w:color w:val="auto"/>
          <w:sz w:val="28"/>
          <w:szCs w:val="28"/>
          <w:shd w:val="clear" w:color="auto" w:fill="FFFFFF"/>
          <w:lang w:eastAsia="ru-RU"/>
        </w:rPr>
        <w:t xml:space="preserve"> регіону. </w:t>
      </w:r>
      <w:r w:rsidRPr="006C1FA2">
        <w:rPr>
          <w:color w:val="auto"/>
          <w:sz w:val="28"/>
          <w:szCs w:val="28"/>
        </w:rPr>
        <w:t xml:space="preserve">Фактично всі  </w:t>
      </w:r>
      <w:proofErr w:type="spellStart"/>
      <w:r w:rsidRPr="006C1FA2">
        <w:rPr>
          <w:color w:val="auto"/>
          <w:sz w:val="28"/>
          <w:szCs w:val="28"/>
        </w:rPr>
        <w:t>теле</w:t>
      </w:r>
      <w:proofErr w:type="spellEnd"/>
      <w:r w:rsidRPr="006C1FA2">
        <w:rPr>
          <w:color w:val="auto"/>
          <w:sz w:val="28"/>
          <w:szCs w:val="28"/>
        </w:rPr>
        <w:t xml:space="preserve">-радіокомпанії дотримуються вимог </w:t>
      </w:r>
      <w:r w:rsidR="00AE1C56" w:rsidRPr="006C1FA2">
        <w:rPr>
          <w:color w:val="auto"/>
          <w:sz w:val="28"/>
          <w:szCs w:val="28"/>
        </w:rPr>
        <w:t>законодавства</w:t>
      </w:r>
      <w:r w:rsidRPr="006C1FA2">
        <w:rPr>
          <w:color w:val="auto"/>
          <w:sz w:val="28"/>
          <w:szCs w:val="28"/>
        </w:rPr>
        <w:t xml:space="preserve"> України стосовно частки національного продукту в програмному наповненні. Оскільки</w:t>
      </w:r>
      <w:r w:rsidR="003B59FB" w:rsidRPr="006C1FA2">
        <w:rPr>
          <w:color w:val="auto"/>
          <w:sz w:val="28"/>
          <w:szCs w:val="28"/>
        </w:rPr>
        <w:t xml:space="preserve"> теле</w:t>
      </w:r>
      <w:r w:rsidRPr="006C1FA2">
        <w:rPr>
          <w:color w:val="auto"/>
          <w:sz w:val="28"/>
          <w:szCs w:val="28"/>
        </w:rPr>
        <w:t xml:space="preserve">радіокомпанії формують ефір переважно за рахунок власних передач, то частка програм вітчизняного виробництва становить майже 100%. </w:t>
      </w:r>
    </w:p>
    <w:p w14:paraId="6221B693" w14:textId="1932A239" w:rsidR="007D43B7" w:rsidRPr="006C1FA2" w:rsidRDefault="007D43B7" w:rsidP="007D43B7">
      <w:pPr>
        <w:spacing w:after="0" w:line="240" w:lineRule="auto"/>
        <w:ind w:firstLine="709"/>
        <w:jc w:val="both"/>
        <w:rPr>
          <w:rFonts w:ascii="Times New Roman" w:eastAsia="Times New Roman" w:hAnsi="Times New Roman" w:cs="Times New Roman"/>
          <w:sz w:val="28"/>
          <w:szCs w:val="28"/>
          <w:lang w:eastAsia="ru-RU"/>
        </w:rPr>
      </w:pPr>
      <w:r w:rsidRPr="006C1FA2">
        <w:rPr>
          <w:rFonts w:ascii="Times New Roman" w:eastAsia="Times New Roman" w:hAnsi="Times New Roman" w:cs="Times New Roman"/>
          <w:sz w:val="28"/>
          <w:szCs w:val="28"/>
          <w:lang w:eastAsia="ru-RU"/>
        </w:rPr>
        <w:t>Моніторинг ефіру місцевих та регіон</w:t>
      </w:r>
      <w:r w:rsidR="003B59FB" w:rsidRPr="006C1FA2">
        <w:rPr>
          <w:rFonts w:ascii="Times New Roman" w:eastAsia="Times New Roman" w:hAnsi="Times New Roman" w:cs="Times New Roman"/>
          <w:sz w:val="28"/>
          <w:szCs w:val="28"/>
          <w:lang w:eastAsia="ru-RU"/>
        </w:rPr>
        <w:t>альних (в межах області) ТРО дає</w:t>
      </w:r>
      <w:r w:rsidRPr="006C1FA2">
        <w:rPr>
          <w:rFonts w:ascii="Times New Roman" w:eastAsia="Times New Roman" w:hAnsi="Times New Roman" w:cs="Times New Roman"/>
          <w:sz w:val="28"/>
          <w:szCs w:val="28"/>
          <w:lang w:eastAsia="ru-RU"/>
        </w:rPr>
        <w:t xml:space="preserve"> такі результати: вітчизняний (у тому числі і власний) </w:t>
      </w:r>
      <w:proofErr w:type="spellStart"/>
      <w:r w:rsidRPr="006C1FA2">
        <w:rPr>
          <w:rFonts w:ascii="Times New Roman" w:eastAsia="Times New Roman" w:hAnsi="Times New Roman" w:cs="Times New Roman"/>
          <w:sz w:val="28"/>
          <w:szCs w:val="28"/>
          <w:lang w:eastAsia="ru-RU"/>
        </w:rPr>
        <w:t>телеконтент</w:t>
      </w:r>
      <w:proofErr w:type="spellEnd"/>
      <w:r w:rsidRPr="006C1FA2">
        <w:rPr>
          <w:rFonts w:ascii="Times New Roman" w:eastAsia="Times New Roman" w:hAnsi="Times New Roman" w:cs="Times New Roman"/>
          <w:sz w:val="28"/>
          <w:szCs w:val="28"/>
          <w:lang w:eastAsia="ru-RU"/>
        </w:rPr>
        <w:t xml:space="preserve"> в ефірі суспільного мовника – філії ПАТ «НСТУ» «Тернопільська регіональна дирекція» фактично </w:t>
      </w:r>
      <w:r w:rsidRPr="00595EAF">
        <w:rPr>
          <w:rFonts w:ascii="Times New Roman" w:eastAsia="Times New Roman" w:hAnsi="Times New Roman" w:cs="Times New Roman"/>
          <w:sz w:val="28"/>
          <w:szCs w:val="28"/>
          <w:lang w:eastAsia="ru-RU"/>
        </w:rPr>
        <w:t>становить 100% (</w:t>
      </w:r>
      <w:r w:rsidR="003B59FB" w:rsidRPr="00595EAF">
        <w:rPr>
          <w:rFonts w:ascii="Times New Roman" w:eastAsia="Times New Roman" w:hAnsi="Times New Roman" w:cs="Times New Roman"/>
          <w:sz w:val="28"/>
          <w:szCs w:val="28"/>
          <w:lang w:eastAsia="ru-RU"/>
        </w:rPr>
        <w:t xml:space="preserve">власний - </w:t>
      </w:r>
      <w:r w:rsidRPr="00595EAF">
        <w:rPr>
          <w:rFonts w:ascii="Times New Roman" w:eastAsia="Times New Roman" w:hAnsi="Times New Roman" w:cs="Times New Roman"/>
          <w:sz w:val="28"/>
          <w:szCs w:val="28"/>
          <w:lang w:eastAsia="ru-RU"/>
        </w:rPr>
        <w:t xml:space="preserve">100%), </w:t>
      </w:r>
      <w:r w:rsidRPr="00595EAF">
        <w:rPr>
          <w:rFonts w:ascii="Times New Roman" w:hAnsi="Times New Roman" w:cs="Times New Roman"/>
          <w:iCs/>
          <w:sz w:val="28"/>
          <w:szCs w:val="28"/>
        </w:rPr>
        <w:t xml:space="preserve">ТОВ «TV-4» </w:t>
      </w:r>
      <w:r w:rsidR="007A3325" w:rsidRPr="00595EAF">
        <w:rPr>
          <w:rFonts w:ascii="Times New Roman" w:eastAsia="Times New Roman" w:hAnsi="Times New Roman" w:cs="Times New Roman"/>
          <w:sz w:val="28"/>
          <w:szCs w:val="28"/>
          <w:lang w:eastAsia="ru-RU"/>
        </w:rPr>
        <w:t>– 75%. (</w:t>
      </w:r>
      <w:r w:rsidR="00DE6B68" w:rsidRPr="00595EAF">
        <w:rPr>
          <w:rFonts w:ascii="Times New Roman" w:eastAsia="Times New Roman" w:hAnsi="Times New Roman" w:cs="Times New Roman"/>
          <w:sz w:val="28"/>
          <w:szCs w:val="28"/>
          <w:lang w:eastAsia="ru-RU"/>
        </w:rPr>
        <w:t xml:space="preserve">власний - </w:t>
      </w:r>
      <w:r w:rsidR="001B43D0" w:rsidRPr="00595EAF">
        <w:rPr>
          <w:rFonts w:ascii="Times New Roman" w:eastAsia="Times New Roman" w:hAnsi="Times New Roman" w:cs="Times New Roman"/>
          <w:sz w:val="28"/>
          <w:szCs w:val="28"/>
          <w:lang w:eastAsia="ru-RU"/>
        </w:rPr>
        <w:t>31</w:t>
      </w:r>
      <w:r w:rsidR="003075EE" w:rsidRPr="00595EAF">
        <w:rPr>
          <w:rFonts w:ascii="Times New Roman" w:eastAsia="Times New Roman" w:hAnsi="Times New Roman" w:cs="Times New Roman"/>
          <w:sz w:val="28"/>
          <w:szCs w:val="28"/>
          <w:lang w:eastAsia="ru-RU"/>
        </w:rPr>
        <w:t>,</w:t>
      </w:r>
      <w:r w:rsidR="00DE6B68" w:rsidRPr="00595EAF">
        <w:rPr>
          <w:rFonts w:ascii="Times New Roman" w:eastAsia="Times New Roman" w:hAnsi="Times New Roman" w:cs="Times New Roman"/>
          <w:sz w:val="28"/>
          <w:szCs w:val="28"/>
          <w:lang w:eastAsia="ru-RU"/>
        </w:rPr>
        <w:t>30</w:t>
      </w:r>
      <w:r w:rsidRPr="00595EAF">
        <w:rPr>
          <w:rFonts w:ascii="Times New Roman" w:eastAsia="Times New Roman" w:hAnsi="Times New Roman" w:cs="Times New Roman"/>
          <w:sz w:val="28"/>
          <w:szCs w:val="28"/>
          <w:lang w:eastAsia="ru-RU"/>
        </w:rPr>
        <w:t>%</w:t>
      </w:r>
      <w:r w:rsidR="003075EE" w:rsidRPr="00595EAF">
        <w:rPr>
          <w:rFonts w:ascii="Times New Roman" w:eastAsia="Times New Roman" w:hAnsi="Times New Roman" w:cs="Times New Roman"/>
          <w:sz w:val="28"/>
          <w:szCs w:val="28"/>
          <w:lang w:eastAsia="ru-RU"/>
        </w:rPr>
        <w:t>), ПП «ТРК «</w:t>
      </w:r>
      <w:proofErr w:type="spellStart"/>
      <w:r w:rsidR="003075EE" w:rsidRPr="00595EAF">
        <w:rPr>
          <w:rFonts w:ascii="Times New Roman" w:eastAsia="Times New Roman" w:hAnsi="Times New Roman" w:cs="Times New Roman"/>
          <w:sz w:val="28"/>
          <w:szCs w:val="28"/>
          <w:lang w:eastAsia="ru-RU"/>
        </w:rPr>
        <w:t>Смайл</w:t>
      </w:r>
      <w:proofErr w:type="spellEnd"/>
      <w:r w:rsidR="003075EE" w:rsidRPr="00595EAF">
        <w:rPr>
          <w:rFonts w:ascii="Times New Roman" w:eastAsia="Times New Roman" w:hAnsi="Times New Roman" w:cs="Times New Roman"/>
          <w:sz w:val="28"/>
          <w:szCs w:val="28"/>
          <w:lang w:eastAsia="ru-RU"/>
        </w:rPr>
        <w:t>» – 93,</w:t>
      </w:r>
      <w:r w:rsidR="00DE6B68" w:rsidRPr="00595EAF">
        <w:rPr>
          <w:rFonts w:ascii="Times New Roman" w:eastAsia="Times New Roman" w:hAnsi="Times New Roman" w:cs="Times New Roman"/>
          <w:sz w:val="28"/>
          <w:szCs w:val="28"/>
          <w:lang w:eastAsia="ru-RU"/>
        </w:rPr>
        <w:t>3</w:t>
      </w:r>
      <w:r w:rsidR="003075EE" w:rsidRPr="00595EAF">
        <w:rPr>
          <w:rFonts w:ascii="Times New Roman" w:eastAsia="Times New Roman" w:hAnsi="Times New Roman" w:cs="Times New Roman"/>
          <w:sz w:val="28"/>
          <w:szCs w:val="28"/>
          <w:lang w:eastAsia="ru-RU"/>
        </w:rPr>
        <w:t>% (</w:t>
      </w:r>
      <w:r w:rsidR="00DE6B68" w:rsidRPr="00595EAF">
        <w:rPr>
          <w:rFonts w:ascii="Times New Roman" w:eastAsia="Times New Roman" w:hAnsi="Times New Roman" w:cs="Times New Roman"/>
          <w:sz w:val="28"/>
          <w:szCs w:val="28"/>
          <w:lang w:eastAsia="ru-RU"/>
        </w:rPr>
        <w:t>власний - 86,5</w:t>
      </w:r>
      <w:r w:rsidRPr="00595EAF">
        <w:rPr>
          <w:rFonts w:ascii="Times New Roman" w:eastAsia="Times New Roman" w:hAnsi="Times New Roman" w:cs="Times New Roman"/>
          <w:sz w:val="28"/>
          <w:szCs w:val="28"/>
          <w:lang w:eastAsia="ru-RU"/>
        </w:rPr>
        <w:t>%), ПП «Телерадіоорганіз</w:t>
      </w:r>
      <w:r w:rsidR="003075EE" w:rsidRPr="00595EAF">
        <w:rPr>
          <w:rFonts w:ascii="Times New Roman" w:eastAsia="Times New Roman" w:hAnsi="Times New Roman" w:cs="Times New Roman"/>
          <w:sz w:val="28"/>
          <w:szCs w:val="28"/>
          <w:lang w:eastAsia="ru-RU"/>
        </w:rPr>
        <w:t>ація «ТЕРНОПІЛЬ-МЕДІА» – 100% (</w:t>
      </w:r>
      <w:r w:rsidR="00DE6B68" w:rsidRPr="00595EAF">
        <w:rPr>
          <w:rFonts w:ascii="Times New Roman" w:eastAsia="Times New Roman" w:hAnsi="Times New Roman" w:cs="Times New Roman"/>
          <w:sz w:val="28"/>
          <w:szCs w:val="28"/>
          <w:lang w:eastAsia="ru-RU"/>
        </w:rPr>
        <w:t xml:space="preserve">власний - </w:t>
      </w:r>
      <w:r w:rsidR="003075EE" w:rsidRPr="00595EAF">
        <w:rPr>
          <w:rFonts w:ascii="Times New Roman" w:eastAsia="Times New Roman" w:hAnsi="Times New Roman" w:cs="Times New Roman"/>
          <w:sz w:val="28"/>
          <w:szCs w:val="28"/>
          <w:lang w:eastAsia="ru-RU"/>
        </w:rPr>
        <w:t>75</w:t>
      </w:r>
      <w:r w:rsidRPr="00595EAF">
        <w:rPr>
          <w:rFonts w:ascii="Times New Roman" w:eastAsia="Times New Roman" w:hAnsi="Times New Roman" w:cs="Times New Roman"/>
          <w:sz w:val="28"/>
          <w:szCs w:val="28"/>
          <w:lang w:eastAsia="ru-RU"/>
        </w:rPr>
        <w:t>,</w:t>
      </w:r>
      <w:r w:rsidR="00DE6B68" w:rsidRPr="00595EAF">
        <w:rPr>
          <w:rFonts w:ascii="Times New Roman" w:eastAsia="Times New Roman" w:hAnsi="Times New Roman" w:cs="Times New Roman"/>
          <w:sz w:val="28"/>
          <w:szCs w:val="28"/>
          <w:lang w:eastAsia="ru-RU"/>
        </w:rPr>
        <w:t>6</w:t>
      </w:r>
      <w:r w:rsidRPr="00595EAF">
        <w:rPr>
          <w:rFonts w:ascii="Times New Roman" w:eastAsia="Times New Roman" w:hAnsi="Times New Roman" w:cs="Times New Roman"/>
          <w:sz w:val="28"/>
          <w:szCs w:val="28"/>
          <w:lang w:eastAsia="ru-RU"/>
        </w:rPr>
        <w:t>%).</w:t>
      </w:r>
    </w:p>
    <w:p w14:paraId="42661379" w14:textId="77777777" w:rsidR="007D43B7" w:rsidRPr="006F4702" w:rsidRDefault="007D43B7" w:rsidP="007D43B7">
      <w:pPr>
        <w:spacing w:after="0" w:line="240" w:lineRule="auto"/>
        <w:ind w:firstLine="709"/>
        <w:jc w:val="both"/>
        <w:rPr>
          <w:rFonts w:ascii="Times New Roman" w:eastAsia="Times New Roman" w:hAnsi="Times New Roman" w:cs="Times New Roman"/>
          <w:bCs/>
          <w:sz w:val="28"/>
          <w:szCs w:val="28"/>
          <w:lang w:eastAsia="ru-RU"/>
        </w:rPr>
      </w:pPr>
      <w:proofErr w:type="spellStart"/>
      <w:r w:rsidRPr="006C1FA2">
        <w:rPr>
          <w:rFonts w:ascii="Times New Roman" w:eastAsia="Times New Roman" w:hAnsi="Times New Roman" w:cs="Times New Roman"/>
          <w:sz w:val="28"/>
          <w:szCs w:val="28"/>
          <w:lang w:eastAsia="ru-RU"/>
        </w:rPr>
        <w:t>Аудіопродукт</w:t>
      </w:r>
      <w:proofErr w:type="spellEnd"/>
      <w:r w:rsidRPr="006C1FA2">
        <w:rPr>
          <w:rFonts w:ascii="Times New Roman" w:eastAsia="Times New Roman" w:hAnsi="Times New Roman" w:cs="Times New Roman"/>
          <w:sz w:val="28"/>
          <w:szCs w:val="28"/>
          <w:lang w:eastAsia="ru-RU"/>
        </w:rPr>
        <w:t xml:space="preserve"> виключно </w:t>
      </w:r>
      <w:r w:rsidRPr="006C1FA2">
        <w:rPr>
          <w:rFonts w:ascii="Times New Roman" w:hAnsi="Times New Roman" w:cs="Times New Roman"/>
          <w:sz w:val="28"/>
          <w:szCs w:val="28"/>
        </w:rPr>
        <w:t>національного виробництва</w:t>
      </w:r>
      <w:r w:rsidRPr="006C1FA2">
        <w:rPr>
          <w:rFonts w:ascii="Times New Roman" w:eastAsia="Times New Roman" w:hAnsi="Times New Roman" w:cs="Times New Roman"/>
          <w:sz w:val="28"/>
          <w:szCs w:val="28"/>
          <w:lang w:eastAsia="ru-RU"/>
        </w:rPr>
        <w:t xml:space="preserve"> подають своїм слухачам місцеві радіоорганізації, причому пісенний матеріалу всіх (за винятком </w:t>
      </w:r>
      <w:r w:rsidRPr="006C1FA2">
        <w:rPr>
          <w:rFonts w:ascii="Times New Roman" w:hAnsi="Times New Roman" w:cs="Times New Roman"/>
          <w:iCs/>
          <w:sz w:val="28"/>
          <w:szCs w:val="28"/>
        </w:rPr>
        <w:t>ТОВ «Радіо ТОН»</w:t>
      </w:r>
      <w:r w:rsidR="006F4702">
        <w:rPr>
          <w:rFonts w:ascii="Times New Roman" w:hAnsi="Times New Roman" w:cs="Times New Roman"/>
          <w:iCs/>
          <w:sz w:val="28"/>
          <w:szCs w:val="28"/>
        </w:rPr>
        <w:t xml:space="preserve"> та </w:t>
      </w:r>
      <w:r w:rsidR="006F4702" w:rsidRPr="006F4702">
        <w:rPr>
          <w:rFonts w:ascii="Times New Roman" w:hAnsi="Times New Roman" w:cs="Times New Roman"/>
          <w:sz w:val="28"/>
          <w:szCs w:val="28"/>
        </w:rPr>
        <w:t>ТОВ «Тернопільська ТРК «ТАКТ»</w:t>
      </w:r>
      <w:r w:rsidRPr="006F4702">
        <w:rPr>
          <w:rFonts w:ascii="Times New Roman" w:eastAsia="Times New Roman" w:hAnsi="Times New Roman" w:cs="Times New Roman"/>
          <w:sz w:val="28"/>
          <w:szCs w:val="28"/>
          <w:lang w:eastAsia="ru-RU"/>
        </w:rPr>
        <w:t>)</w:t>
      </w:r>
      <w:r w:rsidR="00AE1C56">
        <w:rPr>
          <w:rFonts w:ascii="Times New Roman" w:eastAsia="Times New Roman" w:hAnsi="Times New Roman" w:cs="Times New Roman"/>
          <w:sz w:val="28"/>
          <w:szCs w:val="28"/>
          <w:lang w:eastAsia="ru-RU"/>
        </w:rPr>
        <w:t xml:space="preserve"> </w:t>
      </w:r>
      <w:r w:rsidRPr="006F4702">
        <w:rPr>
          <w:rFonts w:ascii="Times New Roman" w:eastAsia="Times New Roman" w:hAnsi="Times New Roman" w:cs="Times New Roman"/>
          <w:sz w:val="28"/>
          <w:szCs w:val="28"/>
          <w:lang w:eastAsia="ru-RU"/>
        </w:rPr>
        <w:t>цілковито україномовний.</w:t>
      </w:r>
    </w:p>
    <w:p w14:paraId="6105DC47" w14:textId="107C983A" w:rsidR="007D43B7" w:rsidRPr="00595EAF" w:rsidRDefault="007D43B7" w:rsidP="007D43B7">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uk-UA"/>
        </w:rPr>
      </w:pPr>
      <w:r w:rsidRPr="006C1FA2">
        <w:rPr>
          <w:rFonts w:ascii="Times New Roman" w:eastAsia="Times New Roman" w:hAnsi="Times New Roman" w:cs="Times New Roman"/>
          <w:sz w:val="28"/>
          <w:szCs w:val="28"/>
          <w:lang w:eastAsia="uk-UA"/>
        </w:rPr>
        <w:t xml:space="preserve">Ліцензійними умовами телекомпанії ТОВ «TV-4», передбачено </w:t>
      </w:r>
      <w:r w:rsidRPr="00595EAF">
        <w:rPr>
          <w:rFonts w:ascii="Times New Roman" w:eastAsia="Times New Roman" w:hAnsi="Times New Roman" w:cs="Times New Roman"/>
          <w:sz w:val="28"/>
          <w:szCs w:val="28"/>
          <w:lang w:eastAsia="uk-UA"/>
        </w:rPr>
        <w:t xml:space="preserve">мінімальний обсяг </w:t>
      </w:r>
      <w:proofErr w:type="spellStart"/>
      <w:r w:rsidRPr="00595EAF">
        <w:rPr>
          <w:rFonts w:ascii="Times New Roman" w:eastAsia="Times New Roman" w:hAnsi="Times New Roman" w:cs="Times New Roman"/>
          <w:sz w:val="28"/>
          <w:szCs w:val="28"/>
          <w:lang w:eastAsia="uk-UA"/>
        </w:rPr>
        <w:t>фільмопоказу</w:t>
      </w:r>
      <w:proofErr w:type="spellEnd"/>
      <w:r w:rsidRPr="00595EAF">
        <w:rPr>
          <w:rFonts w:ascii="Times New Roman" w:eastAsia="Times New Roman" w:hAnsi="Times New Roman" w:cs="Times New Roman"/>
          <w:sz w:val="28"/>
          <w:szCs w:val="28"/>
          <w:lang w:eastAsia="uk-UA"/>
        </w:rPr>
        <w:t xml:space="preserve"> 6 годин на добу. Організація дотримується квоти демонстрування національних фільмів відповідно до статті 15-2 Закону України «Про кінематографію» (до 1 січня 2022 року – щонайменше 15 відсотків загального щомісячного часу демонстрації фільмів). Вітчизняні </w:t>
      </w:r>
      <w:proofErr w:type="spellStart"/>
      <w:r w:rsidRPr="00595EAF">
        <w:rPr>
          <w:rFonts w:ascii="Times New Roman" w:eastAsia="Times New Roman" w:hAnsi="Times New Roman" w:cs="Times New Roman"/>
          <w:sz w:val="28"/>
          <w:szCs w:val="28"/>
          <w:lang w:eastAsia="uk-UA"/>
        </w:rPr>
        <w:t>теле</w:t>
      </w:r>
      <w:proofErr w:type="spellEnd"/>
      <w:r w:rsidRPr="00595EAF">
        <w:rPr>
          <w:rFonts w:ascii="Times New Roman" w:eastAsia="Times New Roman" w:hAnsi="Times New Roman" w:cs="Times New Roman"/>
          <w:sz w:val="28"/>
          <w:szCs w:val="28"/>
          <w:lang w:eastAsia="uk-UA"/>
        </w:rPr>
        <w:t>- і кінофільми в ефір</w:t>
      </w:r>
      <w:r w:rsidR="009A7106" w:rsidRPr="00595EAF">
        <w:rPr>
          <w:rFonts w:ascii="Times New Roman" w:eastAsia="Times New Roman" w:hAnsi="Times New Roman" w:cs="Times New Roman"/>
          <w:sz w:val="28"/>
          <w:szCs w:val="28"/>
          <w:lang w:eastAsia="uk-UA"/>
        </w:rPr>
        <w:t>і телеканалу становлять майже 2</w:t>
      </w:r>
      <w:r w:rsidR="00DE6B68" w:rsidRPr="00595EAF">
        <w:rPr>
          <w:rFonts w:ascii="Times New Roman" w:eastAsia="Times New Roman" w:hAnsi="Times New Roman" w:cs="Times New Roman"/>
          <w:sz w:val="28"/>
          <w:szCs w:val="28"/>
          <w:lang w:val="ru-RU" w:eastAsia="uk-UA"/>
        </w:rPr>
        <w:t>0</w:t>
      </w:r>
      <w:r w:rsidR="009A7106" w:rsidRPr="00595EAF">
        <w:rPr>
          <w:rFonts w:ascii="Times New Roman" w:eastAsia="Times New Roman" w:hAnsi="Times New Roman" w:cs="Times New Roman"/>
          <w:sz w:val="28"/>
          <w:szCs w:val="28"/>
          <w:lang w:eastAsia="uk-UA"/>
        </w:rPr>
        <w:t>,</w:t>
      </w:r>
      <w:r w:rsidR="009A7106" w:rsidRPr="00595EAF">
        <w:rPr>
          <w:rFonts w:ascii="Times New Roman" w:eastAsia="Times New Roman" w:hAnsi="Times New Roman" w:cs="Times New Roman"/>
          <w:sz w:val="28"/>
          <w:szCs w:val="28"/>
          <w:lang w:val="ru-RU" w:eastAsia="uk-UA"/>
        </w:rPr>
        <w:t>5</w:t>
      </w:r>
      <w:r w:rsidRPr="00595EAF">
        <w:rPr>
          <w:rFonts w:ascii="Times New Roman" w:eastAsia="Times New Roman" w:hAnsi="Times New Roman" w:cs="Times New Roman"/>
          <w:sz w:val="28"/>
          <w:szCs w:val="28"/>
          <w:lang w:eastAsia="uk-UA"/>
        </w:rPr>
        <w:t xml:space="preserve">% від загального щомісячного обсягу </w:t>
      </w:r>
      <w:proofErr w:type="spellStart"/>
      <w:r w:rsidRPr="00595EAF">
        <w:rPr>
          <w:rFonts w:ascii="Times New Roman" w:eastAsia="Times New Roman" w:hAnsi="Times New Roman" w:cs="Times New Roman"/>
          <w:sz w:val="28"/>
          <w:szCs w:val="28"/>
          <w:lang w:eastAsia="uk-UA"/>
        </w:rPr>
        <w:t>фільмопоказу</w:t>
      </w:r>
      <w:proofErr w:type="spellEnd"/>
      <w:r w:rsidRPr="00595EAF">
        <w:rPr>
          <w:rFonts w:ascii="Times New Roman" w:eastAsia="Times New Roman" w:hAnsi="Times New Roman" w:cs="Times New Roman"/>
          <w:sz w:val="28"/>
          <w:szCs w:val="28"/>
          <w:lang w:eastAsia="uk-UA"/>
        </w:rPr>
        <w:t xml:space="preserve">. </w:t>
      </w:r>
    </w:p>
    <w:p w14:paraId="38E06909" w14:textId="7EFA70A6" w:rsidR="006F02B6" w:rsidRPr="000F2006" w:rsidRDefault="007E4AA9" w:rsidP="00F70026">
      <w:pPr>
        <w:spacing w:after="0" w:line="240" w:lineRule="auto"/>
        <w:ind w:firstLine="708"/>
        <w:jc w:val="both"/>
        <w:rPr>
          <w:rFonts w:ascii="Times New Roman" w:hAnsi="Times New Roman" w:cs="Times New Roman"/>
          <w:sz w:val="28"/>
          <w:szCs w:val="28"/>
        </w:rPr>
      </w:pPr>
      <w:r w:rsidRPr="007E4AA9">
        <w:rPr>
          <w:rFonts w:ascii="Times New Roman" w:hAnsi="Times New Roman" w:cs="Times New Roman"/>
          <w:sz w:val="28"/>
          <w:szCs w:val="28"/>
          <w:lang w:val="ru-RU"/>
        </w:rPr>
        <w:t>Т</w:t>
      </w:r>
      <w:proofErr w:type="spellStart"/>
      <w:r w:rsidR="004822E9" w:rsidRPr="007E4AA9">
        <w:rPr>
          <w:rFonts w:ascii="Times New Roman" w:hAnsi="Times New Roman" w:cs="Times New Roman"/>
          <w:sz w:val="28"/>
          <w:szCs w:val="28"/>
        </w:rPr>
        <w:t>елеканал</w:t>
      </w:r>
      <w:proofErr w:type="spellEnd"/>
      <w:r w:rsidR="004822E9" w:rsidRPr="007E4AA9">
        <w:rPr>
          <w:rFonts w:ascii="Times New Roman" w:hAnsi="Times New Roman" w:cs="Times New Roman"/>
          <w:sz w:val="28"/>
          <w:szCs w:val="28"/>
        </w:rPr>
        <w:t xml:space="preserve"> </w:t>
      </w:r>
      <w:r w:rsidR="006F02B6" w:rsidRPr="007E4AA9">
        <w:rPr>
          <w:rFonts w:ascii="Times New Roman" w:hAnsi="Times New Roman" w:cs="Times New Roman"/>
          <w:sz w:val="28"/>
          <w:szCs w:val="28"/>
        </w:rPr>
        <w:t>«</w:t>
      </w:r>
      <w:r w:rsidR="004822E9" w:rsidRPr="007E4AA9">
        <w:rPr>
          <w:rFonts w:ascii="Times New Roman" w:eastAsia="Times New Roman" w:hAnsi="Times New Roman" w:cs="Times New Roman"/>
          <w:sz w:val="28"/>
          <w:szCs w:val="28"/>
          <w:lang w:eastAsia="ru-RU"/>
        </w:rPr>
        <w:t>ТЕРНОПІЛЬ-МЕДІА</w:t>
      </w:r>
      <w:r w:rsidR="006F02B6" w:rsidRPr="007E4AA9">
        <w:rPr>
          <w:rFonts w:ascii="Times New Roman" w:hAnsi="Times New Roman" w:cs="Times New Roman"/>
          <w:sz w:val="28"/>
          <w:szCs w:val="28"/>
        </w:rPr>
        <w:t>» зумів розшири</w:t>
      </w:r>
      <w:r w:rsidR="00F70026" w:rsidRPr="007E4AA9">
        <w:rPr>
          <w:rFonts w:ascii="Times New Roman" w:hAnsi="Times New Roman" w:cs="Times New Roman"/>
          <w:sz w:val="28"/>
          <w:szCs w:val="28"/>
        </w:rPr>
        <w:t>ти</w:t>
      </w:r>
      <w:r w:rsidR="006F02B6" w:rsidRPr="007E4AA9">
        <w:rPr>
          <w:rFonts w:ascii="Times New Roman" w:hAnsi="Times New Roman" w:cs="Times New Roman"/>
          <w:sz w:val="28"/>
          <w:szCs w:val="28"/>
        </w:rPr>
        <w:t xml:space="preserve"> лінійку телепередач, в тому числі власного виробництва. Було </w:t>
      </w:r>
      <w:r w:rsidR="00D250E2" w:rsidRPr="007E4AA9">
        <w:rPr>
          <w:rFonts w:ascii="Times New Roman" w:hAnsi="Times New Roman" w:cs="Times New Roman"/>
          <w:sz w:val="28"/>
          <w:szCs w:val="28"/>
        </w:rPr>
        <w:t>запущен</w:t>
      </w:r>
      <w:r w:rsidRPr="007E4AA9">
        <w:rPr>
          <w:rFonts w:ascii="Times New Roman" w:hAnsi="Times New Roman" w:cs="Times New Roman"/>
          <w:sz w:val="28"/>
          <w:szCs w:val="28"/>
        </w:rPr>
        <w:t>і</w:t>
      </w:r>
      <w:r w:rsidR="00D250E2" w:rsidRPr="007E4AA9">
        <w:rPr>
          <w:rFonts w:ascii="Times New Roman" w:hAnsi="Times New Roman" w:cs="Times New Roman"/>
          <w:sz w:val="28"/>
          <w:szCs w:val="28"/>
        </w:rPr>
        <w:t xml:space="preserve">  нов</w:t>
      </w:r>
      <w:r w:rsidRPr="007E4AA9">
        <w:rPr>
          <w:rFonts w:ascii="Times New Roman" w:hAnsi="Times New Roman" w:cs="Times New Roman"/>
          <w:sz w:val="28"/>
          <w:szCs w:val="28"/>
        </w:rPr>
        <w:t>і</w:t>
      </w:r>
      <w:r w:rsidR="00D250E2" w:rsidRPr="007E4AA9">
        <w:rPr>
          <w:rFonts w:ascii="Times New Roman" w:hAnsi="Times New Roman" w:cs="Times New Roman"/>
          <w:sz w:val="28"/>
          <w:szCs w:val="28"/>
        </w:rPr>
        <w:t xml:space="preserve"> </w:t>
      </w:r>
      <w:proofErr w:type="spellStart"/>
      <w:r w:rsidR="00D250E2" w:rsidRPr="007E4AA9">
        <w:rPr>
          <w:rFonts w:ascii="Times New Roman" w:hAnsi="Times New Roman" w:cs="Times New Roman"/>
          <w:sz w:val="28"/>
          <w:szCs w:val="28"/>
        </w:rPr>
        <w:t>проє</w:t>
      </w:r>
      <w:r w:rsidR="006F02B6" w:rsidRPr="007E4AA9">
        <w:rPr>
          <w:rFonts w:ascii="Times New Roman" w:hAnsi="Times New Roman" w:cs="Times New Roman"/>
          <w:sz w:val="28"/>
          <w:szCs w:val="28"/>
        </w:rPr>
        <w:t>кт</w:t>
      </w:r>
      <w:r w:rsidRPr="007E4AA9">
        <w:rPr>
          <w:rFonts w:ascii="Times New Roman" w:hAnsi="Times New Roman" w:cs="Times New Roman"/>
          <w:sz w:val="28"/>
          <w:szCs w:val="28"/>
        </w:rPr>
        <w:t>и</w:t>
      </w:r>
      <w:proofErr w:type="spellEnd"/>
      <w:r w:rsidR="006F02B6" w:rsidRPr="007E4AA9">
        <w:rPr>
          <w:rFonts w:ascii="Times New Roman" w:hAnsi="Times New Roman" w:cs="Times New Roman"/>
          <w:sz w:val="28"/>
          <w:szCs w:val="28"/>
        </w:rPr>
        <w:t xml:space="preserve"> (як студійн</w:t>
      </w:r>
      <w:r w:rsidRPr="007E4AA9">
        <w:rPr>
          <w:rFonts w:ascii="Times New Roman" w:hAnsi="Times New Roman" w:cs="Times New Roman"/>
          <w:sz w:val="28"/>
          <w:szCs w:val="28"/>
        </w:rPr>
        <w:t>і</w:t>
      </w:r>
      <w:r w:rsidR="006F02B6" w:rsidRPr="007E4AA9">
        <w:rPr>
          <w:rFonts w:ascii="Times New Roman" w:hAnsi="Times New Roman" w:cs="Times New Roman"/>
          <w:sz w:val="28"/>
          <w:szCs w:val="28"/>
        </w:rPr>
        <w:t xml:space="preserve">, так і у форматі локаційних зйомок та форматі </w:t>
      </w:r>
      <w:proofErr w:type="spellStart"/>
      <w:r w:rsidR="006F02B6" w:rsidRPr="007E4AA9">
        <w:rPr>
          <w:rFonts w:ascii="Times New Roman" w:hAnsi="Times New Roman" w:cs="Times New Roman"/>
          <w:sz w:val="28"/>
          <w:szCs w:val="28"/>
        </w:rPr>
        <w:t>реаліті</w:t>
      </w:r>
      <w:proofErr w:type="spellEnd"/>
      <w:r w:rsidR="006F02B6" w:rsidRPr="007E4AA9">
        <w:rPr>
          <w:rFonts w:ascii="Times New Roman" w:hAnsi="Times New Roman" w:cs="Times New Roman"/>
          <w:sz w:val="28"/>
          <w:szCs w:val="28"/>
        </w:rPr>
        <w:t>), а вже існуючі передачі регулярно поповнювалися новими випусками. Посилено роботу над</w:t>
      </w:r>
      <w:r w:rsidR="00D250E2" w:rsidRPr="007E4AA9">
        <w:rPr>
          <w:rFonts w:ascii="Times New Roman" w:hAnsi="Times New Roman" w:cs="Times New Roman"/>
          <w:sz w:val="28"/>
          <w:szCs w:val="28"/>
        </w:rPr>
        <w:t xml:space="preserve"> виробництвом власного продукту шляхом зйомки </w:t>
      </w:r>
      <w:proofErr w:type="spellStart"/>
      <w:r w:rsidR="00D250E2" w:rsidRPr="007E4AA9">
        <w:rPr>
          <w:rFonts w:ascii="Times New Roman" w:hAnsi="Times New Roman" w:cs="Times New Roman"/>
          <w:sz w:val="28"/>
          <w:szCs w:val="28"/>
        </w:rPr>
        <w:t>теле</w:t>
      </w:r>
      <w:r w:rsidR="006F02B6" w:rsidRPr="007E4AA9">
        <w:rPr>
          <w:rFonts w:ascii="Times New Roman" w:hAnsi="Times New Roman" w:cs="Times New Roman"/>
          <w:sz w:val="28"/>
          <w:szCs w:val="28"/>
        </w:rPr>
        <w:t>версій</w:t>
      </w:r>
      <w:proofErr w:type="spellEnd"/>
      <w:r w:rsidR="006F02B6" w:rsidRPr="007E4AA9">
        <w:rPr>
          <w:rFonts w:ascii="Times New Roman" w:hAnsi="Times New Roman" w:cs="Times New Roman"/>
          <w:sz w:val="28"/>
          <w:szCs w:val="28"/>
        </w:rPr>
        <w:t xml:space="preserve"> великих подій, що відбуваються у місті (концертів, творчих імпрез, форумів, спортивних заходів тощо). Крім того, збільшено кількість прямих трансляцій, включень з місця події, </w:t>
      </w:r>
      <w:r w:rsidR="006F02B6" w:rsidRPr="007E4AA9">
        <w:rPr>
          <w:rFonts w:ascii="Times New Roman" w:hAnsi="Times New Roman" w:cs="Times New Roman"/>
          <w:sz w:val="28"/>
          <w:szCs w:val="28"/>
        </w:rPr>
        <w:lastRenderedPageBreak/>
        <w:t>що дозволяє робити глядачів безпосередніми свідками того, що відбувається у</w:t>
      </w:r>
      <w:r w:rsidR="006F02B6" w:rsidRPr="000F2006">
        <w:rPr>
          <w:rFonts w:ascii="Times New Roman" w:hAnsi="Times New Roman" w:cs="Times New Roman"/>
          <w:sz w:val="28"/>
          <w:szCs w:val="28"/>
        </w:rPr>
        <w:t xml:space="preserve"> місті та області.</w:t>
      </w:r>
      <w:r w:rsidR="00520B3F">
        <w:rPr>
          <w:rFonts w:ascii="Times New Roman" w:hAnsi="Times New Roman" w:cs="Times New Roman"/>
          <w:sz w:val="28"/>
          <w:szCs w:val="28"/>
        </w:rPr>
        <w:t xml:space="preserve"> </w:t>
      </w:r>
      <w:r w:rsidR="009A7106" w:rsidRPr="000F2006">
        <w:rPr>
          <w:rFonts w:ascii="Times New Roman" w:hAnsi="Times New Roman" w:cs="Times New Roman"/>
          <w:sz w:val="28"/>
          <w:szCs w:val="28"/>
        </w:rPr>
        <w:t xml:space="preserve">Жанровий розподіл передач відбувається відповідно до ліцензійних вимог. </w:t>
      </w:r>
    </w:p>
    <w:p w14:paraId="142A3E90" w14:textId="4EE8E1F3" w:rsidR="007D43B7" w:rsidRPr="006C1FA2" w:rsidRDefault="007D43B7" w:rsidP="00D250E2">
      <w:pPr>
        <w:spacing w:after="0" w:line="240" w:lineRule="auto"/>
        <w:jc w:val="both"/>
        <w:rPr>
          <w:rFonts w:ascii="Times New Roman" w:hAnsi="Times New Roman" w:cs="Times New Roman"/>
          <w:sz w:val="28"/>
          <w:szCs w:val="28"/>
        </w:rPr>
      </w:pPr>
      <w:r w:rsidRPr="000F2006">
        <w:rPr>
          <w:rFonts w:ascii="Times New Roman" w:hAnsi="Times New Roman" w:cs="Times New Roman"/>
          <w:sz w:val="28"/>
          <w:szCs w:val="28"/>
        </w:rPr>
        <w:t xml:space="preserve">           Сфера телебачення і радіомовлення пов’язана саме з поширенням інформації, </w:t>
      </w:r>
      <w:r w:rsidR="00D250E2" w:rsidRPr="000F2006">
        <w:rPr>
          <w:rFonts w:ascii="Times New Roman" w:hAnsi="Times New Roman" w:cs="Times New Roman"/>
          <w:sz w:val="28"/>
          <w:szCs w:val="28"/>
        </w:rPr>
        <w:t xml:space="preserve">і </w:t>
      </w:r>
      <w:r w:rsidRPr="000F2006">
        <w:rPr>
          <w:rFonts w:ascii="Times New Roman" w:hAnsi="Times New Roman" w:cs="Times New Roman"/>
          <w:sz w:val="28"/>
          <w:szCs w:val="28"/>
        </w:rPr>
        <w:t>здійснення державного регулювання та нагляду не повинно обмежуватися загальними вимогами</w:t>
      </w:r>
      <w:r w:rsidRPr="006C1FA2">
        <w:rPr>
          <w:rFonts w:ascii="Times New Roman" w:hAnsi="Times New Roman" w:cs="Times New Roman"/>
          <w:sz w:val="28"/>
          <w:szCs w:val="28"/>
        </w:rPr>
        <w:t>. Суттєву роль відіграє активна громадська позиція телерадіоорганізацій та саморегулювання галузі. На спільних зустр</w:t>
      </w:r>
      <w:r w:rsidR="00D250E2">
        <w:rPr>
          <w:rFonts w:ascii="Times New Roman" w:hAnsi="Times New Roman" w:cs="Times New Roman"/>
          <w:sz w:val="28"/>
          <w:szCs w:val="28"/>
        </w:rPr>
        <w:t xml:space="preserve">ічах із телерадіоорганізаціями </w:t>
      </w:r>
      <w:r w:rsidRPr="006C1FA2">
        <w:rPr>
          <w:rFonts w:ascii="Times New Roman" w:hAnsi="Times New Roman" w:cs="Times New Roman"/>
          <w:sz w:val="28"/>
          <w:szCs w:val="28"/>
        </w:rPr>
        <w:t>представни</w:t>
      </w:r>
      <w:r w:rsidR="006F1142">
        <w:rPr>
          <w:rFonts w:ascii="Times New Roman" w:hAnsi="Times New Roman" w:cs="Times New Roman"/>
          <w:sz w:val="28"/>
          <w:szCs w:val="28"/>
        </w:rPr>
        <w:t>ця</w:t>
      </w:r>
      <w:r w:rsidRPr="006C1FA2">
        <w:rPr>
          <w:rFonts w:ascii="Times New Roman" w:hAnsi="Times New Roman" w:cs="Times New Roman"/>
          <w:sz w:val="28"/>
          <w:szCs w:val="28"/>
        </w:rPr>
        <w:t xml:space="preserve"> Національної ради неодноразово наголошува</w:t>
      </w:r>
      <w:r w:rsidR="006F1142">
        <w:rPr>
          <w:rFonts w:ascii="Times New Roman" w:hAnsi="Times New Roman" w:cs="Times New Roman"/>
          <w:sz w:val="28"/>
          <w:szCs w:val="28"/>
        </w:rPr>
        <w:t>ла</w:t>
      </w:r>
      <w:r w:rsidRPr="006C1FA2">
        <w:rPr>
          <w:rFonts w:ascii="Times New Roman" w:hAnsi="Times New Roman" w:cs="Times New Roman"/>
          <w:sz w:val="28"/>
          <w:szCs w:val="28"/>
        </w:rPr>
        <w:t xml:space="preserve"> на їх ролі в суспільному житті, формуванні свідомості громадян.</w:t>
      </w:r>
    </w:p>
    <w:p w14:paraId="33AEC7F2" w14:textId="77777777" w:rsidR="00116F70" w:rsidRDefault="007A3325" w:rsidP="007A3325">
      <w:pPr>
        <w:pStyle w:val="a3"/>
        <w:tabs>
          <w:tab w:val="left" w:pos="1820"/>
        </w:tabs>
        <w:spacing w:after="0" w:line="240" w:lineRule="auto"/>
        <w:ind w:left="709"/>
        <w:jc w:val="both"/>
        <w:rPr>
          <w:rFonts w:ascii="2Times New Roman" w:hAnsi="2Times New Roman" w:cs="Times New Roman"/>
          <w:b/>
          <w:sz w:val="28"/>
          <w:szCs w:val="28"/>
        </w:rPr>
      </w:pPr>
      <w:r>
        <w:rPr>
          <w:rFonts w:ascii="2Times New Roman" w:hAnsi="2Times New Roman" w:cs="Times New Roman"/>
          <w:b/>
          <w:sz w:val="28"/>
          <w:szCs w:val="28"/>
        </w:rPr>
        <w:tab/>
      </w:r>
    </w:p>
    <w:p w14:paraId="53395A24" w14:textId="77777777" w:rsidR="007A3325" w:rsidRDefault="007A3325" w:rsidP="007A3325">
      <w:pPr>
        <w:pStyle w:val="a3"/>
        <w:tabs>
          <w:tab w:val="left" w:pos="1820"/>
        </w:tabs>
        <w:spacing w:after="0" w:line="240" w:lineRule="auto"/>
        <w:ind w:left="709"/>
        <w:jc w:val="both"/>
        <w:rPr>
          <w:rFonts w:ascii="2Times New Roman" w:hAnsi="2Times New Roman" w:cs="Times New Roman"/>
          <w:b/>
          <w:sz w:val="28"/>
          <w:szCs w:val="28"/>
        </w:rPr>
      </w:pPr>
    </w:p>
    <w:p w14:paraId="5A43FF01" w14:textId="77777777" w:rsidR="0044693D" w:rsidRPr="006C1FA2" w:rsidRDefault="0044693D" w:rsidP="0044693D">
      <w:pPr>
        <w:pStyle w:val="a3"/>
        <w:spacing w:after="0" w:line="240" w:lineRule="auto"/>
        <w:ind w:left="709"/>
        <w:jc w:val="both"/>
        <w:rPr>
          <w:rFonts w:ascii="2Times New Roman" w:hAnsi="2Times New Roman" w:cs="Times New Roman"/>
          <w:b/>
          <w:sz w:val="28"/>
          <w:szCs w:val="28"/>
        </w:rPr>
      </w:pPr>
      <w:r w:rsidRPr="006C1FA2">
        <w:rPr>
          <w:rFonts w:ascii="2Times New Roman" w:hAnsi="2Times New Roman" w:cs="Times New Roman"/>
          <w:b/>
          <w:sz w:val="28"/>
          <w:szCs w:val="28"/>
        </w:rPr>
        <w:t>3.3. Моніторинг дотримання законодавства про рекламу та щодо захисту суспільної моралі</w:t>
      </w:r>
    </w:p>
    <w:p w14:paraId="7D9AA0BA" w14:textId="77777777" w:rsidR="0044693D" w:rsidRPr="006C1FA2" w:rsidRDefault="0044693D" w:rsidP="0044693D">
      <w:pPr>
        <w:pStyle w:val="a3"/>
        <w:spacing w:after="0" w:line="240" w:lineRule="auto"/>
        <w:ind w:left="0"/>
        <w:jc w:val="both"/>
        <w:rPr>
          <w:rFonts w:ascii="2Times New Roman" w:hAnsi="2Times New Roman" w:cs="Times New Roman"/>
          <w:b/>
          <w:sz w:val="28"/>
          <w:szCs w:val="28"/>
        </w:rPr>
      </w:pPr>
    </w:p>
    <w:p w14:paraId="3014F7D5" w14:textId="77777777" w:rsidR="0044693D" w:rsidRPr="006C1FA2" w:rsidRDefault="000A2E94" w:rsidP="00117D47">
      <w:pPr>
        <w:pStyle w:val="a3"/>
        <w:spacing w:after="0" w:line="240" w:lineRule="auto"/>
        <w:ind w:left="0" w:firstLine="720"/>
        <w:jc w:val="both"/>
        <w:rPr>
          <w:rFonts w:ascii="2Times New Roman" w:hAnsi="2Times New Roman" w:cs="Times New Roman"/>
          <w:sz w:val="28"/>
          <w:szCs w:val="28"/>
        </w:rPr>
      </w:pPr>
      <w:r w:rsidRPr="006C1FA2">
        <w:rPr>
          <w:rFonts w:ascii="2Times New Roman" w:hAnsi="2Times New Roman" w:cs="Times New Roman"/>
          <w:sz w:val="28"/>
          <w:szCs w:val="28"/>
        </w:rPr>
        <w:t>У</w:t>
      </w:r>
      <w:r w:rsidR="0044693D" w:rsidRPr="006C1FA2">
        <w:rPr>
          <w:rFonts w:ascii="2Times New Roman" w:hAnsi="2Times New Roman" w:cs="Times New Roman"/>
          <w:sz w:val="28"/>
          <w:szCs w:val="28"/>
        </w:rPr>
        <w:t>продовж звітного періоду в ефірі місцевих та</w:t>
      </w:r>
      <w:r w:rsidRPr="006C1FA2">
        <w:rPr>
          <w:rFonts w:ascii="2Times New Roman" w:hAnsi="2Times New Roman" w:cs="Times New Roman"/>
          <w:sz w:val="28"/>
          <w:szCs w:val="28"/>
        </w:rPr>
        <w:t xml:space="preserve"> регіональних (у межах області) </w:t>
      </w:r>
      <w:r w:rsidR="0044693D" w:rsidRPr="006C1FA2">
        <w:rPr>
          <w:rFonts w:ascii="2Times New Roman" w:hAnsi="2Times New Roman" w:cs="Times New Roman"/>
          <w:sz w:val="28"/>
          <w:szCs w:val="28"/>
        </w:rPr>
        <w:t xml:space="preserve">ТРО фактів порушення вимог </w:t>
      </w:r>
      <w:r w:rsidR="001B631F" w:rsidRPr="006C1FA2">
        <w:rPr>
          <w:rFonts w:ascii="2Times New Roman" w:hAnsi="2Times New Roman" w:cs="Times New Roman"/>
          <w:sz w:val="28"/>
          <w:szCs w:val="28"/>
        </w:rPr>
        <w:t>З</w:t>
      </w:r>
      <w:r w:rsidR="0044693D" w:rsidRPr="006C1FA2">
        <w:rPr>
          <w:rFonts w:ascii="2Times New Roman" w:hAnsi="2Times New Roman" w:cs="Times New Roman"/>
          <w:sz w:val="28"/>
          <w:szCs w:val="28"/>
        </w:rPr>
        <w:t>акон</w:t>
      </w:r>
      <w:r w:rsidR="001B631F" w:rsidRPr="006C1FA2">
        <w:rPr>
          <w:rFonts w:ascii="2Times New Roman" w:hAnsi="2Times New Roman" w:cs="Times New Roman"/>
          <w:sz w:val="28"/>
          <w:szCs w:val="28"/>
        </w:rPr>
        <w:t>у України «Про рекламу»</w:t>
      </w:r>
      <w:r w:rsidR="0044693D" w:rsidRPr="006C1FA2">
        <w:rPr>
          <w:rFonts w:ascii="2Times New Roman" w:hAnsi="2Times New Roman" w:cs="Times New Roman"/>
          <w:sz w:val="28"/>
          <w:szCs w:val="28"/>
        </w:rPr>
        <w:t xml:space="preserve"> не встановлено. Жоден з ліцензіатів не перевищив кв</w:t>
      </w:r>
      <w:r w:rsidR="001B631F" w:rsidRPr="006C1FA2">
        <w:rPr>
          <w:rFonts w:ascii="2Times New Roman" w:hAnsi="2Times New Roman" w:cs="Times New Roman"/>
          <w:sz w:val="28"/>
          <w:szCs w:val="28"/>
        </w:rPr>
        <w:t>оти рекламної продукції</w:t>
      </w:r>
      <w:r w:rsidR="0044693D" w:rsidRPr="006C1FA2">
        <w:rPr>
          <w:rFonts w:ascii="2Times New Roman" w:hAnsi="2Times New Roman" w:cs="Times New Roman"/>
          <w:sz w:val="28"/>
          <w:szCs w:val="28"/>
        </w:rPr>
        <w:t xml:space="preserve"> на годину мовлення та упродовж астрономічної доби. </w:t>
      </w:r>
    </w:p>
    <w:p w14:paraId="2F746E63" w14:textId="60633786" w:rsidR="0044693D" w:rsidRPr="006C1FA2" w:rsidRDefault="0044693D" w:rsidP="00211B4C">
      <w:pPr>
        <w:spacing w:after="0" w:line="240" w:lineRule="auto"/>
        <w:ind w:firstLine="540"/>
        <w:jc w:val="both"/>
        <w:rPr>
          <w:rFonts w:ascii="2Times New Roman" w:hAnsi="2Times New Roman" w:cs="Times New Roman"/>
          <w:sz w:val="28"/>
          <w:szCs w:val="28"/>
        </w:rPr>
      </w:pPr>
      <w:r w:rsidRPr="006C1FA2">
        <w:rPr>
          <w:rFonts w:ascii="2Times New Roman" w:hAnsi="2Times New Roman" w:cs="Times New Roman"/>
          <w:sz w:val="28"/>
          <w:szCs w:val="28"/>
        </w:rPr>
        <w:t>Місцеві та регіональні (в межах області) ТРО і ППП належним чином дотримуються вимог законодавства про захист суспільної моралі та відповідних рішень Національної ради. У цьому аспекті їх д</w:t>
      </w:r>
      <w:r w:rsidR="006F4702">
        <w:rPr>
          <w:rFonts w:ascii="2Times New Roman" w:hAnsi="2Times New Roman" w:cs="Times New Roman"/>
          <w:sz w:val="28"/>
          <w:szCs w:val="28"/>
        </w:rPr>
        <w:t>іяльності жодних порушень у 202</w:t>
      </w:r>
      <w:r w:rsidR="00FA16BD">
        <w:rPr>
          <w:rFonts w:ascii="2Times New Roman" w:hAnsi="2Times New Roman" w:cs="Times New Roman"/>
          <w:sz w:val="28"/>
          <w:szCs w:val="28"/>
        </w:rPr>
        <w:t>1</w:t>
      </w:r>
      <w:r w:rsidRPr="006C1FA2">
        <w:rPr>
          <w:rFonts w:ascii="2Times New Roman" w:hAnsi="2Times New Roman" w:cs="Times New Roman"/>
          <w:sz w:val="28"/>
          <w:szCs w:val="28"/>
        </w:rPr>
        <w:t xml:space="preserve"> році не було зафіксовано.</w:t>
      </w:r>
    </w:p>
    <w:p w14:paraId="20BB94CC" w14:textId="2AD0CA68" w:rsidR="0044693D" w:rsidRPr="00D250E2" w:rsidRDefault="0044693D" w:rsidP="00D250E2">
      <w:pPr>
        <w:pStyle w:val="a3"/>
        <w:spacing w:after="0" w:line="240" w:lineRule="auto"/>
        <w:ind w:left="0" w:firstLine="709"/>
        <w:jc w:val="both"/>
        <w:rPr>
          <w:rFonts w:ascii="2Times New Roman" w:hAnsi="2Times New Roman" w:cs="Times New Roman"/>
          <w:sz w:val="28"/>
          <w:szCs w:val="28"/>
        </w:rPr>
      </w:pPr>
      <w:r w:rsidRPr="006C1FA2">
        <w:rPr>
          <w:rFonts w:ascii="2Times New Roman" w:hAnsi="2Times New Roman" w:cs="Times New Roman"/>
          <w:sz w:val="28"/>
          <w:szCs w:val="28"/>
        </w:rPr>
        <w:t>Належну увагу представни</w:t>
      </w:r>
      <w:r w:rsidR="00FA16BD">
        <w:rPr>
          <w:rFonts w:ascii="2Times New Roman" w:hAnsi="2Times New Roman" w:cs="Times New Roman"/>
          <w:sz w:val="28"/>
          <w:szCs w:val="28"/>
        </w:rPr>
        <w:t>ця</w:t>
      </w:r>
      <w:r w:rsidRPr="006C1FA2">
        <w:rPr>
          <w:rFonts w:ascii="2Times New Roman" w:hAnsi="2Times New Roman" w:cs="Times New Roman"/>
          <w:sz w:val="28"/>
          <w:szCs w:val="28"/>
        </w:rPr>
        <w:t xml:space="preserve"> Національної ради упродовж звітного періоду приділя</w:t>
      </w:r>
      <w:r w:rsidR="00FA16BD">
        <w:rPr>
          <w:rFonts w:ascii="2Times New Roman" w:hAnsi="2Times New Roman" w:cs="Times New Roman"/>
          <w:sz w:val="28"/>
          <w:szCs w:val="28"/>
        </w:rPr>
        <w:t>ла</w:t>
      </w:r>
      <w:r w:rsidRPr="006C1FA2">
        <w:rPr>
          <w:rFonts w:ascii="2Times New Roman" w:hAnsi="2Times New Roman" w:cs="Times New Roman"/>
          <w:sz w:val="28"/>
          <w:szCs w:val="28"/>
        </w:rPr>
        <w:t xml:space="preserve"> нагляду за дотриманням ліцензіатами Правил ведення мовлення на </w:t>
      </w:r>
      <w:proofErr w:type="spellStart"/>
      <w:r w:rsidRPr="006C1FA2">
        <w:rPr>
          <w:rFonts w:ascii="2Times New Roman" w:hAnsi="2Times New Roman" w:cs="Times New Roman"/>
          <w:sz w:val="28"/>
          <w:szCs w:val="28"/>
        </w:rPr>
        <w:t>теле</w:t>
      </w:r>
      <w:proofErr w:type="spellEnd"/>
      <w:r w:rsidRPr="006C1FA2">
        <w:rPr>
          <w:rFonts w:ascii="2Times New Roman" w:hAnsi="2Times New Roman" w:cs="Times New Roman"/>
          <w:sz w:val="28"/>
          <w:szCs w:val="28"/>
        </w:rPr>
        <w:t>- і радіоканалах у дні трауру (скорботи, жалоби) та дні пам’яті</w:t>
      </w:r>
      <w:r w:rsidR="00211B4C" w:rsidRPr="006C1FA2">
        <w:rPr>
          <w:rFonts w:ascii="2Times New Roman" w:hAnsi="2Times New Roman" w:cs="Times New Roman"/>
          <w:sz w:val="28"/>
          <w:szCs w:val="28"/>
        </w:rPr>
        <w:t>, затверджених рішенням Національної ради від 23.07.2015 № 1146, зареєстрованим у Міністерстві юстиції України 11.08.2015 за № 967/27412</w:t>
      </w:r>
      <w:r w:rsidR="00AB5793" w:rsidRPr="00AB5793">
        <w:t xml:space="preserve"> </w:t>
      </w:r>
      <w:r w:rsidR="00AB5793" w:rsidRPr="00AB5793">
        <w:rPr>
          <w:rFonts w:ascii="2Times New Roman" w:hAnsi="2Times New Roman" w:cs="Times New Roman"/>
          <w:sz w:val="28"/>
          <w:szCs w:val="28"/>
        </w:rPr>
        <w:t>з урахуванням змін, затверджених рішенням Національної ради № 95 від 12.02.2021 (зареєстровано в Міністерстві юстиції України 21.04.2021 р. за № 541/36163)/</w:t>
      </w:r>
      <w:bookmarkStart w:id="0" w:name="_GoBack"/>
      <w:bookmarkEnd w:id="0"/>
      <w:r w:rsidR="00211B4C" w:rsidRPr="006C1FA2">
        <w:rPr>
          <w:rFonts w:ascii="2Times New Roman" w:hAnsi="2Times New Roman" w:cs="Times New Roman"/>
          <w:sz w:val="28"/>
          <w:szCs w:val="28"/>
        </w:rPr>
        <w:t xml:space="preserve">. </w:t>
      </w:r>
      <w:r w:rsidRPr="006C1FA2">
        <w:rPr>
          <w:rFonts w:ascii="2Times New Roman" w:hAnsi="2Times New Roman" w:cs="Times New Roman"/>
          <w:sz w:val="28"/>
          <w:szCs w:val="28"/>
        </w:rPr>
        <w:t>З цією метою на виконання відповідних Указів Президента України та постанов Верховної Ради України здійснено 1</w:t>
      </w:r>
      <w:r w:rsidR="00FA16BD">
        <w:rPr>
          <w:rFonts w:ascii="2Times New Roman" w:hAnsi="2Times New Roman" w:cs="Times New Roman"/>
          <w:sz w:val="28"/>
          <w:szCs w:val="28"/>
        </w:rPr>
        <w:t>3</w:t>
      </w:r>
      <w:r w:rsidRPr="006C1FA2">
        <w:rPr>
          <w:rFonts w:ascii="2Times New Roman" w:hAnsi="2Times New Roman" w:cs="Times New Roman"/>
          <w:sz w:val="28"/>
          <w:szCs w:val="28"/>
        </w:rPr>
        <w:t xml:space="preserve"> </w:t>
      </w:r>
      <w:r w:rsidRPr="00D250E2">
        <w:rPr>
          <w:rFonts w:ascii="2Times New Roman" w:hAnsi="2Times New Roman" w:cs="Times New Roman"/>
          <w:sz w:val="28"/>
          <w:szCs w:val="28"/>
        </w:rPr>
        <w:t>наскрізних (</w:t>
      </w:r>
      <w:r w:rsidR="00211B4C" w:rsidRPr="00D250E2">
        <w:rPr>
          <w:rFonts w:ascii="2Times New Roman" w:hAnsi="2Times New Roman" w:cs="Times New Roman"/>
          <w:sz w:val="28"/>
          <w:szCs w:val="28"/>
        </w:rPr>
        <w:t>кожного з</w:t>
      </w:r>
      <w:r w:rsidRPr="00D250E2">
        <w:rPr>
          <w:rFonts w:ascii="2Times New Roman" w:hAnsi="2Times New Roman" w:cs="Times New Roman"/>
          <w:sz w:val="28"/>
          <w:szCs w:val="28"/>
        </w:rPr>
        <w:t xml:space="preserve"> місцевих мовників) вибіркових </w:t>
      </w:r>
      <w:proofErr w:type="spellStart"/>
      <w:r w:rsidRPr="00D250E2">
        <w:rPr>
          <w:rFonts w:ascii="2Times New Roman" w:hAnsi="2Times New Roman" w:cs="Times New Roman"/>
          <w:sz w:val="28"/>
          <w:szCs w:val="28"/>
        </w:rPr>
        <w:t>моніторингів</w:t>
      </w:r>
      <w:proofErr w:type="spellEnd"/>
      <w:r w:rsidRPr="00D250E2">
        <w:rPr>
          <w:rFonts w:ascii="2Times New Roman" w:hAnsi="2Times New Roman" w:cs="Times New Roman"/>
          <w:sz w:val="28"/>
          <w:szCs w:val="28"/>
        </w:rPr>
        <w:t xml:space="preserve"> ТРО. </w:t>
      </w:r>
    </w:p>
    <w:p w14:paraId="6FBB0580" w14:textId="77777777" w:rsidR="0044693D" w:rsidRPr="006C1FA2" w:rsidRDefault="007078B5" w:rsidP="00D250E2">
      <w:pPr>
        <w:shd w:val="clear" w:color="auto" w:fill="FFFFFF"/>
        <w:spacing w:after="0" w:line="240" w:lineRule="auto"/>
        <w:jc w:val="both"/>
        <w:rPr>
          <w:rFonts w:ascii="2Times New Roman" w:hAnsi="2Times New Roman" w:cs="Times New Roman"/>
          <w:sz w:val="28"/>
          <w:szCs w:val="28"/>
        </w:rPr>
      </w:pPr>
      <w:r w:rsidRPr="000F2006">
        <w:rPr>
          <w:rFonts w:ascii="Arial" w:hAnsi="Arial" w:cs="Arial"/>
          <w:b/>
          <w:bCs/>
          <w:lang w:eastAsia="uk-UA"/>
        </w:rPr>
        <w:t> </w:t>
      </w:r>
      <w:r w:rsidR="00D250E2" w:rsidRPr="000F2006">
        <w:rPr>
          <w:rFonts w:ascii="Arial" w:hAnsi="Arial" w:cs="Arial"/>
          <w:b/>
          <w:bCs/>
          <w:lang w:eastAsia="uk-UA"/>
        </w:rPr>
        <w:tab/>
      </w:r>
      <w:r w:rsidR="00211B4C" w:rsidRPr="000F2006">
        <w:rPr>
          <w:rFonts w:ascii="2Times New Roman" w:hAnsi="2Times New Roman" w:cs="Times New Roman"/>
          <w:sz w:val="28"/>
          <w:szCs w:val="28"/>
        </w:rPr>
        <w:t xml:space="preserve">У результаті даних </w:t>
      </w:r>
      <w:proofErr w:type="spellStart"/>
      <w:r w:rsidR="00211B4C" w:rsidRPr="000F2006">
        <w:rPr>
          <w:rFonts w:ascii="2Times New Roman" w:hAnsi="2Times New Roman" w:cs="Times New Roman"/>
          <w:sz w:val="28"/>
          <w:szCs w:val="28"/>
        </w:rPr>
        <w:t>моніторингів</w:t>
      </w:r>
      <w:proofErr w:type="spellEnd"/>
      <w:r w:rsidR="00211B4C" w:rsidRPr="000F2006">
        <w:rPr>
          <w:rFonts w:ascii="2Times New Roman" w:hAnsi="2Times New Roman" w:cs="Times New Roman"/>
          <w:sz w:val="28"/>
          <w:szCs w:val="28"/>
        </w:rPr>
        <w:t xml:space="preserve"> порушень "Правил ведення мовлення…", затверджених Національною радою, та норм Закону України "Про захист суспільної моралі" не встановлено. </w:t>
      </w:r>
      <w:r w:rsidR="0044693D" w:rsidRPr="000F2006">
        <w:rPr>
          <w:rFonts w:ascii="2Times New Roman" w:hAnsi="2Times New Roman" w:cs="Times New Roman"/>
          <w:sz w:val="28"/>
          <w:szCs w:val="28"/>
        </w:rPr>
        <w:t>Усі ліцензіати вносили відповідні зміни до сіток мовлення, розміщували</w:t>
      </w:r>
      <w:r w:rsidR="0044693D" w:rsidRPr="006C1FA2">
        <w:rPr>
          <w:rFonts w:ascii="2Times New Roman" w:hAnsi="2Times New Roman" w:cs="Times New Roman"/>
          <w:sz w:val="28"/>
          <w:szCs w:val="28"/>
        </w:rPr>
        <w:t xml:space="preserve"> спеціальні повідомлення в інформаційних програмах, транслювали </w:t>
      </w:r>
      <w:proofErr w:type="spellStart"/>
      <w:r w:rsidR="0044693D" w:rsidRPr="006C1FA2">
        <w:rPr>
          <w:rFonts w:ascii="2Times New Roman" w:hAnsi="2Times New Roman" w:cs="Times New Roman"/>
          <w:sz w:val="28"/>
          <w:szCs w:val="28"/>
        </w:rPr>
        <w:t>міжпрограмні</w:t>
      </w:r>
      <w:proofErr w:type="spellEnd"/>
      <w:r w:rsidR="0044693D" w:rsidRPr="006C1FA2">
        <w:rPr>
          <w:rFonts w:ascii="2Times New Roman" w:hAnsi="2Times New Roman" w:cs="Times New Roman"/>
          <w:sz w:val="28"/>
          <w:szCs w:val="28"/>
        </w:rPr>
        <w:t xml:space="preserve"> матеріали відповідного змісту й тональності. У визначений час всі телерадіоорганізації дотрималися хвилини мовчання.</w:t>
      </w:r>
    </w:p>
    <w:p w14:paraId="74CEFC8D" w14:textId="1A7CF9C9" w:rsidR="0044693D" w:rsidRPr="006C1FA2" w:rsidRDefault="0044693D" w:rsidP="00D250E2">
      <w:pPr>
        <w:pStyle w:val="a3"/>
        <w:spacing w:after="0" w:line="240" w:lineRule="auto"/>
        <w:ind w:left="0" w:firstLine="696"/>
        <w:jc w:val="both"/>
        <w:rPr>
          <w:rFonts w:ascii="2Times New Roman" w:hAnsi="2Times New Roman" w:cs="Times New Roman"/>
          <w:sz w:val="28"/>
          <w:szCs w:val="28"/>
        </w:rPr>
      </w:pPr>
      <w:r w:rsidRPr="006C1FA2">
        <w:rPr>
          <w:rFonts w:ascii="2Times New Roman" w:hAnsi="2Times New Roman" w:cs="Times New Roman"/>
          <w:sz w:val="28"/>
          <w:szCs w:val="28"/>
        </w:rPr>
        <w:t xml:space="preserve">Упродовж року здійснено </w:t>
      </w:r>
      <w:proofErr w:type="spellStart"/>
      <w:r w:rsidRPr="006C1FA2">
        <w:rPr>
          <w:rFonts w:ascii="2Times New Roman" w:hAnsi="2Times New Roman" w:cs="Times New Roman"/>
          <w:sz w:val="28"/>
          <w:szCs w:val="28"/>
        </w:rPr>
        <w:t>моніторинги</w:t>
      </w:r>
      <w:proofErr w:type="spellEnd"/>
      <w:r w:rsidRPr="006C1FA2">
        <w:rPr>
          <w:rFonts w:ascii="2Times New Roman" w:hAnsi="2Times New Roman" w:cs="Times New Roman"/>
          <w:sz w:val="28"/>
          <w:szCs w:val="28"/>
        </w:rPr>
        <w:t xml:space="preserve"> мовлення регіональних та місцевих телерадіоорганізацій щодо дотримання ними Системи візуальних позначок з індексом </w:t>
      </w:r>
      <w:proofErr w:type="spellStart"/>
      <w:r w:rsidRPr="006C1FA2">
        <w:rPr>
          <w:rFonts w:ascii="2Times New Roman" w:hAnsi="2Times New Roman" w:cs="Times New Roman"/>
          <w:sz w:val="28"/>
          <w:szCs w:val="28"/>
        </w:rPr>
        <w:t>кіновідеопродукції</w:t>
      </w:r>
      <w:proofErr w:type="spellEnd"/>
      <w:r w:rsidRPr="006C1FA2">
        <w:rPr>
          <w:rFonts w:ascii="2Times New Roman" w:hAnsi="2Times New Roman" w:cs="Times New Roman"/>
          <w:sz w:val="28"/>
          <w:szCs w:val="28"/>
        </w:rPr>
        <w:t xml:space="preserve"> залежно від аудиторії, на яку вона розрахована. З особливою увагою нагляд здійснювався за програмним н</w:t>
      </w:r>
      <w:r w:rsidR="00F51FF3">
        <w:rPr>
          <w:rFonts w:ascii="2Times New Roman" w:hAnsi="2Times New Roman" w:cs="Times New Roman"/>
          <w:sz w:val="28"/>
          <w:szCs w:val="28"/>
        </w:rPr>
        <w:t xml:space="preserve">аповненням телекомпанії </w:t>
      </w:r>
      <w:r w:rsidR="00FA16BD">
        <w:rPr>
          <w:rFonts w:ascii="2Times New Roman" w:hAnsi="2Times New Roman" w:cs="Times New Roman"/>
          <w:sz w:val="28"/>
          <w:szCs w:val="28"/>
        </w:rPr>
        <w:t xml:space="preserve"> ТОВ </w:t>
      </w:r>
      <w:r w:rsidR="00F51FF3">
        <w:rPr>
          <w:rFonts w:ascii="2Times New Roman" w:hAnsi="2Times New Roman" w:cs="Times New Roman"/>
          <w:sz w:val="28"/>
          <w:szCs w:val="28"/>
        </w:rPr>
        <w:t xml:space="preserve">«ТV-4». </w:t>
      </w:r>
      <w:r w:rsidRPr="006C1FA2">
        <w:rPr>
          <w:rFonts w:ascii="2Times New Roman" w:hAnsi="2Times New Roman" w:cs="Times New Roman"/>
          <w:sz w:val="28"/>
          <w:szCs w:val="28"/>
        </w:rPr>
        <w:t xml:space="preserve">Візуальні позначки ліцензіати застосовують у повній відповідності з Системою візуальних позначок. </w:t>
      </w:r>
    </w:p>
    <w:p w14:paraId="43BBB392" w14:textId="45BF68AC" w:rsidR="00681251" w:rsidRDefault="0044693D" w:rsidP="00116F70">
      <w:pPr>
        <w:pStyle w:val="a3"/>
        <w:spacing w:after="0" w:line="240" w:lineRule="auto"/>
        <w:ind w:left="0" w:firstLine="696"/>
        <w:jc w:val="both"/>
        <w:rPr>
          <w:rFonts w:ascii="2Times New Roman" w:hAnsi="2Times New Roman" w:cs="Times New Roman"/>
          <w:sz w:val="28"/>
          <w:szCs w:val="28"/>
        </w:rPr>
      </w:pPr>
      <w:r w:rsidRPr="006C1FA2">
        <w:rPr>
          <w:rFonts w:ascii="2Times New Roman" w:hAnsi="2Times New Roman" w:cs="Times New Roman"/>
          <w:sz w:val="28"/>
          <w:szCs w:val="28"/>
        </w:rPr>
        <w:lastRenderedPageBreak/>
        <w:t xml:space="preserve">Усі ліцензіати забезпечують обсяг дитячих передач відповідно до ліцензійних зобов’язань. Крім того, варто зауважити, що під час </w:t>
      </w:r>
      <w:r w:rsidR="00FA16BD">
        <w:rPr>
          <w:rFonts w:ascii="2Times New Roman" w:hAnsi="2Times New Roman" w:cs="Times New Roman"/>
          <w:sz w:val="28"/>
          <w:szCs w:val="28"/>
        </w:rPr>
        <w:t>зустрічей</w:t>
      </w:r>
      <w:r w:rsidRPr="006C1FA2">
        <w:rPr>
          <w:rFonts w:ascii="2Times New Roman" w:hAnsi="2Times New Roman" w:cs="Times New Roman"/>
          <w:sz w:val="28"/>
          <w:szCs w:val="28"/>
        </w:rPr>
        <w:t xml:space="preserve"> з керівниками телерадіоорганізацій та провайдерів програмної послуги представни</w:t>
      </w:r>
      <w:r w:rsidR="00FA16BD">
        <w:rPr>
          <w:rFonts w:ascii="2Times New Roman" w:hAnsi="2Times New Roman" w:cs="Times New Roman"/>
          <w:sz w:val="28"/>
          <w:szCs w:val="28"/>
        </w:rPr>
        <w:t>ця</w:t>
      </w:r>
      <w:r w:rsidRPr="006C1FA2">
        <w:rPr>
          <w:rFonts w:ascii="2Times New Roman" w:hAnsi="2Times New Roman" w:cs="Times New Roman"/>
          <w:sz w:val="28"/>
          <w:szCs w:val="28"/>
        </w:rPr>
        <w:t xml:space="preserve"> Національної ради особливо наголошує на неприпустимості розміщення в програмах аудіовізуального контенту, що може завдати шкоди фізичному, психічному чи моральному розвитку дітей та підлітків, закликає неухильно дотримуватися вимог про недоторканність приватного життя неповнолітніх. </w:t>
      </w:r>
    </w:p>
    <w:p w14:paraId="12E4B5BE" w14:textId="77777777" w:rsidR="0044693D" w:rsidRPr="006C1FA2" w:rsidRDefault="0044693D" w:rsidP="00116F70">
      <w:pPr>
        <w:pStyle w:val="a3"/>
        <w:spacing w:after="0" w:line="240" w:lineRule="auto"/>
        <w:ind w:left="0" w:firstLine="696"/>
        <w:jc w:val="both"/>
        <w:rPr>
          <w:rFonts w:ascii="2Times New Roman" w:hAnsi="2Times New Roman" w:cs="Times New Roman"/>
          <w:sz w:val="28"/>
          <w:szCs w:val="28"/>
        </w:rPr>
      </w:pPr>
    </w:p>
    <w:p w14:paraId="6B1CFB5C" w14:textId="77777777" w:rsidR="0092090C" w:rsidRPr="006C1FA2" w:rsidRDefault="00CA0181" w:rsidP="00CA0181">
      <w:pPr>
        <w:pStyle w:val="a3"/>
        <w:spacing w:after="0" w:line="240" w:lineRule="auto"/>
        <w:ind w:left="426"/>
        <w:jc w:val="both"/>
        <w:rPr>
          <w:rFonts w:ascii="2Times New Roman" w:hAnsi="2Times New Roman" w:cs="Times New Roman"/>
          <w:b/>
          <w:sz w:val="28"/>
          <w:szCs w:val="28"/>
          <w:u w:val="single"/>
        </w:rPr>
      </w:pPr>
      <w:r w:rsidRPr="006C1FA2">
        <w:rPr>
          <w:rFonts w:ascii="2Times New Roman" w:hAnsi="2Times New Roman" w:cs="Times New Roman"/>
          <w:b/>
          <w:sz w:val="28"/>
          <w:szCs w:val="28"/>
        </w:rPr>
        <w:t xml:space="preserve">4.   </w:t>
      </w:r>
      <w:r w:rsidR="000C5493" w:rsidRPr="006C1FA2">
        <w:rPr>
          <w:rFonts w:ascii="2Times New Roman" w:hAnsi="2Times New Roman" w:cs="Times New Roman"/>
          <w:b/>
          <w:sz w:val="28"/>
          <w:szCs w:val="28"/>
          <w:u w:val="single"/>
        </w:rPr>
        <w:t xml:space="preserve">Аналіз стану дотримання </w:t>
      </w:r>
      <w:r w:rsidR="0092090C" w:rsidRPr="006C1FA2">
        <w:rPr>
          <w:rFonts w:ascii="2Times New Roman" w:hAnsi="2Times New Roman" w:cs="Times New Roman"/>
          <w:b/>
          <w:sz w:val="28"/>
          <w:szCs w:val="28"/>
          <w:u w:val="single"/>
        </w:rPr>
        <w:t>телерадіоорганізаціями ліцензійних умов та умов ліцензії</w:t>
      </w:r>
    </w:p>
    <w:p w14:paraId="51E3E13F" w14:textId="77777777" w:rsidR="00503332" w:rsidRPr="006C1FA2" w:rsidRDefault="00503332" w:rsidP="00CA0181">
      <w:pPr>
        <w:pStyle w:val="a3"/>
        <w:spacing w:after="0" w:line="240" w:lineRule="auto"/>
        <w:ind w:left="426"/>
        <w:jc w:val="both"/>
        <w:rPr>
          <w:rFonts w:ascii="2Times New Roman" w:hAnsi="2Times New Roman" w:cs="Times New Roman"/>
          <w:b/>
          <w:sz w:val="28"/>
          <w:szCs w:val="28"/>
          <w:u w:val="single"/>
        </w:rPr>
      </w:pPr>
    </w:p>
    <w:p w14:paraId="2E450C39" w14:textId="77777777" w:rsidR="00AE2299" w:rsidRPr="000F2006" w:rsidRDefault="008B1F80" w:rsidP="00503332">
      <w:pPr>
        <w:shd w:val="clear" w:color="auto" w:fill="FFFFFF"/>
        <w:tabs>
          <w:tab w:val="left" w:leader="dot" w:pos="8813"/>
        </w:tabs>
        <w:spacing w:after="0" w:line="240" w:lineRule="auto"/>
        <w:ind w:firstLine="851"/>
        <w:jc w:val="both"/>
      </w:pPr>
      <w:r w:rsidRPr="006C1FA2">
        <w:rPr>
          <w:rFonts w:ascii="Times New Roman" w:eastAsia="Times New Roman" w:hAnsi="Times New Roman" w:cs="Times New Roman"/>
          <w:sz w:val="28"/>
          <w:szCs w:val="28"/>
          <w:lang w:eastAsia="ru-RU"/>
        </w:rPr>
        <w:t xml:space="preserve">За результатами </w:t>
      </w:r>
      <w:r w:rsidR="00DA6695" w:rsidRPr="006C1FA2">
        <w:rPr>
          <w:rFonts w:ascii="Times New Roman" w:eastAsia="Times New Roman" w:hAnsi="Times New Roman" w:cs="Times New Roman"/>
          <w:sz w:val="28"/>
          <w:szCs w:val="28"/>
          <w:lang w:eastAsia="ru-RU"/>
        </w:rPr>
        <w:t xml:space="preserve">системного нагляду за програмним наповненням ефіру </w:t>
      </w:r>
      <w:r w:rsidR="00DA6695" w:rsidRPr="00C46DB5">
        <w:rPr>
          <w:rFonts w:ascii="Times New Roman" w:eastAsia="Times New Roman" w:hAnsi="Times New Roman" w:cs="Times New Roman"/>
          <w:sz w:val="28"/>
          <w:szCs w:val="28"/>
          <w:lang w:eastAsia="ru-RU"/>
        </w:rPr>
        <w:t xml:space="preserve">телерадіоорганізацій </w:t>
      </w:r>
      <w:r w:rsidR="001E0BD6" w:rsidRPr="00C46DB5">
        <w:rPr>
          <w:rFonts w:ascii="Times New Roman" w:eastAsia="Times New Roman" w:hAnsi="Times New Roman" w:cs="Times New Roman"/>
          <w:sz w:val="28"/>
          <w:szCs w:val="28"/>
          <w:lang w:eastAsia="ru-RU"/>
        </w:rPr>
        <w:t>можна зробити висновок, що місцеві мовники майже стовідсотково дотримуються ліцензійних умов та умов ліцензій.</w:t>
      </w:r>
      <w:r w:rsidR="000F2006" w:rsidRPr="00C46DB5">
        <w:rPr>
          <w:rFonts w:ascii="Times New Roman" w:eastAsia="Times New Roman" w:hAnsi="Times New Roman" w:cs="Times New Roman"/>
          <w:sz w:val="28"/>
          <w:szCs w:val="28"/>
          <w:lang w:eastAsia="ru-RU"/>
        </w:rPr>
        <w:t xml:space="preserve"> </w:t>
      </w:r>
      <w:r w:rsidR="00D250E2" w:rsidRPr="00C46DB5">
        <w:rPr>
          <w:rFonts w:ascii="Times New Roman" w:eastAsia="Times New Roman" w:hAnsi="Times New Roman" w:cs="Times New Roman"/>
          <w:sz w:val="28"/>
          <w:szCs w:val="28"/>
          <w:lang w:eastAsia="ru-RU"/>
        </w:rPr>
        <w:t>Тут позначаю</w:t>
      </w:r>
      <w:r w:rsidR="001E0BD6" w:rsidRPr="00C46DB5">
        <w:rPr>
          <w:rFonts w:ascii="Times New Roman" w:eastAsia="Times New Roman" w:hAnsi="Times New Roman" w:cs="Times New Roman"/>
          <w:sz w:val="28"/>
          <w:szCs w:val="28"/>
          <w:lang w:eastAsia="ru-RU"/>
        </w:rPr>
        <w:t>ться досвід керівників ТРО,</w:t>
      </w:r>
      <w:r w:rsidR="00520B3F" w:rsidRPr="00C46DB5">
        <w:rPr>
          <w:rFonts w:ascii="Times New Roman" w:eastAsia="Times New Roman" w:hAnsi="Times New Roman" w:cs="Times New Roman"/>
          <w:sz w:val="28"/>
          <w:szCs w:val="28"/>
          <w:lang w:eastAsia="ru-RU"/>
        </w:rPr>
        <w:t xml:space="preserve"> </w:t>
      </w:r>
      <w:r w:rsidR="001E0BD6" w:rsidRPr="00C46DB5">
        <w:rPr>
          <w:rFonts w:ascii="Times New Roman" w:eastAsia="Times New Roman" w:hAnsi="Times New Roman" w:cs="Times New Roman"/>
          <w:sz w:val="28"/>
          <w:szCs w:val="28"/>
          <w:lang w:eastAsia="ru-RU"/>
        </w:rPr>
        <w:t xml:space="preserve">підвищення правової культури мовників,  </w:t>
      </w:r>
      <w:r w:rsidR="00503332" w:rsidRPr="00C46DB5">
        <w:rPr>
          <w:rFonts w:ascii="Times New Roman" w:eastAsia="Times New Roman" w:hAnsi="Times New Roman" w:cs="Times New Roman"/>
          <w:sz w:val="28"/>
          <w:szCs w:val="28"/>
          <w:lang w:eastAsia="ru-RU"/>
        </w:rPr>
        <w:t xml:space="preserve"> вдосконалення регуляторної діяльності Національної р</w:t>
      </w:r>
      <w:r w:rsidR="00D250E2" w:rsidRPr="00C46DB5">
        <w:rPr>
          <w:rFonts w:ascii="Times New Roman" w:eastAsia="Times New Roman" w:hAnsi="Times New Roman" w:cs="Times New Roman"/>
          <w:sz w:val="28"/>
          <w:szCs w:val="28"/>
          <w:lang w:eastAsia="ru-RU"/>
        </w:rPr>
        <w:t>ади, та, значною мірою, належний контроль</w:t>
      </w:r>
      <w:r w:rsidR="00503332" w:rsidRPr="00C46DB5">
        <w:rPr>
          <w:rFonts w:ascii="Times New Roman" w:eastAsia="Times New Roman" w:hAnsi="Times New Roman" w:cs="Times New Roman"/>
          <w:sz w:val="28"/>
          <w:szCs w:val="28"/>
          <w:lang w:eastAsia="ru-RU"/>
        </w:rPr>
        <w:t xml:space="preserve"> за їх діяльністю з боку регіонального представництва наглядового органу.</w:t>
      </w:r>
    </w:p>
    <w:p w14:paraId="29F2B47C" w14:textId="62242360" w:rsidR="008B1F80" w:rsidRPr="000F2006" w:rsidRDefault="008B1F80" w:rsidP="008B1F80">
      <w:pPr>
        <w:pStyle w:val="a3"/>
        <w:spacing w:after="0" w:line="240" w:lineRule="auto"/>
        <w:ind w:left="0" w:firstLine="709"/>
        <w:jc w:val="both"/>
        <w:rPr>
          <w:rFonts w:ascii="2Times New Roman" w:hAnsi="2Times New Roman" w:cs="Times New Roman"/>
          <w:sz w:val="28"/>
          <w:szCs w:val="28"/>
        </w:rPr>
      </w:pPr>
      <w:r w:rsidRPr="006C1FA2">
        <w:rPr>
          <w:rFonts w:ascii="2Times New Roman" w:hAnsi="2Times New Roman" w:cs="Times New Roman"/>
          <w:sz w:val="28"/>
          <w:szCs w:val="28"/>
        </w:rPr>
        <w:t xml:space="preserve">На виконання Закону України «Про внесення змін до деяких Законів України щодо забезпечення прозорості власності засобів масової інформації та реалізації принципів </w:t>
      </w:r>
      <w:r w:rsidRPr="000F2006">
        <w:rPr>
          <w:rFonts w:ascii="2Times New Roman" w:hAnsi="2Times New Roman" w:cs="Times New Roman"/>
          <w:sz w:val="28"/>
          <w:szCs w:val="28"/>
        </w:rPr>
        <w:t>державної політики у сфері телебачення і радіомовлення» всі ліцензіати Тернопільської області до 1 квітня звітного року подали до Національної ради інформацію про структуру власності суб’єкта інформаційної діяльності як в електронному, так і в паперовому вигляді.</w:t>
      </w:r>
      <w:r w:rsidR="00520B3F">
        <w:rPr>
          <w:rFonts w:ascii="2Times New Roman" w:hAnsi="2Times New Roman" w:cs="Times New Roman"/>
          <w:sz w:val="28"/>
          <w:szCs w:val="28"/>
        </w:rPr>
        <w:t xml:space="preserve"> </w:t>
      </w:r>
      <w:r w:rsidRPr="000F2006">
        <w:rPr>
          <w:rFonts w:ascii="2Times New Roman" w:hAnsi="2Times New Roman" w:cs="Times New Roman"/>
          <w:sz w:val="28"/>
          <w:szCs w:val="28"/>
        </w:rPr>
        <w:t>Представни</w:t>
      </w:r>
      <w:r w:rsidR="00585C5D">
        <w:rPr>
          <w:rFonts w:ascii="2Times New Roman" w:hAnsi="2Times New Roman" w:cs="Times New Roman"/>
          <w:sz w:val="28"/>
          <w:szCs w:val="28"/>
        </w:rPr>
        <w:t>ця</w:t>
      </w:r>
      <w:r w:rsidRPr="000F2006">
        <w:rPr>
          <w:rFonts w:ascii="2Times New Roman" w:hAnsi="2Times New Roman" w:cs="Times New Roman"/>
          <w:sz w:val="28"/>
          <w:szCs w:val="28"/>
        </w:rPr>
        <w:t xml:space="preserve"> Національної ради надава</w:t>
      </w:r>
      <w:r w:rsidR="00585C5D">
        <w:rPr>
          <w:rFonts w:ascii="2Times New Roman" w:hAnsi="2Times New Roman" w:cs="Times New Roman"/>
          <w:sz w:val="28"/>
          <w:szCs w:val="28"/>
        </w:rPr>
        <w:t>ла</w:t>
      </w:r>
      <w:r w:rsidRPr="000F2006">
        <w:rPr>
          <w:rFonts w:ascii="2Times New Roman" w:hAnsi="2Times New Roman" w:cs="Times New Roman"/>
          <w:sz w:val="28"/>
          <w:szCs w:val="28"/>
        </w:rPr>
        <w:t xml:space="preserve"> організаціям посильну консультаційну допомогу при підготовці </w:t>
      </w:r>
      <w:r w:rsidR="00E503AE" w:rsidRPr="000F2006">
        <w:rPr>
          <w:rFonts w:ascii="2Times New Roman" w:hAnsi="2Times New Roman" w:cs="Times New Roman"/>
          <w:sz w:val="28"/>
          <w:szCs w:val="28"/>
        </w:rPr>
        <w:t>даної інформації</w:t>
      </w:r>
      <w:r w:rsidRPr="000F2006">
        <w:rPr>
          <w:rFonts w:ascii="2Times New Roman" w:hAnsi="2Times New Roman" w:cs="Times New Roman"/>
          <w:sz w:val="28"/>
          <w:szCs w:val="28"/>
        </w:rPr>
        <w:t xml:space="preserve">. </w:t>
      </w:r>
    </w:p>
    <w:p w14:paraId="2B2A7EBB" w14:textId="77EB3AAB" w:rsidR="00BF407B" w:rsidRPr="00C46DB5" w:rsidRDefault="00022972" w:rsidP="00DE6B68">
      <w:pPr>
        <w:jc w:val="both"/>
        <w:rPr>
          <w:rFonts w:ascii="Times New Roman" w:hAnsi="Times New Roman" w:cs="Times New Roman"/>
          <w:sz w:val="28"/>
          <w:szCs w:val="28"/>
          <w:highlight w:val="yellow"/>
        </w:rPr>
      </w:pPr>
      <w:r>
        <w:rPr>
          <w:rFonts w:eastAsia="Times New Roman"/>
          <w:sz w:val="28"/>
          <w:szCs w:val="28"/>
          <w:lang w:eastAsia="ru-RU"/>
        </w:rPr>
        <w:tab/>
      </w:r>
      <w:r w:rsidR="00BF407B" w:rsidRPr="00C46DB5">
        <w:rPr>
          <w:rFonts w:ascii="Times New Roman" w:hAnsi="Times New Roman" w:cs="Times New Roman"/>
          <w:sz w:val="28"/>
          <w:szCs w:val="28"/>
        </w:rPr>
        <w:t xml:space="preserve">   Аналіз результатів цільових </w:t>
      </w:r>
      <w:proofErr w:type="spellStart"/>
      <w:r w:rsidR="00BF407B" w:rsidRPr="00C46DB5">
        <w:rPr>
          <w:rFonts w:ascii="Times New Roman" w:hAnsi="Times New Roman" w:cs="Times New Roman"/>
          <w:sz w:val="28"/>
          <w:szCs w:val="28"/>
        </w:rPr>
        <w:t>моніторингів</w:t>
      </w:r>
      <w:proofErr w:type="spellEnd"/>
      <w:r w:rsidR="00BF407B" w:rsidRPr="00C46DB5">
        <w:rPr>
          <w:rFonts w:ascii="Times New Roman" w:hAnsi="Times New Roman" w:cs="Times New Roman"/>
          <w:sz w:val="28"/>
          <w:szCs w:val="28"/>
        </w:rPr>
        <w:t xml:space="preserve"> засвідчує загалом стабільну ситуацію – відсутні порушення умов ліцензій щодо частки  національного аудіовізуального продукту. Натомість у діяльності </w:t>
      </w:r>
      <w:r w:rsidR="00C46DB5" w:rsidRPr="00C46DB5">
        <w:rPr>
          <w:rFonts w:ascii="Times New Roman" w:hAnsi="Times New Roman" w:cs="Times New Roman"/>
          <w:sz w:val="28"/>
          <w:szCs w:val="28"/>
        </w:rPr>
        <w:t xml:space="preserve">3 </w:t>
      </w:r>
      <w:r w:rsidR="00BF407B" w:rsidRPr="00C46DB5">
        <w:rPr>
          <w:rFonts w:ascii="Times New Roman" w:hAnsi="Times New Roman" w:cs="Times New Roman"/>
          <w:sz w:val="28"/>
          <w:szCs w:val="28"/>
        </w:rPr>
        <w:t>ліцензіатів зафіксовано порушення вимог умов ліцензії. Таким чином, ліцензіатам направлено 3 повідомлення про встановлені в їх діяльності вимог чинного законодавства та умов ліцензій.  Про ці встановлені факти порушень вимог чинного законодавства та умов ліцензій представни</w:t>
      </w:r>
      <w:r w:rsidR="00DE6B68" w:rsidRPr="00C46DB5">
        <w:rPr>
          <w:rFonts w:ascii="Times New Roman" w:hAnsi="Times New Roman" w:cs="Times New Roman"/>
          <w:sz w:val="28"/>
          <w:szCs w:val="28"/>
        </w:rPr>
        <w:t>ця</w:t>
      </w:r>
      <w:r w:rsidR="00BF407B" w:rsidRPr="00C46DB5">
        <w:rPr>
          <w:rFonts w:ascii="Times New Roman" w:hAnsi="Times New Roman" w:cs="Times New Roman"/>
          <w:sz w:val="28"/>
          <w:szCs w:val="28"/>
        </w:rPr>
        <w:t xml:space="preserve"> надсила</w:t>
      </w:r>
      <w:r w:rsidR="00DE6B68" w:rsidRPr="00C46DB5">
        <w:rPr>
          <w:rFonts w:ascii="Times New Roman" w:hAnsi="Times New Roman" w:cs="Times New Roman"/>
          <w:sz w:val="28"/>
          <w:szCs w:val="28"/>
        </w:rPr>
        <w:t>ла</w:t>
      </w:r>
      <w:r w:rsidR="00BF407B" w:rsidRPr="00C46DB5">
        <w:rPr>
          <w:rFonts w:ascii="Times New Roman" w:hAnsi="Times New Roman" w:cs="Times New Roman"/>
          <w:sz w:val="28"/>
          <w:szCs w:val="28"/>
        </w:rPr>
        <w:t xml:space="preserve"> ліцензіатам повідомлення, а також службові записки  в Національну раду у визначені чинним законодавством та нормативними документами терміни. </w:t>
      </w:r>
      <w:r w:rsidR="00BF407B" w:rsidRPr="00C46DB5">
        <w:rPr>
          <w:rFonts w:ascii="Times New Roman" w:hAnsi="Times New Roman" w:cs="Times New Roman"/>
          <w:sz w:val="28"/>
          <w:szCs w:val="28"/>
          <w:highlight w:val="yellow"/>
        </w:rPr>
        <w:t xml:space="preserve">   </w:t>
      </w:r>
    </w:p>
    <w:p w14:paraId="184C9810" w14:textId="675B8961" w:rsidR="00BF407B" w:rsidRPr="00C46DB5" w:rsidRDefault="00BF407B" w:rsidP="00BF407B">
      <w:pPr>
        <w:ind w:firstLine="708"/>
        <w:jc w:val="both"/>
        <w:rPr>
          <w:rFonts w:ascii="Times New Roman" w:hAnsi="Times New Roman" w:cs="Times New Roman"/>
          <w:sz w:val="28"/>
          <w:szCs w:val="28"/>
        </w:rPr>
      </w:pPr>
      <w:r w:rsidRPr="00C46DB5">
        <w:rPr>
          <w:rFonts w:ascii="Times New Roman" w:hAnsi="Times New Roman" w:cs="Times New Roman"/>
          <w:sz w:val="28"/>
          <w:szCs w:val="28"/>
        </w:rPr>
        <w:t>З метою здійснення системного нагляду за діяльністю телерадіоорганізацій та провайдерів програмної послуги пр</w:t>
      </w:r>
      <w:r w:rsidR="00EF6BF0" w:rsidRPr="00C46DB5">
        <w:rPr>
          <w:rFonts w:ascii="Times New Roman" w:hAnsi="Times New Roman" w:cs="Times New Roman"/>
          <w:sz w:val="28"/>
          <w:szCs w:val="28"/>
        </w:rPr>
        <w:t xml:space="preserve">отягом звітного року здійснено </w:t>
      </w:r>
      <w:r w:rsidR="005A4A16">
        <w:rPr>
          <w:rFonts w:ascii="Times New Roman" w:hAnsi="Times New Roman" w:cs="Times New Roman"/>
          <w:sz w:val="28"/>
          <w:szCs w:val="28"/>
        </w:rPr>
        <w:t>110</w:t>
      </w:r>
      <w:r w:rsidRPr="00C46DB5">
        <w:rPr>
          <w:rFonts w:ascii="Times New Roman" w:hAnsi="Times New Roman" w:cs="Times New Roman"/>
          <w:sz w:val="28"/>
          <w:szCs w:val="28"/>
        </w:rPr>
        <w:t xml:space="preserve"> поточних </w:t>
      </w:r>
      <w:proofErr w:type="spellStart"/>
      <w:r w:rsidRPr="00C46DB5">
        <w:rPr>
          <w:rFonts w:ascii="Times New Roman" w:hAnsi="Times New Roman" w:cs="Times New Roman"/>
          <w:sz w:val="28"/>
          <w:szCs w:val="28"/>
        </w:rPr>
        <w:t>моніторингів</w:t>
      </w:r>
      <w:proofErr w:type="spellEnd"/>
      <w:r w:rsidRPr="00C46DB5">
        <w:rPr>
          <w:rFonts w:ascii="Times New Roman" w:hAnsi="Times New Roman" w:cs="Times New Roman"/>
          <w:sz w:val="28"/>
          <w:szCs w:val="28"/>
        </w:rPr>
        <w:t xml:space="preserve">. За звітний період проведено </w:t>
      </w:r>
      <w:r w:rsidR="00DE6B68" w:rsidRPr="00C46DB5">
        <w:rPr>
          <w:rFonts w:ascii="Times New Roman" w:hAnsi="Times New Roman" w:cs="Times New Roman"/>
          <w:sz w:val="28"/>
          <w:szCs w:val="28"/>
        </w:rPr>
        <w:t>2</w:t>
      </w:r>
      <w:r w:rsidRPr="00C46DB5">
        <w:rPr>
          <w:rFonts w:ascii="Times New Roman" w:hAnsi="Times New Roman" w:cs="Times New Roman"/>
          <w:sz w:val="28"/>
          <w:szCs w:val="28"/>
        </w:rPr>
        <w:t xml:space="preserve"> </w:t>
      </w:r>
      <w:proofErr w:type="spellStart"/>
      <w:r w:rsidR="00DE6B68" w:rsidRPr="00C46DB5">
        <w:rPr>
          <w:rFonts w:ascii="Times New Roman" w:hAnsi="Times New Roman" w:cs="Times New Roman"/>
          <w:sz w:val="28"/>
          <w:szCs w:val="28"/>
        </w:rPr>
        <w:t>моніторинга</w:t>
      </w:r>
      <w:proofErr w:type="spellEnd"/>
      <w:r w:rsidR="00DE6B68" w:rsidRPr="00C46DB5">
        <w:rPr>
          <w:rFonts w:ascii="Times New Roman" w:hAnsi="Times New Roman" w:cs="Times New Roman"/>
          <w:sz w:val="28"/>
          <w:szCs w:val="28"/>
        </w:rPr>
        <w:t xml:space="preserve"> до </w:t>
      </w:r>
      <w:r w:rsidRPr="00C46DB5">
        <w:rPr>
          <w:rFonts w:ascii="Times New Roman" w:hAnsi="Times New Roman" w:cs="Times New Roman"/>
          <w:sz w:val="28"/>
          <w:szCs w:val="28"/>
        </w:rPr>
        <w:t>планових перевірок діяльності мовників у зв'язку із закінченням терміну дії ліцензії (за 210 днів)</w:t>
      </w:r>
      <w:r w:rsidR="00DE6B68" w:rsidRPr="00C46DB5">
        <w:rPr>
          <w:rFonts w:ascii="Times New Roman" w:hAnsi="Times New Roman" w:cs="Times New Roman"/>
          <w:sz w:val="28"/>
          <w:szCs w:val="28"/>
        </w:rPr>
        <w:t>.</w:t>
      </w:r>
    </w:p>
    <w:p w14:paraId="5F02C15A" w14:textId="77777777" w:rsidR="008B1F80" w:rsidRDefault="008B1F80" w:rsidP="00AF22A5">
      <w:pPr>
        <w:pStyle w:val="Default"/>
        <w:jc w:val="both"/>
        <w:rPr>
          <w:rFonts w:ascii="2Times New Roman" w:hAnsi="2Times New Roman"/>
          <w:b/>
          <w:sz w:val="28"/>
          <w:szCs w:val="28"/>
        </w:rPr>
      </w:pPr>
    </w:p>
    <w:p w14:paraId="07C07E67" w14:textId="77777777" w:rsidR="00336DEA" w:rsidRDefault="00164F6F" w:rsidP="00343F81">
      <w:pPr>
        <w:pStyle w:val="a3"/>
        <w:tabs>
          <w:tab w:val="left" w:pos="6285"/>
        </w:tabs>
        <w:spacing w:after="0" w:line="240" w:lineRule="auto"/>
        <w:ind w:left="0"/>
        <w:jc w:val="both"/>
        <w:rPr>
          <w:rFonts w:ascii="2Times New Roman" w:hAnsi="2Times New Roman" w:cs="Times New Roman"/>
          <w:b/>
          <w:sz w:val="28"/>
          <w:szCs w:val="28"/>
          <w:u w:val="single"/>
        </w:rPr>
      </w:pPr>
      <w:r>
        <w:rPr>
          <w:rFonts w:ascii="2Times New Roman" w:hAnsi="2Times New Roman" w:cs="Times New Roman"/>
          <w:b/>
          <w:sz w:val="28"/>
          <w:szCs w:val="28"/>
        </w:rPr>
        <w:t>6</w:t>
      </w:r>
      <w:r w:rsidR="00343F81" w:rsidRPr="006B0D64">
        <w:rPr>
          <w:rFonts w:ascii="2Times New Roman" w:hAnsi="2Times New Roman" w:cs="Times New Roman"/>
          <w:b/>
          <w:sz w:val="28"/>
          <w:szCs w:val="28"/>
        </w:rPr>
        <w:t xml:space="preserve">.   </w:t>
      </w:r>
      <w:r w:rsidR="00336DEA" w:rsidRPr="006B0D64">
        <w:rPr>
          <w:rFonts w:ascii="2Times New Roman" w:hAnsi="2Times New Roman" w:cs="Times New Roman"/>
          <w:b/>
          <w:sz w:val="28"/>
          <w:szCs w:val="28"/>
          <w:u w:val="single"/>
        </w:rPr>
        <w:t>Підсумки</w:t>
      </w:r>
    </w:p>
    <w:p w14:paraId="7EBDEDB0" w14:textId="77777777" w:rsidR="00C506DE" w:rsidRPr="006B0D64" w:rsidRDefault="00C506DE" w:rsidP="00343F81">
      <w:pPr>
        <w:pStyle w:val="a3"/>
        <w:tabs>
          <w:tab w:val="left" w:pos="6285"/>
        </w:tabs>
        <w:spacing w:after="0" w:line="240" w:lineRule="auto"/>
        <w:ind w:left="0"/>
        <w:jc w:val="both"/>
        <w:rPr>
          <w:rFonts w:ascii="2Times New Roman" w:hAnsi="2Times New Roman" w:cs="Times New Roman"/>
          <w:b/>
          <w:sz w:val="28"/>
          <w:szCs w:val="28"/>
          <w:u w:val="single"/>
        </w:rPr>
      </w:pPr>
    </w:p>
    <w:p w14:paraId="0BB37EE3" w14:textId="05191E84" w:rsidR="00BF407B" w:rsidRPr="00EF6BF0" w:rsidRDefault="00EF6BF0" w:rsidP="00BF407B">
      <w:pPr>
        <w:tabs>
          <w:tab w:val="left" w:pos="1080"/>
        </w:tabs>
        <w:jc w:val="both"/>
        <w:rPr>
          <w:rFonts w:ascii="Times New Roman" w:hAnsi="Times New Roman" w:cs="Times New Roman"/>
          <w:sz w:val="28"/>
          <w:szCs w:val="28"/>
        </w:rPr>
      </w:pPr>
      <w:r w:rsidRPr="00EF6BF0">
        <w:rPr>
          <w:rFonts w:ascii="Times New Roman" w:hAnsi="Times New Roman" w:cs="Times New Roman"/>
          <w:sz w:val="28"/>
          <w:szCs w:val="28"/>
        </w:rPr>
        <w:t xml:space="preserve">            </w:t>
      </w:r>
      <w:r w:rsidR="00BF407B" w:rsidRPr="00EF6BF0">
        <w:rPr>
          <w:rFonts w:ascii="Times New Roman" w:hAnsi="Times New Roman" w:cs="Times New Roman"/>
          <w:sz w:val="28"/>
          <w:szCs w:val="28"/>
        </w:rPr>
        <w:t>Базовим матер</w:t>
      </w:r>
      <w:r w:rsidR="00DE6B68" w:rsidRPr="00EF6BF0">
        <w:rPr>
          <w:rFonts w:ascii="Times New Roman" w:hAnsi="Times New Roman" w:cs="Times New Roman"/>
          <w:sz w:val="28"/>
          <w:szCs w:val="28"/>
        </w:rPr>
        <w:t>іалом для діяльності представниці</w:t>
      </w:r>
      <w:r w:rsidR="00BF407B" w:rsidRPr="00EF6BF0">
        <w:rPr>
          <w:rFonts w:ascii="Times New Roman" w:hAnsi="Times New Roman" w:cs="Times New Roman"/>
          <w:sz w:val="28"/>
          <w:szCs w:val="28"/>
        </w:rPr>
        <w:t xml:space="preserve"> Національної ради у 20</w:t>
      </w:r>
      <w:r w:rsidR="00DE6B68" w:rsidRPr="00EF6BF0">
        <w:rPr>
          <w:rFonts w:ascii="Times New Roman" w:hAnsi="Times New Roman" w:cs="Times New Roman"/>
          <w:sz w:val="28"/>
          <w:szCs w:val="28"/>
        </w:rPr>
        <w:t>2</w:t>
      </w:r>
      <w:r w:rsidR="00BF407B" w:rsidRPr="00EF6BF0">
        <w:rPr>
          <w:rFonts w:ascii="Times New Roman" w:hAnsi="Times New Roman" w:cs="Times New Roman"/>
          <w:sz w:val="28"/>
          <w:szCs w:val="28"/>
        </w:rPr>
        <w:t xml:space="preserve">1 р. були: чинне законодавство України, поточні рішення Національної ради, а також узагальнена інформація, отримана під час виїзної наради-семінару представників  у </w:t>
      </w:r>
      <w:r w:rsidR="00DE6B68" w:rsidRPr="00EF6BF0">
        <w:rPr>
          <w:rFonts w:ascii="Times New Roman" w:hAnsi="Times New Roman" w:cs="Times New Roman"/>
          <w:sz w:val="28"/>
          <w:szCs w:val="28"/>
        </w:rPr>
        <w:t xml:space="preserve">жовтні </w:t>
      </w:r>
      <w:r w:rsidR="00BF407B" w:rsidRPr="00EF6BF0">
        <w:rPr>
          <w:rFonts w:ascii="Times New Roman" w:hAnsi="Times New Roman" w:cs="Times New Roman"/>
          <w:sz w:val="28"/>
          <w:szCs w:val="28"/>
        </w:rPr>
        <w:t xml:space="preserve"> в м. </w:t>
      </w:r>
      <w:r w:rsidR="00DE6B68" w:rsidRPr="00EF6BF0">
        <w:rPr>
          <w:rFonts w:ascii="Times New Roman" w:hAnsi="Times New Roman" w:cs="Times New Roman"/>
          <w:sz w:val="28"/>
          <w:szCs w:val="28"/>
        </w:rPr>
        <w:t>Ужгороді</w:t>
      </w:r>
      <w:r w:rsidR="00BF407B" w:rsidRPr="00EF6BF0">
        <w:rPr>
          <w:rFonts w:ascii="Times New Roman" w:hAnsi="Times New Roman" w:cs="Times New Roman"/>
          <w:sz w:val="28"/>
          <w:szCs w:val="28"/>
        </w:rPr>
        <w:t xml:space="preserve">. </w:t>
      </w:r>
    </w:p>
    <w:p w14:paraId="57546296" w14:textId="2C5DC324" w:rsidR="006C1FA2" w:rsidRPr="006B0D64" w:rsidRDefault="006C1FA2" w:rsidP="006C1FA2">
      <w:pPr>
        <w:spacing w:after="0" w:line="240" w:lineRule="auto"/>
        <w:ind w:firstLine="709"/>
        <w:jc w:val="both"/>
        <w:rPr>
          <w:rFonts w:ascii="Times New Roman" w:hAnsi="Times New Roman" w:cs="Times New Roman"/>
          <w:sz w:val="28"/>
          <w:szCs w:val="28"/>
        </w:rPr>
      </w:pPr>
      <w:r w:rsidRPr="006C1FA2">
        <w:rPr>
          <w:rFonts w:ascii="Times New Roman" w:hAnsi="Times New Roman" w:cs="Times New Roman"/>
          <w:sz w:val="28"/>
          <w:szCs w:val="28"/>
        </w:rPr>
        <w:t>Представни</w:t>
      </w:r>
      <w:r w:rsidR="00FA16BD">
        <w:rPr>
          <w:rFonts w:ascii="Times New Roman" w:hAnsi="Times New Roman" w:cs="Times New Roman"/>
          <w:sz w:val="28"/>
          <w:szCs w:val="28"/>
        </w:rPr>
        <w:t>ця</w:t>
      </w:r>
      <w:r w:rsidRPr="006C1FA2">
        <w:rPr>
          <w:rFonts w:ascii="Times New Roman" w:hAnsi="Times New Roman" w:cs="Times New Roman"/>
          <w:sz w:val="28"/>
          <w:szCs w:val="28"/>
        </w:rPr>
        <w:t xml:space="preserve"> Національної ради </w:t>
      </w:r>
      <w:r>
        <w:rPr>
          <w:rFonts w:ascii="Times New Roman" w:hAnsi="Times New Roman" w:cs="Times New Roman"/>
          <w:sz w:val="28"/>
          <w:szCs w:val="28"/>
        </w:rPr>
        <w:t>у Тернопільській області в</w:t>
      </w:r>
      <w:r w:rsidRPr="006C1FA2">
        <w:rPr>
          <w:rFonts w:ascii="Times New Roman" w:hAnsi="Times New Roman" w:cs="Times New Roman"/>
          <w:sz w:val="28"/>
          <w:szCs w:val="28"/>
        </w:rPr>
        <w:t>продовж звітного року наполегливо виконува</w:t>
      </w:r>
      <w:r w:rsidR="00FA16BD">
        <w:rPr>
          <w:rFonts w:ascii="Times New Roman" w:hAnsi="Times New Roman" w:cs="Times New Roman"/>
          <w:sz w:val="28"/>
          <w:szCs w:val="28"/>
        </w:rPr>
        <w:t>ла</w:t>
      </w:r>
      <w:r w:rsidRPr="006C1FA2">
        <w:rPr>
          <w:rFonts w:ascii="Times New Roman" w:hAnsi="Times New Roman" w:cs="Times New Roman"/>
          <w:sz w:val="28"/>
          <w:szCs w:val="28"/>
        </w:rPr>
        <w:t xml:space="preserve"> першочергові та перспективні завдання із розбудови вітчизняної медійної галузі </w:t>
      </w:r>
      <w:r>
        <w:rPr>
          <w:rFonts w:ascii="Times New Roman" w:hAnsi="Times New Roman" w:cs="Times New Roman"/>
          <w:sz w:val="28"/>
          <w:szCs w:val="28"/>
        </w:rPr>
        <w:t xml:space="preserve">в регіоні </w:t>
      </w:r>
      <w:r w:rsidRPr="006C1FA2">
        <w:rPr>
          <w:rFonts w:ascii="Times New Roman" w:hAnsi="Times New Roman" w:cs="Times New Roman"/>
          <w:sz w:val="28"/>
          <w:szCs w:val="28"/>
        </w:rPr>
        <w:t xml:space="preserve">відповідно до Плану розвитку національного </w:t>
      </w:r>
      <w:proofErr w:type="spellStart"/>
      <w:r w:rsidRPr="006C1FA2">
        <w:rPr>
          <w:rFonts w:ascii="Times New Roman" w:hAnsi="Times New Roman" w:cs="Times New Roman"/>
          <w:sz w:val="28"/>
          <w:szCs w:val="28"/>
        </w:rPr>
        <w:t>телерадіоінформаційного</w:t>
      </w:r>
      <w:proofErr w:type="spellEnd"/>
      <w:r w:rsidRPr="006C1FA2">
        <w:rPr>
          <w:rFonts w:ascii="Times New Roman" w:hAnsi="Times New Roman" w:cs="Times New Roman"/>
          <w:sz w:val="28"/>
          <w:szCs w:val="28"/>
        </w:rPr>
        <w:t xml:space="preserve"> простору.</w:t>
      </w:r>
      <w:r w:rsidR="00520B3F">
        <w:rPr>
          <w:rFonts w:ascii="Times New Roman" w:hAnsi="Times New Roman" w:cs="Times New Roman"/>
          <w:sz w:val="28"/>
          <w:szCs w:val="28"/>
        </w:rPr>
        <w:t xml:space="preserve"> </w:t>
      </w:r>
    </w:p>
    <w:p w14:paraId="5B56F2D3" w14:textId="557CD614" w:rsidR="006C1FA2" w:rsidRPr="0094355F" w:rsidRDefault="00520B3F" w:rsidP="006C1F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Реалізуючи наглядову функцію, </w:t>
      </w:r>
      <w:r w:rsidR="006C1FA2" w:rsidRPr="0094355F">
        <w:rPr>
          <w:rFonts w:ascii="Times New Roman" w:hAnsi="Times New Roman" w:cs="Times New Roman"/>
          <w:sz w:val="28"/>
          <w:szCs w:val="28"/>
        </w:rPr>
        <w:t>представн</w:t>
      </w:r>
      <w:r w:rsidR="00D84439" w:rsidRPr="005472A4">
        <w:rPr>
          <w:rFonts w:ascii="Times New Roman" w:hAnsi="Times New Roman" w:cs="Times New Roman"/>
          <w:sz w:val="28"/>
          <w:szCs w:val="28"/>
        </w:rPr>
        <w:t>иц</w:t>
      </w:r>
      <w:r w:rsidR="00DE6B68">
        <w:rPr>
          <w:rFonts w:ascii="Times New Roman" w:hAnsi="Times New Roman" w:cs="Times New Roman"/>
          <w:sz w:val="28"/>
          <w:szCs w:val="28"/>
        </w:rPr>
        <w:t>я</w:t>
      </w:r>
      <w:r w:rsidR="006C1FA2" w:rsidRPr="0094355F">
        <w:rPr>
          <w:rFonts w:ascii="Times New Roman" w:hAnsi="Times New Roman" w:cs="Times New Roman"/>
          <w:sz w:val="28"/>
          <w:szCs w:val="28"/>
        </w:rPr>
        <w:t xml:space="preserve"> Національної</w:t>
      </w:r>
      <w:r w:rsidR="00D84439">
        <w:rPr>
          <w:rFonts w:ascii="Times New Roman" w:hAnsi="Times New Roman" w:cs="Times New Roman"/>
          <w:sz w:val="28"/>
          <w:szCs w:val="28"/>
        </w:rPr>
        <w:t xml:space="preserve"> ради основну увагу зосереджува</w:t>
      </w:r>
      <w:r w:rsidR="00D84439" w:rsidRPr="005472A4">
        <w:rPr>
          <w:rFonts w:ascii="Times New Roman" w:hAnsi="Times New Roman" w:cs="Times New Roman"/>
          <w:sz w:val="28"/>
          <w:szCs w:val="28"/>
        </w:rPr>
        <w:t>л</w:t>
      </w:r>
      <w:r w:rsidR="00DE6B68">
        <w:rPr>
          <w:rFonts w:ascii="Times New Roman" w:hAnsi="Times New Roman" w:cs="Times New Roman"/>
          <w:sz w:val="28"/>
          <w:szCs w:val="28"/>
        </w:rPr>
        <w:t>а</w:t>
      </w:r>
      <w:r w:rsidR="006C1FA2" w:rsidRPr="0094355F">
        <w:rPr>
          <w:rFonts w:ascii="Times New Roman" w:hAnsi="Times New Roman" w:cs="Times New Roman"/>
          <w:sz w:val="28"/>
          <w:szCs w:val="28"/>
        </w:rPr>
        <w:t xml:space="preserve"> на профілактичних заходах щодо недопущення порушень законодавства та умов ліцензій.</w:t>
      </w:r>
      <w:r w:rsidR="000F2006">
        <w:rPr>
          <w:rFonts w:ascii="Times New Roman" w:hAnsi="Times New Roman" w:cs="Times New Roman"/>
          <w:sz w:val="28"/>
          <w:szCs w:val="28"/>
        </w:rPr>
        <w:t xml:space="preserve"> </w:t>
      </w:r>
      <w:r w:rsidR="006C1FA2" w:rsidRPr="0094355F">
        <w:rPr>
          <w:rFonts w:ascii="Times New Roman" w:hAnsi="Times New Roman" w:cs="Times New Roman"/>
          <w:sz w:val="28"/>
          <w:szCs w:val="28"/>
        </w:rPr>
        <w:t>Особливу увагу представни</w:t>
      </w:r>
      <w:r w:rsidR="00FA16BD">
        <w:rPr>
          <w:rFonts w:ascii="Times New Roman" w:hAnsi="Times New Roman" w:cs="Times New Roman"/>
          <w:sz w:val="28"/>
          <w:szCs w:val="28"/>
        </w:rPr>
        <w:t>ця</w:t>
      </w:r>
      <w:r w:rsidR="006C1FA2" w:rsidRPr="0094355F">
        <w:rPr>
          <w:rFonts w:ascii="Times New Roman" w:hAnsi="Times New Roman" w:cs="Times New Roman"/>
          <w:sz w:val="28"/>
          <w:szCs w:val="28"/>
        </w:rPr>
        <w:t xml:space="preserve"> приділя</w:t>
      </w:r>
      <w:r w:rsidR="00FA16BD">
        <w:rPr>
          <w:rFonts w:ascii="Times New Roman" w:hAnsi="Times New Roman" w:cs="Times New Roman"/>
          <w:sz w:val="28"/>
          <w:szCs w:val="28"/>
        </w:rPr>
        <w:t>ла</w:t>
      </w:r>
      <w:r w:rsidR="006C1FA2" w:rsidRPr="0094355F">
        <w:rPr>
          <w:rFonts w:ascii="Times New Roman" w:hAnsi="Times New Roman" w:cs="Times New Roman"/>
          <w:sz w:val="28"/>
          <w:szCs w:val="28"/>
        </w:rPr>
        <w:t xml:space="preserve"> моніторингу телерадіопростору стосовно неприпустимості пропаганди органів держави-агресора, заперечення територіальної цілісності України, розпалювання ворожнечі, поширення фейкових новин.</w:t>
      </w:r>
    </w:p>
    <w:p w14:paraId="31AE7CCB" w14:textId="5939D954" w:rsidR="006C1FA2" w:rsidRPr="0094355F" w:rsidRDefault="006C1FA2" w:rsidP="006C1FA2">
      <w:pPr>
        <w:spacing w:after="0" w:line="240" w:lineRule="auto"/>
        <w:ind w:firstLine="709"/>
        <w:jc w:val="both"/>
        <w:rPr>
          <w:rFonts w:ascii="Times New Roman" w:hAnsi="Times New Roman" w:cs="Times New Roman"/>
          <w:sz w:val="28"/>
          <w:szCs w:val="28"/>
        </w:rPr>
      </w:pPr>
      <w:r w:rsidRPr="0094355F">
        <w:rPr>
          <w:rFonts w:ascii="Times New Roman" w:hAnsi="Times New Roman" w:cs="Times New Roman"/>
          <w:sz w:val="28"/>
          <w:szCs w:val="28"/>
        </w:rPr>
        <w:t>Упродовж звітного періоду за результатами виконаних доручень керівництва Національної ради, управлін</w:t>
      </w:r>
      <w:r w:rsidR="004F7838">
        <w:rPr>
          <w:rFonts w:ascii="Times New Roman" w:hAnsi="Times New Roman" w:cs="Times New Roman"/>
          <w:sz w:val="28"/>
          <w:szCs w:val="28"/>
        </w:rPr>
        <w:t xml:space="preserve">ня представників підготовлено </w:t>
      </w:r>
      <w:r w:rsidR="00DE6B68">
        <w:rPr>
          <w:rFonts w:ascii="Times New Roman" w:hAnsi="Times New Roman" w:cs="Times New Roman"/>
          <w:sz w:val="28"/>
          <w:szCs w:val="28"/>
        </w:rPr>
        <w:t xml:space="preserve">28 </w:t>
      </w:r>
      <w:r w:rsidRPr="0094355F">
        <w:rPr>
          <w:rFonts w:ascii="Times New Roman" w:hAnsi="Times New Roman" w:cs="Times New Roman"/>
          <w:sz w:val="28"/>
          <w:szCs w:val="28"/>
        </w:rPr>
        <w:t>службових записок</w:t>
      </w:r>
      <w:r w:rsidR="00793FEC">
        <w:rPr>
          <w:rFonts w:ascii="Times New Roman" w:hAnsi="Times New Roman" w:cs="Times New Roman"/>
          <w:sz w:val="28"/>
          <w:szCs w:val="28"/>
        </w:rPr>
        <w:t xml:space="preserve">. Упродовж року було </w:t>
      </w:r>
      <w:r w:rsidR="00FA16BD">
        <w:rPr>
          <w:rFonts w:ascii="Times New Roman" w:hAnsi="Times New Roman" w:cs="Times New Roman"/>
          <w:sz w:val="28"/>
          <w:szCs w:val="28"/>
        </w:rPr>
        <w:t xml:space="preserve">зроблено </w:t>
      </w:r>
      <w:r w:rsidR="00793FEC">
        <w:rPr>
          <w:rFonts w:ascii="Times New Roman" w:hAnsi="Times New Roman" w:cs="Times New Roman"/>
          <w:sz w:val="28"/>
          <w:szCs w:val="28"/>
        </w:rPr>
        <w:t>2</w:t>
      </w:r>
      <w:r w:rsidR="00520B3F">
        <w:rPr>
          <w:rFonts w:ascii="Times New Roman" w:hAnsi="Times New Roman" w:cs="Times New Roman"/>
          <w:sz w:val="28"/>
          <w:szCs w:val="28"/>
        </w:rPr>
        <w:t xml:space="preserve"> </w:t>
      </w:r>
      <w:proofErr w:type="spellStart"/>
      <w:r w:rsidR="00FA16BD">
        <w:rPr>
          <w:rFonts w:ascii="Times New Roman" w:hAnsi="Times New Roman" w:cs="Times New Roman"/>
          <w:sz w:val="28"/>
          <w:szCs w:val="28"/>
        </w:rPr>
        <w:t>моніторинга</w:t>
      </w:r>
      <w:proofErr w:type="spellEnd"/>
      <w:r w:rsidR="00FA16BD">
        <w:rPr>
          <w:rFonts w:ascii="Times New Roman" w:hAnsi="Times New Roman" w:cs="Times New Roman"/>
          <w:sz w:val="28"/>
          <w:szCs w:val="28"/>
        </w:rPr>
        <w:t xml:space="preserve"> до планових </w:t>
      </w:r>
      <w:r w:rsidRPr="0094355F">
        <w:rPr>
          <w:rFonts w:ascii="Times New Roman" w:hAnsi="Times New Roman" w:cs="Times New Roman"/>
          <w:sz w:val="28"/>
          <w:szCs w:val="28"/>
        </w:rPr>
        <w:t>пер</w:t>
      </w:r>
      <w:r w:rsidR="004F7838">
        <w:rPr>
          <w:rFonts w:ascii="Times New Roman" w:hAnsi="Times New Roman" w:cs="Times New Roman"/>
          <w:sz w:val="28"/>
          <w:szCs w:val="28"/>
        </w:rPr>
        <w:t>евір</w:t>
      </w:r>
      <w:r w:rsidR="00FA16BD">
        <w:rPr>
          <w:rFonts w:ascii="Times New Roman" w:hAnsi="Times New Roman" w:cs="Times New Roman"/>
          <w:sz w:val="28"/>
          <w:szCs w:val="28"/>
        </w:rPr>
        <w:t>о</w:t>
      </w:r>
      <w:r w:rsidRPr="0094355F">
        <w:rPr>
          <w:rFonts w:ascii="Times New Roman" w:hAnsi="Times New Roman" w:cs="Times New Roman"/>
          <w:sz w:val="28"/>
          <w:szCs w:val="28"/>
        </w:rPr>
        <w:t xml:space="preserve">к телерадіоорганізацій. </w:t>
      </w:r>
    </w:p>
    <w:p w14:paraId="0DF6400E" w14:textId="35865F25" w:rsidR="006C1FA2" w:rsidRPr="0094355F" w:rsidRDefault="006C1FA2" w:rsidP="006C1FA2">
      <w:pPr>
        <w:spacing w:after="0" w:line="240" w:lineRule="auto"/>
        <w:ind w:firstLine="709"/>
        <w:jc w:val="both"/>
        <w:rPr>
          <w:rFonts w:ascii="Times New Roman" w:hAnsi="Times New Roman" w:cs="Times New Roman"/>
          <w:sz w:val="28"/>
          <w:szCs w:val="28"/>
        </w:rPr>
      </w:pPr>
      <w:r w:rsidRPr="00307C30">
        <w:rPr>
          <w:rFonts w:ascii="Times New Roman" w:hAnsi="Times New Roman" w:cs="Times New Roman"/>
          <w:sz w:val="28"/>
          <w:szCs w:val="28"/>
        </w:rPr>
        <w:t xml:space="preserve">Від початку року проведено </w:t>
      </w:r>
      <w:r w:rsidR="00793FEC" w:rsidRPr="00307C30">
        <w:rPr>
          <w:rFonts w:ascii="Times New Roman" w:hAnsi="Times New Roman" w:cs="Times New Roman"/>
          <w:sz w:val="28"/>
          <w:szCs w:val="28"/>
        </w:rPr>
        <w:t>2</w:t>
      </w:r>
      <w:r w:rsidRPr="00307C30">
        <w:rPr>
          <w:rFonts w:ascii="Times New Roman" w:hAnsi="Times New Roman" w:cs="Times New Roman"/>
          <w:sz w:val="28"/>
          <w:szCs w:val="28"/>
        </w:rPr>
        <w:t xml:space="preserve"> </w:t>
      </w:r>
      <w:r w:rsidR="00FA16BD">
        <w:rPr>
          <w:rFonts w:ascii="Times New Roman" w:hAnsi="Times New Roman" w:cs="Times New Roman"/>
          <w:sz w:val="28"/>
          <w:szCs w:val="28"/>
        </w:rPr>
        <w:t>зустрічі</w:t>
      </w:r>
      <w:r w:rsidRPr="00307C30">
        <w:rPr>
          <w:rFonts w:ascii="Times New Roman" w:hAnsi="Times New Roman" w:cs="Times New Roman"/>
          <w:sz w:val="28"/>
          <w:szCs w:val="28"/>
        </w:rPr>
        <w:t xml:space="preserve"> з керівниками усіх ліцензіатів, в тому числі стосовно п</w:t>
      </w:r>
      <w:r w:rsidR="00116F70" w:rsidRPr="00307C30">
        <w:rPr>
          <w:rFonts w:ascii="Times New Roman" w:hAnsi="Times New Roman" w:cs="Times New Roman"/>
          <w:sz w:val="28"/>
          <w:szCs w:val="28"/>
        </w:rPr>
        <w:t xml:space="preserve">орядку </w:t>
      </w:r>
      <w:r w:rsidRPr="00307C30">
        <w:rPr>
          <w:rFonts w:ascii="Times New Roman" w:hAnsi="Times New Roman" w:cs="Times New Roman"/>
          <w:sz w:val="28"/>
          <w:szCs w:val="28"/>
        </w:rPr>
        <w:t xml:space="preserve">дотримання </w:t>
      </w:r>
      <w:proofErr w:type="spellStart"/>
      <w:r w:rsidRPr="00307C30">
        <w:rPr>
          <w:rFonts w:ascii="Times New Roman" w:hAnsi="Times New Roman" w:cs="Times New Roman"/>
          <w:sz w:val="28"/>
          <w:szCs w:val="28"/>
        </w:rPr>
        <w:t>мовних</w:t>
      </w:r>
      <w:proofErr w:type="spellEnd"/>
      <w:r w:rsidRPr="00307C30">
        <w:rPr>
          <w:rFonts w:ascii="Times New Roman" w:hAnsi="Times New Roman" w:cs="Times New Roman"/>
          <w:sz w:val="28"/>
          <w:szCs w:val="28"/>
        </w:rPr>
        <w:t xml:space="preserve"> квот і квот європейського продукту в ефірі. Консультува</w:t>
      </w:r>
      <w:r w:rsidR="00FA16BD">
        <w:rPr>
          <w:rFonts w:ascii="Times New Roman" w:hAnsi="Times New Roman" w:cs="Times New Roman"/>
          <w:sz w:val="28"/>
          <w:szCs w:val="28"/>
        </w:rPr>
        <w:t>ла</w:t>
      </w:r>
      <w:r w:rsidRPr="00307C30">
        <w:rPr>
          <w:rFonts w:ascii="Times New Roman" w:hAnsi="Times New Roman" w:cs="Times New Roman"/>
          <w:sz w:val="28"/>
          <w:szCs w:val="28"/>
        </w:rPr>
        <w:t xml:space="preserve"> ТРО при підготовці ліцензійних документів, повідомля</w:t>
      </w:r>
      <w:r w:rsidR="00FA16BD">
        <w:rPr>
          <w:rFonts w:ascii="Times New Roman" w:hAnsi="Times New Roman" w:cs="Times New Roman"/>
          <w:sz w:val="28"/>
          <w:szCs w:val="28"/>
        </w:rPr>
        <w:t>ла</w:t>
      </w:r>
      <w:r w:rsidRPr="00307C30">
        <w:rPr>
          <w:rFonts w:ascii="Times New Roman" w:hAnsi="Times New Roman" w:cs="Times New Roman"/>
          <w:sz w:val="28"/>
          <w:szCs w:val="28"/>
        </w:rPr>
        <w:t xml:space="preserve"> про оголошені конкурси на мовлення, про окремі рішення Національної ради.</w:t>
      </w:r>
    </w:p>
    <w:p w14:paraId="3B04176D" w14:textId="77FBB97C" w:rsidR="006C1FA2" w:rsidRPr="0094355F" w:rsidRDefault="006C1FA2" w:rsidP="006C1FA2">
      <w:pPr>
        <w:spacing w:after="0" w:line="240" w:lineRule="auto"/>
        <w:ind w:firstLine="709"/>
        <w:jc w:val="both"/>
        <w:rPr>
          <w:rFonts w:ascii="Times New Roman" w:hAnsi="Times New Roman" w:cs="Times New Roman"/>
          <w:sz w:val="28"/>
          <w:szCs w:val="28"/>
        </w:rPr>
      </w:pPr>
      <w:r w:rsidRPr="0094355F">
        <w:rPr>
          <w:rFonts w:ascii="Times New Roman" w:hAnsi="Times New Roman" w:cs="Times New Roman"/>
          <w:sz w:val="28"/>
          <w:szCs w:val="28"/>
        </w:rPr>
        <w:t>Важливою складовою представни</w:t>
      </w:r>
      <w:r w:rsidR="00FA16BD">
        <w:rPr>
          <w:rFonts w:ascii="Times New Roman" w:hAnsi="Times New Roman" w:cs="Times New Roman"/>
          <w:sz w:val="28"/>
          <w:szCs w:val="28"/>
        </w:rPr>
        <w:t>ці</w:t>
      </w:r>
      <w:r w:rsidRPr="0094355F">
        <w:rPr>
          <w:rFonts w:ascii="Times New Roman" w:hAnsi="Times New Roman" w:cs="Times New Roman"/>
          <w:sz w:val="28"/>
          <w:szCs w:val="28"/>
        </w:rPr>
        <w:t xml:space="preserve"> є робота зі зверненнями гро</w:t>
      </w:r>
      <w:r w:rsidR="00793FEC">
        <w:rPr>
          <w:rFonts w:ascii="Times New Roman" w:hAnsi="Times New Roman" w:cs="Times New Roman"/>
          <w:sz w:val="28"/>
          <w:szCs w:val="28"/>
        </w:rPr>
        <w:t xml:space="preserve">мадян. У звітному році </w:t>
      </w:r>
      <w:r w:rsidR="00793FEC" w:rsidRPr="000F2006">
        <w:rPr>
          <w:rFonts w:ascii="Times New Roman" w:hAnsi="Times New Roman" w:cs="Times New Roman"/>
          <w:sz w:val="28"/>
          <w:szCs w:val="28"/>
        </w:rPr>
        <w:t>вони здебільшого</w:t>
      </w:r>
      <w:r w:rsidR="00793FEC">
        <w:rPr>
          <w:rFonts w:ascii="Times New Roman" w:hAnsi="Times New Roman" w:cs="Times New Roman"/>
          <w:sz w:val="28"/>
          <w:szCs w:val="28"/>
        </w:rPr>
        <w:t xml:space="preserve"> стосувалися </w:t>
      </w:r>
      <w:r w:rsidRPr="0094355F">
        <w:rPr>
          <w:rFonts w:ascii="Times New Roman" w:hAnsi="Times New Roman" w:cs="Times New Roman"/>
          <w:sz w:val="28"/>
          <w:szCs w:val="28"/>
        </w:rPr>
        <w:t xml:space="preserve">питання функціонування цифрового телебачення, а також </w:t>
      </w:r>
      <w:proofErr w:type="spellStart"/>
      <w:r w:rsidR="002E786A">
        <w:rPr>
          <w:rFonts w:ascii="Times New Roman" w:hAnsi="Times New Roman" w:cs="Times New Roman"/>
          <w:sz w:val="28"/>
          <w:szCs w:val="28"/>
        </w:rPr>
        <w:t>проводового</w:t>
      </w:r>
      <w:proofErr w:type="spellEnd"/>
      <w:r w:rsidR="002E786A">
        <w:rPr>
          <w:rFonts w:ascii="Times New Roman" w:hAnsi="Times New Roman" w:cs="Times New Roman"/>
          <w:sz w:val="28"/>
          <w:szCs w:val="28"/>
        </w:rPr>
        <w:t xml:space="preserve"> радіомовлення</w:t>
      </w:r>
      <w:r w:rsidR="004F7838">
        <w:rPr>
          <w:rFonts w:ascii="Times New Roman" w:hAnsi="Times New Roman" w:cs="Times New Roman"/>
          <w:sz w:val="28"/>
          <w:szCs w:val="28"/>
        </w:rPr>
        <w:t>.</w:t>
      </w:r>
    </w:p>
    <w:p w14:paraId="27038F3C" w14:textId="11D4152D" w:rsidR="0094355F" w:rsidRDefault="006C1FA2" w:rsidP="0094355F">
      <w:pPr>
        <w:spacing w:after="0" w:line="240" w:lineRule="auto"/>
        <w:ind w:firstLine="709"/>
        <w:jc w:val="both"/>
        <w:rPr>
          <w:rFonts w:ascii="Times New Roman" w:hAnsi="Times New Roman" w:cs="Times New Roman"/>
          <w:sz w:val="28"/>
          <w:szCs w:val="28"/>
        </w:rPr>
      </w:pPr>
      <w:r w:rsidRPr="0094355F">
        <w:rPr>
          <w:rFonts w:ascii="Times New Roman" w:hAnsi="Times New Roman" w:cs="Times New Roman"/>
          <w:sz w:val="28"/>
          <w:szCs w:val="28"/>
        </w:rPr>
        <w:t>Пре</w:t>
      </w:r>
      <w:r w:rsidR="004F7838">
        <w:rPr>
          <w:rFonts w:ascii="Times New Roman" w:hAnsi="Times New Roman" w:cs="Times New Roman"/>
          <w:sz w:val="28"/>
          <w:szCs w:val="28"/>
        </w:rPr>
        <w:t>дст</w:t>
      </w:r>
      <w:r w:rsidR="00C41DB3">
        <w:rPr>
          <w:rFonts w:ascii="Times New Roman" w:hAnsi="Times New Roman" w:cs="Times New Roman"/>
          <w:sz w:val="28"/>
          <w:szCs w:val="28"/>
        </w:rPr>
        <w:t>авни</w:t>
      </w:r>
      <w:r w:rsidR="00EF6BF0">
        <w:rPr>
          <w:rFonts w:ascii="Times New Roman" w:hAnsi="Times New Roman" w:cs="Times New Roman"/>
          <w:sz w:val="28"/>
          <w:szCs w:val="28"/>
        </w:rPr>
        <w:t>ця</w:t>
      </w:r>
      <w:r w:rsidR="00C41DB3">
        <w:rPr>
          <w:rFonts w:ascii="Times New Roman" w:hAnsi="Times New Roman" w:cs="Times New Roman"/>
          <w:sz w:val="28"/>
          <w:szCs w:val="28"/>
        </w:rPr>
        <w:t xml:space="preserve"> наглядового </w:t>
      </w:r>
      <w:r w:rsidR="002E786A">
        <w:rPr>
          <w:rFonts w:ascii="Times New Roman" w:hAnsi="Times New Roman" w:cs="Times New Roman"/>
          <w:sz w:val="28"/>
          <w:szCs w:val="28"/>
        </w:rPr>
        <w:t>органу брала</w:t>
      </w:r>
      <w:r w:rsidR="00C41DB3" w:rsidRPr="000F2006">
        <w:rPr>
          <w:rFonts w:ascii="Times New Roman" w:hAnsi="Times New Roman" w:cs="Times New Roman"/>
          <w:sz w:val="28"/>
          <w:szCs w:val="28"/>
        </w:rPr>
        <w:t xml:space="preserve"> активну</w:t>
      </w:r>
      <w:r w:rsidR="000F2006">
        <w:rPr>
          <w:rFonts w:ascii="Times New Roman" w:hAnsi="Times New Roman" w:cs="Times New Roman"/>
          <w:sz w:val="28"/>
          <w:szCs w:val="28"/>
        </w:rPr>
        <w:t xml:space="preserve"> </w:t>
      </w:r>
      <w:r w:rsidRPr="000F2006">
        <w:rPr>
          <w:rFonts w:ascii="Times New Roman" w:hAnsi="Times New Roman" w:cs="Times New Roman"/>
          <w:sz w:val="28"/>
          <w:szCs w:val="28"/>
        </w:rPr>
        <w:t xml:space="preserve">участь </w:t>
      </w:r>
      <w:r w:rsidR="00C41DB3" w:rsidRPr="000F2006">
        <w:rPr>
          <w:rFonts w:ascii="Times New Roman" w:hAnsi="Times New Roman" w:cs="Times New Roman"/>
          <w:sz w:val="28"/>
          <w:szCs w:val="28"/>
        </w:rPr>
        <w:t>в</w:t>
      </w:r>
      <w:r w:rsidR="000F2006">
        <w:rPr>
          <w:rFonts w:ascii="Times New Roman" w:hAnsi="Times New Roman" w:cs="Times New Roman"/>
          <w:sz w:val="28"/>
          <w:szCs w:val="28"/>
        </w:rPr>
        <w:t xml:space="preserve"> </w:t>
      </w:r>
      <w:r w:rsidRPr="000F2006">
        <w:rPr>
          <w:rFonts w:ascii="Times New Roman" w:hAnsi="Times New Roman" w:cs="Times New Roman"/>
          <w:sz w:val="28"/>
          <w:szCs w:val="28"/>
        </w:rPr>
        <w:t xml:space="preserve">офіційних зустрічах та нарадах з керівництвом різних гілок місцевої влади. Йшлося насамперед </w:t>
      </w:r>
      <w:proofErr w:type="spellStart"/>
      <w:r w:rsidRPr="000F2006">
        <w:rPr>
          <w:rFonts w:ascii="Times New Roman" w:hAnsi="Times New Roman" w:cs="Times New Roman"/>
          <w:sz w:val="28"/>
          <w:szCs w:val="28"/>
        </w:rPr>
        <w:t>про</w:t>
      </w:r>
      <w:r w:rsidR="002E786A">
        <w:rPr>
          <w:rFonts w:ascii="Times New Roman" w:hAnsi="Times New Roman" w:cs="Times New Roman"/>
          <w:sz w:val="28"/>
          <w:szCs w:val="28"/>
        </w:rPr>
        <w:t>розбудову</w:t>
      </w:r>
      <w:proofErr w:type="spellEnd"/>
      <w:r w:rsidR="002E786A">
        <w:rPr>
          <w:rFonts w:ascii="Times New Roman" w:hAnsi="Times New Roman" w:cs="Times New Roman"/>
          <w:sz w:val="28"/>
          <w:szCs w:val="28"/>
        </w:rPr>
        <w:t xml:space="preserve"> </w:t>
      </w:r>
      <w:proofErr w:type="spellStart"/>
      <w:r w:rsidR="002E786A">
        <w:rPr>
          <w:rFonts w:ascii="Times New Roman" w:hAnsi="Times New Roman" w:cs="Times New Roman"/>
          <w:sz w:val="28"/>
          <w:szCs w:val="28"/>
        </w:rPr>
        <w:t>теле</w:t>
      </w:r>
      <w:r w:rsidR="002E786A" w:rsidRPr="006C1FA2">
        <w:rPr>
          <w:rFonts w:ascii="Times New Roman" w:hAnsi="Times New Roman" w:cs="Times New Roman"/>
          <w:sz w:val="28"/>
          <w:szCs w:val="28"/>
        </w:rPr>
        <w:t>радіоінформаційного</w:t>
      </w:r>
      <w:proofErr w:type="spellEnd"/>
      <w:r w:rsidR="002E786A" w:rsidRPr="006C1FA2">
        <w:rPr>
          <w:rFonts w:ascii="Times New Roman" w:hAnsi="Times New Roman" w:cs="Times New Roman"/>
          <w:sz w:val="28"/>
          <w:szCs w:val="28"/>
        </w:rPr>
        <w:t xml:space="preserve"> простору</w:t>
      </w:r>
      <w:r w:rsidR="0094355F" w:rsidRPr="000F2006">
        <w:rPr>
          <w:rFonts w:ascii="Times New Roman" w:hAnsi="Times New Roman" w:cs="Times New Roman"/>
          <w:sz w:val="28"/>
          <w:szCs w:val="28"/>
        </w:rPr>
        <w:t>, про поширення сигналів телерадіомовлення на південну частину регіону.</w:t>
      </w:r>
      <w:r w:rsidRPr="000F2006">
        <w:rPr>
          <w:rFonts w:ascii="Times New Roman" w:hAnsi="Times New Roman" w:cs="Times New Roman"/>
          <w:sz w:val="28"/>
          <w:szCs w:val="28"/>
        </w:rPr>
        <w:t xml:space="preserve">  Добрі</w:t>
      </w:r>
      <w:r w:rsidRPr="0094355F">
        <w:rPr>
          <w:rFonts w:ascii="Times New Roman" w:hAnsi="Times New Roman" w:cs="Times New Roman"/>
          <w:sz w:val="28"/>
          <w:szCs w:val="28"/>
        </w:rPr>
        <w:t xml:space="preserve"> стосунки </w:t>
      </w:r>
      <w:r w:rsidR="0094355F">
        <w:rPr>
          <w:rFonts w:ascii="Times New Roman" w:hAnsi="Times New Roman" w:cs="Times New Roman"/>
          <w:sz w:val="28"/>
          <w:szCs w:val="28"/>
        </w:rPr>
        <w:t>в цьому плані</w:t>
      </w:r>
      <w:r w:rsidRPr="0094355F">
        <w:rPr>
          <w:rFonts w:ascii="Times New Roman" w:hAnsi="Times New Roman" w:cs="Times New Roman"/>
          <w:sz w:val="28"/>
          <w:szCs w:val="28"/>
        </w:rPr>
        <w:t xml:space="preserve"> тривають з керівництвом місцевих філій КРРТ і УДЦР. </w:t>
      </w:r>
    </w:p>
    <w:p w14:paraId="4E9AB415" w14:textId="77777777" w:rsidR="006C1FA2" w:rsidRPr="00304FED" w:rsidRDefault="00793FEC" w:rsidP="009435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Діяльність представництва</w:t>
      </w:r>
      <w:r w:rsidR="006C1FA2" w:rsidRPr="0094355F">
        <w:rPr>
          <w:rFonts w:ascii="Times New Roman" w:hAnsi="Times New Roman" w:cs="Times New Roman"/>
          <w:sz w:val="28"/>
          <w:szCs w:val="28"/>
        </w:rPr>
        <w:t xml:space="preserve"> Національної ради в наступному періоді спрямовуватиметься на виконання першочергових завдань із розбудови </w:t>
      </w:r>
      <w:proofErr w:type="spellStart"/>
      <w:r w:rsidR="006C1FA2" w:rsidRPr="0094355F">
        <w:rPr>
          <w:rFonts w:ascii="Times New Roman" w:hAnsi="Times New Roman" w:cs="Times New Roman"/>
          <w:sz w:val="28"/>
          <w:szCs w:val="28"/>
        </w:rPr>
        <w:t>телерадіоінформаційної</w:t>
      </w:r>
      <w:proofErr w:type="spellEnd"/>
      <w:r w:rsidR="006C1FA2" w:rsidRPr="0094355F">
        <w:rPr>
          <w:rFonts w:ascii="Times New Roman" w:hAnsi="Times New Roman" w:cs="Times New Roman"/>
          <w:sz w:val="28"/>
          <w:szCs w:val="28"/>
        </w:rPr>
        <w:t xml:space="preserve"> галузі та подальшого здійснення наглядових і регуляторних повноважень, покладених на нього державою.</w:t>
      </w:r>
    </w:p>
    <w:p w14:paraId="1FFB67D1" w14:textId="77777777" w:rsidR="006B0D64" w:rsidRPr="00BD3B45" w:rsidRDefault="006B0D64" w:rsidP="006B0D64">
      <w:pPr>
        <w:framePr w:h="1075" w:hSpace="10080" w:wrap="notBeside" w:vAnchor="text" w:hAnchor="page" w:x="6466" w:y="328"/>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BBF823" w14:textId="77777777" w:rsidR="00C05F45" w:rsidRDefault="00C05F45" w:rsidP="00D46CE5">
      <w:pPr>
        <w:ind w:left="375"/>
        <w:jc w:val="both"/>
        <w:rPr>
          <w:rFonts w:ascii="Times New Roman" w:hAnsi="Times New Roman" w:cs="Times New Roman"/>
          <w:b/>
          <w:sz w:val="28"/>
          <w:szCs w:val="28"/>
        </w:rPr>
      </w:pPr>
    </w:p>
    <w:p w14:paraId="15213BC1" w14:textId="0CBA168F" w:rsidR="00D46CE5" w:rsidRPr="00D46CE5" w:rsidRDefault="00D70B11" w:rsidP="00D46CE5">
      <w:pPr>
        <w:ind w:left="375"/>
        <w:jc w:val="both"/>
        <w:rPr>
          <w:rFonts w:ascii="Times New Roman" w:hAnsi="Times New Roman" w:cs="Times New Roman"/>
          <w:b/>
          <w:sz w:val="28"/>
          <w:szCs w:val="28"/>
        </w:rPr>
      </w:pPr>
      <w:r>
        <w:rPr>
          <w:rFonts w:ascii="Times New Roman" w:hAnsi="Times New Roman" w:cs="Times New Roman"/>
          <w:b/>
          <w:sz w:val="28"/>
          <w:szCs w:val="28"/>
        </w:rPr>
        <w:t>П</w:t>
      </w:r>
      <w:r w:rsidR="00D46CE5" w:rsidRPr="00D46CE5">
        <w:rPr>
          <w:rFonts w:ascii="Times New Roman" w:hAnsi="Times New Roman" w:cs="Times New Roman"/>
          <w:b/>
          <w:sz w:val="28"/>
          <w:szCs w:val="28"/>
        </w:rPr>
        <w:t>редставни</w:t>
      </w:r>
      <w:r w:rsidR="00EF6BF0">
        <w:rPr>
          <w:rFonts w:ascii="Times New Roman" w:hAnsi="Times New Roman" w:cs="Times New Roman"/>
          <w:b/>
          <w:sz w:val="28"/>
          <w:szCs w:val="28"/>
        </w:rPr>
        <w:t>ця</w:t>
      </w:r>
      <w:r w:rsidR="00D46CE5" w:rsidRPr="00D46CE5">
        <w:rPr>
          <w:rFonts w:ascii="Times New Roman" w:hAnsi="Times New Roman" w:cs="Times New Roman"/>
          <w:b/>
          <w:sz w:val="28"/>
          <w:szCs w:val="28"/>
        </w:rPr>
        <w:t xml:space="preserve">   </w:t>
      </w:r>
    </w:p>
    <w:p w14:paraId="36FE18B5" w14:textId="77777777" w:rsidR="00D46CE5" w:rsidRPr="00D46CE5" w:rsidRDefault="00D46CE5" w:rsidP="00D46CE5">
      <w:pPr>
        <w:jc w:val="both"/>
        <w:rPr>
          <w:rFonts w:ascii="Times New Roman" w:hAnsi="Times New Roman" w:cs="Times New Roman"/>
          <w:b/>
          <w:sz w:val="28"/>
          <w:szCs w:val="28"/>
        </w:rPr>
      </w:pPr>
      <w:r w:rsidRPr="00D46CE5">
        <w:rPr>
          <w:rFonts w:ascii="Times New Roman" w:hAnsi="Times New Roman" w:cs="Times New Roman"/>
          <w:b/>
          <w:sz w:val="28"/>
          <w:szCs w:val="28"/>
        </w:rPr>
        <w:t xml:space="preserve">     Національної ради  </w:t>
      </w:r>
    </w:p>
    <w:p w14:paraId="3C3CC7EC" w14:textId="0FD4D9D5" w:rsidR="00D46CE5" w:rsidRPr="006B0D64" w:rsidRDefault="00D46CE5" w:rsidP="00C46DB5">
      <w:pPr>
        <w:ind w:right="98"/>
        <w:rPr>
          <w:sz w:val="32"/>
          <w:szCs w:val="32"/>
        </w:rPr>
      </w:pPr>
      <w:r w:rsidRPr="00D46CE5">
        <w:rPr>
          <w:rFonts w:ascii="Times New Roman" w:hAnsi="Times New Roman" w:cs="Times New Roman"/>
          <w:b/>
          <w:sz w:val="28"/>
          <w:szCs w:val="28"/>
        </w:rPr>
        <w:t xml:space="preserve">     у Тернопільській області                                              </w:t>
      </w:r>
      <w:proofErr w:type="spellStart"/>
      <w:r w:rsidRPr="00D46CE5">
        <w:rPr>
          <w:rFonts w:ascii="Times New Roman" w:hAnsi="Times New Roman" w:cs="Times New Roman"/>
          <w:b/>
          <w:sz w:val="28"/>
          <w:szCs w:val="28"/>
        </w:rPr>
        <w:t>О.Новосельська</w:t>
      </w:r>
      <w:proofErr w:type="spellEnd"/>
    </w:p>
    <w:sectPr w:rsidR="00D46CE5" w:rsidRPr="006B0D64" w:rsidSect="00331629">
      <w:footerReference w:type="default" r:id="rId8"/>
      <w:pgSz w:w="11906" w:h="16838"/>
      <w:pgMar w:top="850" w:right="850" w:bottom="850"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C5AD" w14:textId="77777777" w:rsidR="00EC2A1F" w:rsidRDefault="00EC2A1F" w:rsidP="00F15ADF">
      <w:pPr>
        <w:spacing w:after="0" w:line="240" w:lineRule="auto"/>
      </w:pPr>
      <w:r>
        <w:separator/>
      </w:r>
    </w:p>
  </w:endnote>
  <w:endnote w:type="continuationSeparator" w:id="0">
    <w:p w14:paraId="1F1E5EB8" w14:textId="77777777" w:rsidR="00EC2A1F" w:rsidRDefault="00EC2A1F" w:rsidP="00F1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2Times New Roman">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143716"/>
      <w:docPartObj>
        <w:docPartGallery w:val="Page Numbers (Bottom of Page)"/>
        <w:docPartUnique/>
      </w:docPartObj>
    </w:sdtPr>
    <w:sdtEndPr/>
    <w:sdtContent>
      <w:p w14:paraId="29769049" w14:textId="4610A72E" w:rsidR="00CA14B1" w:rsidRDefault="00CA14B1">
        <w:pPr>
          <w:pStyle w:val="af"/>
          <w:jc w:val="right"/>
        </w:pPr>
        <w:r>
          <w:rPr>
            <w:noProof/>
            <w:lang w:val="ru-RU"/>
          </w:rPr>
          <w:fldChar w:fldCharType="begin"/>
        </w:r>
        <w:r>
          <w:rPr>
            <w:noProof/>
            <w:lang w:val="ru-RU"/>
          </w:rPr>
          <w:instrText>PAGE   \* MERGEFORMAT</w:instrText>
        </w:r>
        <w:r>
          <w:rPr>
            <w:noProof/>
            <w:lang w:val="ru-RU"/>
          </w:rPr>
          <w:fldChar w:fldCharType="separate"/>
        </w:r>
        <w:r w:rsidR="00C40C59">
          <w:rPr>
            <w:noProof/>
            <w:lang w:val="ru-RU"/>
          </w:rPr>
          <w:t>4</w:t>
        </w:r>
        <w:r>
          <w:rPr>
            <w:noProof/>
            <w:lang w:val="ru-RU"/>
          </w:rPr>
          <w:fldChar w:fldCharType="end"/>
        </w:r>
      </w:p>
    </w:sdtContent>
  </w:sdt>
  <w:p w14:paraId="448A0C59" w14:textId="77777777" w:rsidR="00CA14B1" w:rsidRDefault="00CA14B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A72C" w14:textId="77777777" w:rsidR="00EC2A1F" w:rsidRDefault="00EC2A1F" w:rsidP="00F15ADF">
      <w:pPr>
        <w:spacing w:after="0" w:line="240" w:lineRule="auto"/>
      </w:pPr>
      <w:r>
        <w:separator/>
      </w:r>
    </w:p>
  </w:footnote>
  <w:footnote w:type="continuationSeparator" w:id="0">
    <w:p w14:paraId="0EE803E7" w14:textId="77777777" w:rsidR="00EC2A1F" w:rsidRDefault="00EC2A1F" w:rsidP="00F15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A48"/>
    <w:multiLevelType w:val="hybridMultilevel"/>
    <w:tmpl w:val="F1247D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D31AD5"/>
    <w:multiLevelType w:val="hybridMultilevel"/>
    <w:tmpl w:val="9AC63E10"/>
    <w:lvl w:ilvl="0" w:tplc="F078C1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D456AE"/>
    <w:multiLevelType w:val="hybridMultilevel"/>
    <w:tmpl w:val="916C4DFA"/>
    <w:lvl w:ilvl="0" w:tplc="D4009C96">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15:restartNumberingAfterBreak="0">
    <w:nsid w:val="088B785C"/>
    <w:multiLevelType w:val="hybridMultilevel"/>
    <w:tmpl w:val="6C70A51A"/>
    <w:lvl w:ilvl="0" w:tplc="766698EE">
      <w:start w:val="8"/>
      <w:numFmt w:val="bullet"/>
      <w:lvlText w:val="-"/>
      <w:lvlJc w:val="left"/>
      <w:pPr>
        <w:ind w:left="993" w:hanging="360"/>
      </w:pPr>
      <w:rPr>
        <w:rFonts w:ascii="Times New Roman" w:eastAsiaTheme="minorHAnsi" w:hAnsi="Times New Roman" w:cs="Times New Roman" w:hint="default"/>
      </w:rPr>
    </w:lvl>
    <w:lvl w:ilvl="1" w:tplc="04220003" w:tentative="1">
      <w:start w:val="1"/>
      <w:numFmt w:val="bullet"/>
      <w:lvlText w:val="o"/>
      <w:lvlJc w:val="left"/>
      <w:pPr>
        <w:ind w:left="1713" w:hanging="360"/>
      </w:pPr>
      <w:rPr>
        <w:rFonts w:ascii="Courier New" w:hAnsi="Courier New" w:cs="Courier New" w:hint="default"/>
      </w:rPr>
    </w:lvl>
    <w:lvl w:ilvl="2" w:tplc="04220005" w:tentative="1">
      <w:start w:val="1"/>
      <w:numFmt w:val="bullet"/>
      <w:lvlText w:val=""/>
      <w:lvlJc w:val="left"/>
      <w:pPr>
        <w:ind w:left="2433" w:hanging="360"/>
      </w:pPr>
      <w:rPr>
        <w:rFonts w:ascii="Wingdings" w:hAnsi="Wingdings" w:hint="default"/>
      </w:rPr>
    </w:lvl>
    <w:lvl w:ilvl="3" w:tplc="04220001" w:tentative="1">
      <w:start w:val="1"/>
      <w:numFmt w:val="bullet"/>
      <w:lvlText w:val=""/>
      <w:lvlJc w:val="left"/>
      <w:pPr>
        <w:ind w:left="3153" w:hanging="360"/>
      </w:pPr>
      <w:rPr>
        <w:rFonts w:ascii="Symbol" w:hAnsi="Symbol" w:hint="default"/>
      </w:rPr>
    </w:lvl>
    <w:lvl w:ilvl="4" w:tplc="04220003" w:tentative="1">
      <w:start w:val="1"/>
      <w:numFmt w:val="bullet"/>
      <w:lvlText w:val="o"/>
      <w:lvlJc w:val="left"/>
      <w:pPr>
        <w:ind w:left="3873" w:hanging="360"/>
      </w:pPr>
      <w:rPr>
        <w:rFonts w:ascii="Courier New" w:hAnsi="Courier New" w:cs="Courier New" w:hint="default"/>
      </w:rPr>
    </w:lvl>
    <w:lvl w:ilvl="5" w:tplc="04220005" w:tentative="1">
      <w:start w:val="1"/>
      <w:numFmt w:val="bullet"/>
      <w:lvlText w:val=""/>
      <w:lvlJc w:val="left"/>
      <w:pPr>
        <w:ind w:left="4593" w:hanging="360"/>
      </w:pPr>
      <w:rPr>
        <w:rFonts w:ascii="Wingdings" w:hAnsi="Wingdings" w:hint="default"/>
      </w:rPr>
    </w:lvl>
    <w:lvl w:ilvl="6" w:tplc="04220001" w:tentative="1">
      <w:start w:val="1"/>
      <w:numFmt w:val="bullet"/>
      <w:lvlText w:val=""/>
      <w:lvlJc w:val="left"/>
      <w:pPr>
        <w:ind w:left="5313" w:hanging="360"/>
      </w:pPr>
      <w:rPr>
        <w:rFonts w:ascii="Symbol" w:hAnsi="Symbol" w:hint="default"/>
      </w:rPr>
    </w:lvl>
    <w:lvl w:ilvl="7" w:tplc="04220003" w:tentative="1">
      <w:start w:val="1"/>
      <w:numFmt w:val="bullet"/>
      <w:lvlText w:val="o"/>
      <w:lvlJc w:val="left"/>
      <w:pPr>
        <w:ind w:left="6033" w:hanging="360"/>
      </w:pPr>
      <w:rPr>
        <w:rFonts w:ascii="Courier New" w:hAnsi="Courier New" w:cs="Courier New" w:hint="default"/>
      </w:rPr>
    </w:lvl>
    <w:lvl w:ilvl="8" w:tplc="04220005" w:tentative="1">
      <w:start w:val="1"/>
      <w:numFmt w:val="bullet"/>
      <w:lvlText w:val=""/>
      <w:lvlJc w:val="left"/>
      <w:pPr>
        <w:ind w:left="6753" w:hanging="360"/>
      </w:pPr>
      <w:rPr>
        <w:rFonts w:ascii="Wingdings" w:hAnsi="Wingdings" w:hint="default"/>
      </w:rPr>
    </w:lvl>
  </w:abstractNum>
  <w:abstractNum w:abstractNumId="4" w15:restartNumberingAfterBreak="0">
    <w:nsid w:val="101C4064"/>
    <w:multiLevelType w:val="hybridMultilevel"/>
    <w:tmpl w:val="FDF8B80C"/>
    <w:lvl w:ilvl="0" w:tplc="04220001">
      <w:start w:val="1"/>
      <w:numFmt w:val="bullet"/>
      <w:lvlText w:val=""/>
      <w:lvlJc w:val="left"/>
      <w:pPr>
        <w:ind w:left="1650" w:hanging="360"/>
      </w:pPr>
      <w:rPr>
        <w:rFonts w:ascii="Symbol" w:hAnsi="Symbol"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5" w15:restartNumberingAfterBreak="0">
    <w:nsid w:val="10C049EE"/>
    <w:multiLevelType w:val="hybridMultilevel"/>
    <w:tmpl w:val="3A100178"/>
    <w:lvl w:ilvl="0" w:tplc="7CA6805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2F593A"/>
    <w:multiLevelType w:val="hybridMultilevel"/>
    <w:tmpl w:val="35E64928"/>
    <w:lvl w:ilvl="0" w:tplc="54F6F838">
      <w:start w:val="18"/>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7" w15:restartNumberingAfterBreak="0">
    <w:nsid w:val="15910BF9"/>
    <w:multiLevelType w:val="hybridMultilevel"/>
    <w:tmpl w:val="22A8F060"/>
    <w:lvl w:ilvl="0" w:tplc="8CA88D1E">
      <w:start w:val="18"/>
      <w:numFmt w:val="bullet"/>
      <w:lvlText w:val="-"/>
      <w:lvlJc w:val="left"/>
      <w:pPr>
        <w:ind w:left="1034" w:hanging="360"/>
      </w:pPr>
      <w:rPr>
        <w:rFonts w:ascii="Times New Roman" w:eastAsia="Times New Roman" w:hAnsi="Times New Roman" w:cs="Times New Roman" w:hint="default"/>
      </w:rPr>
    </w:lvl>
    <w:lvl w:ilvl="1" w:tplc="04220003" w:tentative="1">
      <w:start w:val="1"/>
      <w:numFmt w:val="bullet"/>
      <w:lvlText w:val="o"/>
      <w:lvlJc w:val="left"/>
      <w:pPr>
        <w:ind w:left="1754" w:hanging="360"/>
      </w:pPr>
      <w:rPr>
        <w:rFonts w:ascii="Courier New" w:hAnsi="Courier New" w:cs="Courier New" w:hint="default"/>
      </w:rPr>
    </w:lvl>
    <w:lvl w:ilvl="2" w:tplc="04220005" w:tentative="1">
      <w:start w:val="1"/>
      <w:numFmt w:val="bullet"/>
      <w:lvlText w:val=""/>
      <w:lvlJc w:val="left"/>
      <w:pPr>
        <w:ind w:left="2474" w:hanging="360"/>
      </w:pPr>
      <w:rPr>
        <w:rFonts w:ascii="Wingdings" w:hAnsi="Wingdings" w:hint="default"/>
      </w:rPr>
    </w:lvl>
    <w:lvl w:ilvl="3" w:tplc="04220001" w:tentative="1">
      <w:start w:val="1"/>
      <w:numFmt w:val="bullet"/>
      <w:lvlText w:val=""/>
      <w:lvlJc w:val="left"/>
      <w:pPr>
        <w:ind w:left="3194" w:hanging="360"/>
      </w:pPr>
      <w:rPr>
        <w:rFonts w:ascii="Symbol" w:hAnsi="Symbol" w:hint="default"/>
      </w:rPr>
    </w:lvl>
    <w:lvl w:ilvl="4" w:tplc="04220003" w:tentative="1">
      <w:start w:val="1"/>
      <w:numFmt w:val="bullet"/>
      <w:lvlText w:val="o"/>
      <w:lvlJc w:val="left"/>
      <w:pPr>
        <w:ind w:left="3914" w:hanging="360"/>
      </w:pPr>
      <w:rPr>
        <w:rFonts w:ascii="Courier New" w:hAnsi="Courier New" w:cs="Courier New" w:hint="default"/>
      </w:rPr>
    </w:lvl>
    <w:lvl w:ilvl="5" w:tplc="04220005" w:tentative="1">
      <w:start w:val="1"/>
      <w:numFmt w:val="bullet"/>
      <w:lvlText w:val=""/>
      <w:lvlJc w:val="left"/>
      <w:pPr>
        <w:ind w:left="4634" w:hanging="360"/>
      </w:pPr>
      <w:rPr>
        <w:rFonts w:ascii="Wingdings" w:hAnsi="Wingdings" w:hint="default"/>
      </w:rPr>
    </w:lvl>
    <w:lvl w:ilvl="6" w:tplc="04220001" w:tentative="1">
      <w:start w:val="1"/>
      <w:numFmt w:val="bullet"/>
      <w:lvlText w:val=""/>
      <w:lvlJc w:val="left"/>
      <w:pPr>
        <w:ind w:left="5354" w:hanging="360"/>
      </w:pPr>
      <w:rPr>
        <w:rFonts w:ascii="Symbol" w:hAnsi="Symbol" w:hint="default"/>
      </w:rPr>
    </w:lvl>
    <w:lvl w:ilvl="7" w:tplc="04220003" w:tentative="1">
      <w:start w:val="1"/>
      <w:numFmt w:val="bullet"/>
      <w:lvlText w:val="o"/>
      <w:lvlJc w:val="left"/>
      <w:pPr>
        <w:ind w:left="6074" w:hanging="360"/>
      </w:pPr>
      <w:rPr>
        <w:rFonts w:ascii="Courier New" w:hAnsi="Courier New" w:cs="Courier New" w:hint="default"/>
      </w:rPr>
    </w:lvl>
    <w:lvl w:ilvl="8" w:tplc="04220005" w:tentative="1">
      <w:start w:val="1"/>
      <w:numFmt w:val="bullet"/>
      <w:lvlText w:val=""/>
      <w:lvlJc w:val="left"/>
      <w:pPr>
        <w:ind w:left="6794" w:hanging="360"/>
      </w:pPr>
      <w:rPr>
        <w:rFonts w:ascii="Wingdings" w:hAnsi="Wingdings" w:hint="default"/>
      </w:rPr>
    </w:lvl>
  </w:abstractNum>
  <w:abstractNum w:abstractNumId="8" w15:restartNumberingAfterBreak="0">
    <w:nsid w:val="18DE41EB"/>
    <w:multiLevelType w:val="hybridMultilevel"/>
    <w:tmpl w:val="2556A4C8"/>
    <w:lvl w:ilvl="0" w:tplc="F078C1F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CE5178"/>
    <w:multiLevelType w:val="hybridMultilevel"/>
    <w:tmpl w:val="A35C8F9A"/>
    <w:lvl w:ilvl="0" w:tplc="04220001">
      <w:start w:val="1"/>
      <w:numFmt w:val="bullet"/>
      <w:lvlText w:val=""/>
      <w:lvlJc w:val="left"/>
      <w:pPr>
        <w:ind w:left="785" w:hanging="360"/>
      </w:pPr>
      <w:rPr>
        <w:rFonts w:ascii="Symbol" w:hAnsi="Symbol" w:hint="default"/>
      </w:rPr>
    </w:lvl>
    <w:lvl w:ilvl="1" w:tplc="04220003">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0" w15:restartNumberingAfterBreak="0">
    <w:nsid w:val="1BF25598"/>
    <w:multiLevelType w:val="hybridMultilevel"/>
    <w:tmpl w:val="2578BE8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056317A"/>
    <w:multiLevelType w:val="multilevel"/>
    <w:tmpl w:val="8A60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103EFD"/>
    <w:multiLevelType w:val="hybridMultilevel"/>
    <w:tmpl w:val="F2C280E4"/>
    <w:lvl w:ilvl="0" w:tplc="7C86A372">
      <w:start w:val="4"/>
      <w:numFmt w:val="bullet"/>
      <w:lvlText w:val="-"/>
      <w:lvlJc w:val="left"/>
      <w:pPr>
        <w:ind w:left="1080" w:hanging="360"/>
      </w:pPr>
      <w:rPr>
        <w:rFonts w:ascii="Times New Roman" w:eastAsiaTheme="minorHAnsi"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42732A9"/>
    <w:multiLevelType w:val="hybridMultilevel"/>
    <w:tmpl w:val="4E5CA876"/>
    <w:lvl w:ilvl="0" w:tplc="722A0E7E">
      <w:start w:val="8"/>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14" w15:restartNumberingAfterBreak="0">
    <w:nsid w:val="24F62AEE"/>
    <w:multiLevelType w:val="hybridMultilevel"/>
    <w:tmpl w:val="62A00B1A"/>
    <w:lvl w:ilvl="0" w:tplc="6296A5FC">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5" w15:restartNumberingAfterBreak="0">
    <w:nsid w:val="2774398F"/>
    <w:multiLevelType w:val="multilevel"/>
    <w:tmpl w:val="30E057BA"/>
    <w:lvl w:ilvl="0">
      <w:start w:val="1"/>
      <w:numFmt w:val="bullet"/>
      <w:lvlText w:val=""/>
      <w:lvlJc w:val="left"/>
      <w:pPr>
        <w:tabs>
          <w:tab w:val="num" w:pos="644"/>
        </w:tabs>
        <w:ind w:left="644"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23C34"/>
    <w:multiLevelType w:val="hybridMultilevel"/>
    <w:tmpl w:val="AC9A01BC"/>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15:restartNumberingAfterBreak="0">
    <w:nsid w:val="2DD03E07"/>
    <w:multiLevelType w:val="hybridMultilevel"/>
    <w:tmpl w:val="DD36EF32"/>
    <w:lvl w:ilvl="0" w:tplc="6B5E8228">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15:restartNumberingAfterBreak="0">
    <w:nsid w:val="2F7F6221"/>
    <w:multiLevelType w:val="hybridMultilevel"/>
    <w:tmpl w:val="5E9C1B1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FC1F5A"/>
    <w:multiLevelType w:val="hybridMultilevel"/>
    <w:tmpl w:val="BEB6CBD4"/>
    <w:lvl w:ilvl="0" w:tplc="A5C6213E">
      <w:start w:val="18"/>
      <w:numFmt w:val="bullet"/>
      <w:lvlText w:val="-"/>
      <w:lvlJc w:val="left"/>
      <w:pPr>
        <w:ind w:left="1003" w:hanging="360"/>
      </w:pPr>
      <w:rPr>
        <w:rFonts w:ascii="Times New Roman" w:eastAsia="Times New Roman" w:hAnsi="Times New Roman" w:cs="Times New Roman"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20" w15:restartNumberingAfterBreak="0">
    <w:nsid w:val="302D7DF2"/>
    <w:multiLevelType w:val="hybridMultilevel"/>
    <w:tmpl w:val="CE0C4C86"/>
    <w:lvl w:ilvl="0" w:tplc="C8D2A620">
      <w:start w:val="30"/>
      <w:numFmt w:val="bullet"/>
      <w:lvlText w:val=""/>
      <w:lvlJc w:val="left"/>
      <w:pPr>
        <w:ind w:left="1069" w:hanging="360"/>
      </w:pPr>
      <w:rPr>
        <w:rFonts w:ascii="Symbol" w:eastAsiaTheme="minorHAns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31CC144D"/>
    <w:multiLevelType w:val="multilevel"/>
    <w:tmpl w:val="14D0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A4A8A"/>
    <w:multiLevelType w:val="hybridMultilevel"/>
    <w:tmpl w:val="B2D63EAA"/>
    <w:lvl w:ilvl="0" w:tplc="04220001">
      <w:start w:val="1"/>
      <w:numFmt w:val="bullet"/>
      <w:lvlText w:val=""/>
      <w:lvlJc w:val="left"/>
      <w:pPr>
        <w:ind w:left="855" w:hanging="360"/>
      </w:pPr>
      <w:rPr>
        <w:rFonts w:ascii="Symbol" w:hAnsi="Symbol"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23" w15:restartNumberingAfterBreak="0">
    <w:nsid w:val="3AE945FE"/>
    <w:multiLevelType w:val="hybridMultilevel"/>
    <w:tmpl w:val="CE24CCB4"/>
    <w:lvl w:ilvl="0" w:tplc="04220001">
      <w:start w:val="1"/>
      <w:numFmt w:val="bullet"/>
      <w:lvlText w:val=""/>
      <w:lvlJc w:val="left"/>
      <w:pPr>
        <w:ind w:left="1407" w:hanging="360"/>
      </w:pPr>
      <w:rPr>
        <w:rFonts w:ascii="Symbol" w:hAnsi="Symbol" w:hint="default"/>
      </w:rPr>
    </w:lvl>
    <w:lvl w:ilvl="1" w:tplc="04220003" w:tentative="1">
      <w:start w:val="1"/>
      <w:numFmt w:val="bullet"/>
      <w:lvlText w:val="o"/>
      <w:lvlJc w:val="left"/>
      <w:pPr>
        <w:ind w:left="2127" w:hanging="360"/>
      </w:pPr>
      <w:rPr>
        <w:rFonts w:ascii="Courier New" w:hAnsi="Courier New" w:cs="Courier New" w:hint="default"/>
      </w:rPr>
    </w:lvl>
    <w:lvl w:ilvl="2" w:tplc="04220005" w:tentative="1">
      <w:start w:val="1"/>
      <w:numFmt w:val="bullet"/>
      <w:lvlText w:val=""/>
      <w:lvlJc w:val="left"/>
      <w:pPr>
        <w:ind w:left="2847" w:hanging="360"/>
      </w:pPr>
      <w:rPr>
        <w:rFonts w:ascii="Wingdings" w:hAnsi="Wingdings" w:hint="default"/>
      </w:rPr>
    </w:lvl>
    <w:lvl w:ilvl="3" w:tplc="04220001" w:tentative="1">
      <w:start w:val="1"/>
      <w:numFmt w:val="bullet"/>
      <w:lvlText w:val=""/>
      <w:lvlJc w:val="left"/>
      <w:pPr>
        <w:ind w:left="3567" w:hanging="360"/>
      </w:pPr>
      <w:rPr>
        <w:rFonts w:ascii="Symbol" w:hAnsi="Symbol" w:hint="default"/>
      </w:rPr>
    </w:lvl>
    <w:lvl w:ilvl="4" w:tplc="04220003" w:tentative="1">
      <w:start w:val="1"/>
      <w:numFmt w:val="bullet"/>
      <w:lvlText w:val="o"/>
      <w:lvlJc w:val="left"/>
      <w:pPr>
        <w:ind w:left="4287" w:hanging="360"/>
      </w:pPr>
      <w:rPr>
        <w:rFonts w:ascii="Courier New" w:hAnsi="Courier New" w:cs="Courier New" w:hint="default"/>
      </w:rPr>
    </w:lvl>
    <w:lvl w:ilvl="5" w:tplc="04220005" w:tentative="1">
      <w:start w:val="1"/>
      <w:numFmt w:val="bullet"/>
      <w:lvlText w:val=""/>
      <w:lvlJc w:val="left"/>
      <w:pPr>
        <w:ind w:left="5007" w:hanging="360"/>
      </w:pPr>
      <w:rPr>
        <w:rFonts w:ascii="Wingdings" w:hAnsi="Wingdings" w:hint="default"/>
      </w:rPr>
    </w:lvl>
    <w:lvl w:ilvl="6" w:tplc="04220001" w:tentative="1">
      <w:start w:val="1"/>
      <w:numFmt w:val="bullet"/>
      <w:lvlText w:val=""/>
      <w:lvlJc w:val="left"/>
      <w:pPr>
        <w:ind w:left="5727" w:hanging="360"/>
      </w:pPr>
      <w:rPr>
        <w:rFonts w:ascii="Symbol" w:hAnsi="Symbol" w:hint="default"/>
      </w:rPr>
    </w:lvl>
    <w:lvl w:ilvl="7" w:tplc="04220003" w:tentative="1">
      <w:start w:val="1"/>
      <w:numFmt w:val="bullet"/>
      <w:lvlText w:val="o"/>
      <w:lvlJc w:val="left"/>
      <w:pPr>
        <w:ind w:left="6447" w:hanging="360"/>
      </w:pPr>
      <w:rPr>
        <w:rFonts w:ascii="Courier New" w:hAnsi="Courier New" w:cs="Courier New" w:hint="default"/>
      </w:rPr>
    </w:lvl>
    <w:lvl w:ilvl="8" w:tplc="04220005" w:tentative="1">
      <w:start w:val="1"/>
      <w:numFmt w:val="bullet"/>
      <w:lvlText w:val=""/>
      <w:lvlJc w:val="left"/>
      <w:pPr>
        <w:ind w:left="7167" w:hanging="360"/>
      </w:pPr>
      <w:rPr>
        <w:rFonts w:ascii="Wingdings" w:hAnsi="Wingdings" w:hint="default"/>
      </w:rPr>
    </w:lvl>
  </w:abstractNum>
  <w:abstractNum w:abstractNumId="24" w15:restartNumberingAfterBreak="0">
    <w:nsid w:val="3BF5545A"/>
    <w:multiLevelType w:val="hybridMultilevel"/>
    <w:tmpl w:val="24866E3C"/>
    <w:lvl w:ilvl="0" w:tplc="759200E2">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D0E0371"/>
    <w:multiLevelType w:val="hybridMultilevel"/>
    <w:tmpl w:val="2A24364C"/>
    <w:lvl w:ilvl="0" w:tplc="B4FEF986">
      <w:start w:val="18"/>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6" w15:restartNumberingAfterBreak="0">
    <w:nsid w:val="3F736CC0"/>
    <w:multiLevelType w:val="multilevel"/>
    <w:tmpl w:val="912A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14623F"/>
    <w:multiLevelType w:val="hybridMultilevel"/>
    <w:tmpl w:val="3E50F5D0"/>
    <w:lvl w:ilvl="0" w:tplc="A86266F4">
      <w:numFmt w:val="bullet"/>
      <w:lvlText w:val="–"/>
      <w:lvlJc w:val="left"/>
      <w:pPr>
        <w:ind w:left="1580" w:hanging="360"/>
      </w:pPr>
      <w:rPr>
        <w:rFonts w:ascii="Times New Roman" w:eastAsia="Times New Roman" w:hAnsi="Times New Roman" w:cs="Times New Roman" w:hint="default"/>
        <w:color w:val="auto"/>
      </w:rPr>
    </w:lvl>
    <w:lvl w:ilvl="1" w:tplc="04220003" w:tentative="1">
      <w:start w:val="1"/>
      <w:numFmt w:val="bullet"/>
      <w:lvlText w:val="o"/>
      <w:lvlJc w:val="left"/>
      <w:pPr>
        <w:ind w:left="2300" w:hanging="360"/>
      </w:pPr>
      <w:rPr>
        <w:rFonts w:ascii="Courier New" w:hAnsi="Courier New" w:cs="Courier New" w:hint="default"/>
      </w:rPr>
    </w:lvl>
    <w:lvl w:ilvl="2" w:tplc="04220005" w:tentative="1">
      <w:start w:val="1"/>
      <w:numFmt w:val="bullet"/>
      <w:lvlText w:val=""/>
      <w:lvlJc w:val="left"/>
      <w:pPr>
        <w:ind w:left="3020" w:hanging="360"/>
      </w:pPr>
      <w:rPr>
        <w:rFonts w:ascii="Wingdings" w:hAnsi="Wingdings" w:hint="default"/>
      </w:rPr>
    </w:lvl>
    <w:lvl w:ilvl="3" w:tplc="04220001" w:tentative="1">
      <w:start w:val="1"/>
      <w:numFmt w:val="bullet"/>
      <w:lvlText w:val=""/>
      <w:lvlJc w:val="left"/>
      <w:pPr>
        <w:ind w:left="3740" w:hanging="360"/>
      </w:pPr>
      <w:rPr>
        <w:rFonts w:ascii="Symbol" w:hAnsi="Symbol" w:hint="default"/>
      </w:rPr>
    </w:lvl>
    <w:lvl w:ilvl="4" w:tplc="04220003" w:tentative="1">
      <w:start w:val="1"/>
      <w:numFmt w:val="bullet"/>
      <w:lvlText w:val="o"/>
      <w:lvlJc w:val="left"/>
      <w:pPr>
        <w:ind w:left="4460" w:hanging="360"/>
      </w:pPr>
      <w:rPr>
        <w:rFonts w:ascii="Courier New" w:hAnsi="Courier New" w:cs="Courier New" w:hint="default"/>
      </w:rPr>
    </w:lvl>
    <w:lvl w:ilvl="5" w:tplc="04220005" w:tentative="1">
      <w:start w:val="1"/>
      <w:numFmt w:val="bullet"/>
      <w:lvlText w:val=""/>
      <w:lvlJc w:val="left"/>
      <w:pPr>
        <w:ind w:left="5180" w:hanging="360"/>
      </w:pPr>
      <w:rPr>
        <w:rFonts w:ascii="Wingdings" w:hAnsi="Wingdings" w:hint="default"/>
      </w:rPr>
    </w:lvl>
    <w:lvl w:ilvl="6" w:tplc="04220001" w:tentative="1">
      <w:start w:val="1"/>
      <w:numFmt w:val="bullet"/>
      <w:lvlText w:val=""/>
      <w:lvlJc w:val="left"/>
      <w:pPr>
        <w:ind w:left="5900" w:hanging="360"/>
      </w:pPr>
      <w:rPr>
        <w:rFonts w:ascii="Symbol" w:hAnsi="Symbol" w:hint="default"/>
      </w:rPr>
    </w:lvl>
    <w:lvl w:ilvl="7" w:tplc="04220003" w:tentative="1">
      <w:start w:val="1"/>
      <w:numFmt w:val="bullet"/>
      <w:lvlText w:val="o"/>
      <w:lvlJc w:val="left"/>
      <w:pPr>
        <w:ind w:left="6620" w:hanging="360"/>
      </w:pPr>
      <w:rPr>
        <w:rFonts w:ascii="Courier New" w:hAnsi="Courier New" w:cs="Courier New" w:hint="default"/>
      </w:rPr>
    </w:lvl>
    <w:lvl w:ilvl="8" w:tplc="04220005" w:tentative="1">
      <w:start w:val="1"/>
      <w:numFmt w:val="bullet"/>
      <w:lvlText w:val=""/>
      <w:lvlJc w:val="left"/>
      <w:pPr>
        <w:ind w:left="7340" w:hanging="360"/>
      </w:pPr>
      <w:rPr>
        <w:rFonts w:ascii="Wingdings" w:hAnsi="Wingdings" w:hint="default"/>
      </w:rPr>
    </w:lvl>
  </w:abstractNum>
  <w:abstractNum w:abstractNumId="28" w15:restartNumberingAfterBreak="0">
    <w:nsid w:val="440003AD"/>
    <w:multiLevelType w:val="hybridMultilevel"/>
    <w:tmpl w:val="208E560E"/>
    <w:lvl w:ilvl="0" w:tplc="0419000F">
      <w:start w:val="1"/>
      <w:numFmt w:val="decimal"/>
      <w:lvlText w:val="%1."/>
      <w:lvlJc w:val="left"/>
      <w:pPr>
        <w:tabs>
          <w:tab w:val="num" w:pos="720"/>
        </w:tabs>
        <w:ind w:left="720" w:hanging="360"/>
      </w:pPr>
      <w:rPr>
        <w:rFonts w:hint="default"/>
      </w:rPr>
    </w:lvl>
    <w:lvl w:ilvl="1" w:tplc="9B9674A4">
      <w:start w:val="3"/>
      <w:numFmt w:val="bullet"/>
      <w:lvlText w:val="-"/>
      <w:lvlJc w:val="left"/>
      <w:pPr>
        <w:tabs>
          <w:tab w:val="num" w:pos="928"/>
        </w:tabs>
        <w:ind w:left="928"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DB00C3"/>
    <w:multiLevelType w:val="hybridMultilevel"/>
    <w:tmpl w:val="AB5EC078"/>
    <w:lvl w:ilvl="0" w:tplc="04220001">
      <w:start w:val="1"/>
      <w:numFmt w:val="bullet"/>
      <w:lvlText w:val=""/>
      <w:lvlJc w:val="left"/>
      <w:pPr>
        <w:ind w:left="2912" w:hanging="360"/>
      </w:pPr>
      <w:rPr>
        <w:rFonts w:ascii="Symbol" w:hAnsi="Symbol" w:hint="default"/>
      </w:rPr>
    </w:lvl>
    <w:lvl w:ilvl="1" w:tplc="04220003" w:tentative="1">
      <w:start w:val="1"/>
      <w:numFmt w:val="bullet"/>
      <w:lvlText w:val="o"/>
      <w:lvlJc w:val="left"/>
      <w:pPr>
        <w:ind w:left="3771" w:hanging="360"/>
      </w:pPr>
      <w:rPr>
        <w:rFonts w:ascii="Courier New" w:hAnsi="Courier New" w:cs="Courier New" w:hint="default"/>
      </w:rPr>
    </w:lvl>
    <w:lvl w:ilvl="2" w:tplc="04220005" w:tentative="1">
      <w:start w:val="1"/>
      <w:numFmt w:val="bullet"/>
      <w:lvlText w:val=""/>
      <w:lvlJc w:val="left"/>
      <w:pPr>
        <w:ind w:left="4491" w:hanging="360"/>
      </w:pPr>
      <w:rPr>
        <w:rFonts w:ascii="Wingdings" w:hAnsi="Wingdings" w:hint="default"/>
      </w:rPr>
    </w:lvl>
    <w:lvl w:ilvl="3" w:tplc="04220001" w:tentative="1">
      <w:start w:val="1"/>
      <w:numFmt w:val="bullet"/>
      <w:lvlText w:val=""/>
      <w:lvlJc w:val="left"/>
      <w:pPr>
        <w:ind w:left="5211" w:hanging="360"/>
      </w:pPr>
      <w:rPr>
        <w:rFonts w:ascii="Symbol" w:hAnsi="Symbol" w:hint="default"/>
      </w:rPr>
    </w:lvl>
    <w:lvl w:ilvl="4" w:tplc="04220003" w:tentative="1">
      <w:start w:val="1"/>
      <w:numFmt w:val="bullet"/>
      <w:lvlText w:val="o"/>
      <w:lvlJc w:val="left"/>
      <w:pPr>
        <w:ind w:left="5931" w:hanging="360"/>
      </w:pPr>
      <w:rPr>
        <w:rFonts w:ascii="Courier New" w:hAnsi="Courier New" w:cs="Courier New" w:hint="default"/>
      </w:rPr>
    </w:lvl>
    <w:lvl w:ilvl="5" w:tplc="04220005" w:tentative="1">
      <w:start w:val="1"/>
      <w:numFmt w:val="bullet"/>
      <w:lvlText w:val=""/>
      <w:lvlJc w:val="left"/>
      <w:pPr>
        <w:ind w:left="6651" w:hanging="360"/>
      </w:pPr>
      <w:rPr>
        <w:rFonts w:ascii="Wingdings" w:hAnsi="Wingdings" w:hint="default"/>
      </w:rPr>
    </w:lvl>
    <w:lvl w:ilvl="6" w:tplc="04220001" w:tentative="1">
      <w:start w:val="1"/>
      <w:numFmt w:val="bullet"/>
      <w:lvlText w:val=""/>
      <w:lvlJc w:val="left"/>
      <w:pPr>
        <w:ind w:left="7371" w:hanging="360"/>
      </w:pPr>
      <w:rPr>
        <w:rFonts w:ascii="Symbol" w:hAnsi="Symbol" w:hint="default"/>
      </w:rPr>
    </w:lvl>
    <w:lvl w:ilvl="7" w:tplc="04220003" w:tentative="1">
      <w:start w:val="1"/>
      <w:numFmt w:val="bullet"/>
      <w:lvlText w:val="o"/>
      <w:lvlJc w:val="left"/>
      <w:pPr>
        <w:ind w:left="8091" w:hanging="360"/>
      </w:pPr>
      <w:rPr>
        <w:rFonts w:ascii="Courier New" w:hAnsi="Courier New" w:cs="Courier New" w:hint="default"/>
      </w:rPr>
    </w:lvl>
    <w:lvl w:ilvl="8" w:tplc="04220005" w:tentative="1">
      <w:start w:val="1"/>
      <w:numFmt w:val="bullet"/>
      <w:lvlText w:val=""/>
      <w:lvlJc w:val="left"/>
      <w:pPr>
        <w:ind w:left="8811" w:hanging="360"/>
      </w:pPr>
      <w:rPr>
        <w:rFonts w:ascii="Wingdings" w:hAnsi="Wingdings" w:hint="default"/>
      </w:rPr>
    </w:lvl>
  </w:abstractNum>
  <w:abstractNum w:abstractNumId="30" w15:restartNumberingAfterBreak="0">
    <w:nsid w:val="4BFE0830"/>
    <w:multiLevelType w:val="multilevel"/>
    <w:tmpl w:val="9D2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304F29"/>
    <w:multiLevelType w:val="hybridMultilevel"/>
    <w:tmpl w:val="A1689472"/>
    <w:lvl w:ilvl="0" w:tplc="04220001">
      <w:start w:val="1"/>
      <w:numFmt w:val="bullet"/>
      <w:lvlText w:val=""/>
      <w:lvlJc w:val="left"/>
      <w:pPr>
        <w:ind w:left="1211" w:hanging="360"/>
      </w:pPr>
      <w:rPr>
        <w:rFonts w:ascii="Symbol" w:hAnsi="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2" w15:restartNumberingAfterBreak="0">
    <w:nsid w:val="516C616E"/>
    <w:multiLevelType w:val="hybridMultilevel"/>
    <w:tmpl w:val="7728B640"/>
    <w:lvl w:ilvl="0" w:tplc="DCB6C530">
      <w:start w:val="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33" w15:restartNumberingAfterBreak="0">
    <w:nsid w:val="63952177"/>
    <w:multiLevelType w:val="hybridMultilevel"/>
    <w:tmpl w:val="24423C1E"/>
    <w:lvl w:ilvl="0" w:tplc="8708B902">
      <w:numFmt w:val="bullet"/>
      <w:lvlText w:val="•"/>
      <w:lvlJc w:val="left"/>
      <w:pPr>
        <w:ind w:left="990" w:hanging="450"/>
      </w:pPr>
      <w:rPr>
        <w:rFonts w:ascii="Times New Roman" w:eastAsia="Times New Roman" w:hAnsi="Times New Roman" w:cs="Times New Roman" w:hint="default"/>
        <w:b/>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4" w15:restartNumberingAfterBreak="0">
    <w:nsid w:val="646A0493"/>
    <w:multiLevelType w:val="hybridMultilevel"/>
    <w:tmpl w:val="57282184"/>
    <w:lvl w:ilvl="0" w:tplc="4734F41C">
      <w:start w:val="787"/>
      <w:numFmt w:val="bullet"/>
      <w:lvlText w:val="–"/>
      <w:lvlJc w:val="left"/>
      <w:pPr>
        <w:ind w:left="2148" w:hanging="360"/>
      </w:pPr>
      <w:rPr>
        <w:rFonts w:ascii="Times New Roman" w:eastAsia="Times New Roman" w:hAnsi="Times New Roman" w:cs="Times New Roman" w:hint="default"/>
      </w:rPr>
    </w:lvl>
    <w:lvl w:ilvl="1" w:tplc="04220003" w:tentative="1">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35" w15:restartNumberingAfterBreak="0">
    <w:nsid w:val="65652EED"/>
    <w:multiLevelType w:val="hybridMultilevel"/>
    <w:tmpl w:val="DDA477FA"/>
    <w:lvl w:ilvl="0" w:tplc="AE54767C">
      <w:start w:val="787"/>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6" w15:restartNumberingAfterBreak="0">
    <w:nsid w:val="6618624B"/>
    <w:multiLevelType w:val="hybridMultilevel"/>
    <w:tmpl w:val="CDA0F4CE"/>
    <w:lvl w:ilvl="0" w:tplc="0B84214C">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9B04B50"/>
    <w:multiLevelType w:val="hybridMultilevel"/>
    <w:tmpl w:val="FC6442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A466043"/>
    <w:multiLevelType w:val="hybridMultilevel"/>
    <w:tmpl w:val="A7CA7B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6D313B"/>
    <w:multiLevelType w:val="hybridMultilevel"/>
    <w:tmpl w:val="7D9AFC3C"/>
    <w:lvl w:ilvl="0" w:tplc="1B38892A">
      <w:start w:val="1"/>
      <w:numFmt w:val="decimal"/>
      <w:lvlText w:val="%1)"/>
      <w:lvlJc w:val="left"/>
      <w:pPr>
        <w:ind w:left="1068" w:hanging="360"/>
      </w:pPr>
      <w:rPr>
        <w:rFonts w:hint="default"/>
        <w:sz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0" w15:restartNumberingAfterBreak="0">
    <w:nsid w:val="6FA01E84"/>
    <w:multiLevelType w:val="hybridMultilevel"/>
    <w:tmpl w:val="AD16BF76"/>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41" w15:restartNumberingAfterBreak="0">
    <w:nsid w:val="6FDF7C25"/>
    <w:multiLevelType w:val="hybridMultilevel"/>
    <w:tmpl w:val="4882EF7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2" w15:restartNumberingAfterBreak="0">
    <w:nsid w:val="6FF007F1"/>
    <w:multiLevelType w:val="hybridMultilevel"/>
    <w:tmpl w:val="0DF83E92"/>
    <w:lvl w:ilvl="0" w:tplc="D62615B4">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3" w15:restartNumberingAfterBreak="0">
    <w:nsid w:val="7BBB7869"/>
    <w:multiLevelType w:val="hybridMultilevel"/>
    <w:tmpl w:val="38C430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15:restartNumberingAfterBreak="0">
    <w:nsid w:val="7F8600E2"/>
    <w:multiLevelType w:val="hybridMultilevel"/>
    <w:tmpl w:val="2B8CEB48"/>
    <w:lvl w:ilvl="0" w:tplc="16B8DAD8">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F9C5A2A"/>
    <w:multiLevelType w:val="hybridMultilevel"/>
    <w:tmpl w:val="4C1E73E2"/>
    <w:lvl w:ilvl="0" w:tplc="B7BE88EC">
      <w:start w:val="1"/>
      <w:numFmt w:val="decimal"/>
      <w:lvlText w:val="%1."/>
      <w:lvlJc w:val="left"/>
      <w:pPr>
        <w:ind w:left="1260" w:hanging="360"/>
      </w:pPr>
      <w:rPr>
        <w:rFonts w:hint="default"/>
        <w:u w:val="none"/>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num w:numId="1">
    <w:abstractNumId w:val="28"/>
  </w:num>
  <w:num w:numId="2">
    <w:abstractNumId w:val="16"/>
  </w:num>
  <w:num w:numId="3">
    <w:abstractNumId w:val="31"/>
  </w:num>
  <w:num w:numId="4">
    <w:abstractNumId w:val="9"/>
  </w:num>
  <w:num w:numId="5">
    <w:abstractNumId w:val="29"/>
  </w:num>
  <w:num w:numId="6">
    <w:abstractNumId w:val="41"/>
  </w:num>
  <w:num w:numId="7">
    <w:abstractNumId w:val="14"/>
  </w:num>
  <w:num w:numId="8">
    <w:abstractNumId w:val="27"/>
  </w:num>
  <w:num w:numId="9">
    <w:abstractNumId w:val="24"/>
  </w:num>
  <w:num w:numId="10">
    <w:abstractNumId w:val="45"/>
  </w:num>
  <w:num w:numId="11">
    <w:abstractNumId w:val="36"/>
  </w:num>
  <w:num w:numId="12">
    <w:abstractNumId w:val="10"/>
  </w:num>
  <w:num w:numId="13">
    <w:abstractNumId w:val="2"/>
  </w:num>
  <w:num w:numId="14">
    <w:abstractNumId w:val="18"/>
  </w:num>
  <w:num w:numId="15">
    <w:abstractNumId w:val="0"/>
  </w:num>
  <w:num w:numId="16">
    <w:abstractNumId w:val="42"/>
  </w:num>
  <w:num w:numId="17">
    <w:abstractNumId w:val="44"/>
  </w:num>
  <w:num w:numId="18">
    <w:abstractNumId w:val="23"/>
  </w:num>
  <w:num w:numId="19">
    <w:abstractNumId w:val="33"/>
  </w:num>
  <w:num w:numId="20">
    <w:abstractNumId w:val="6"/>
  </w:num>
  <w:num w:numId="21">
    <w:abstractNumId w:val="25"/>
  </w:num>
  <w:num w:numId="22">
    <w:abstractNumId w:val="19"/>
  </w:num>
  <w:num w:numId="23">
    <w:abstractNumId w:val="7"/>
  </w:num>
  <w:num w:numId="24">
    <w:abstractNumId w:val="20"/>
  </w:num>
  <w:num w:numId="25">
    <w:abstractNumId w:val="43"/>
  </w:num>
  <w:num w:numId="26">
    <w:abstractNumId w:val="37"/>
  </w:num>
  <w:num w:numId="27">
    <w:abstractNumId w:val="4"/>
  </w:num>
  <w:num w:numId="28">
    <w:abstractNumId w:val="40"/>
  </w:num>
  <w:num w:numId="29">
    <w:abstractNumId w:val="22"/>
  </w:num>
  <w:num w:numId="30">
    <w:abstractNumId w:val="3"/>
  </w:num>
  <w:num w:numId="31">
    <w:abstractNumId w:val="13"/>
  </w:num>
  <w:num w:numId="32">
    <w:abstractNumId w:val="35"/>
  </w:num>
  <w:num w:numId="33">
    <w:abstractNumId w:val="34"/>
  </w:num>
  <w:num w:numId="34">
    <w:abstractNumId w:val="32"/>
  </w:num>
  <w:num w:numId="35">
    <w:abstractNumId w:val="39"/>
  </w:num>
  <w:num w:numId="36">
    <w:abstractNumId w:val="12"/>
  </w:num>
  <w:num w:numId="37">
    <w:abstractNumId w:val="38"/>
  </w:num>
  <w:num w:numId="38">
    <w:abstractNumId w:val="5"/>
  </w:num>
  <w:num w:numId="39">
    <w:abstractNumId w:val="1"/>
  </w:num>
  <w:num w:numId="40">
    <w:abstractNumId w:val="8"/>
  </w:num>
  <w:num w:numId="41">
    <w:abstractNumId w:val="17"/>
  </w:num>
  <w:num w:numId="42">
    <w:abstractNumId w:val="30"/>
  </w:num>
  <w:num w:numId="43">
    <w:abstractNumId w:val="26"/>
  </w:num>
  <w:num w:numId="44">
    <w:abstractNumId w:val="11"/>
  </w:num>
  <w:num w:numId="45">
    <w:abstractNumId w:val="2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25"/>
    <w:rsid w:val="0000137C"/>
    <w:rsid w:val="000018AB"/>
    <w:rsid w:val="000027A7"/>
    <w:rsid w:val="0000428C"/>
    <w:rsid w:val="00004B8B"/>
    <w:rsid w:val="00006812"/>
    <w:rsid w:val="00007623"/>
    <w:rsid w:val="00010577"/>
    <w:rsid w:val="00011C7E"/>
    <w:rsid w:val="000128ED"/>
    <w:rsid w:val="00013362"/>
    <w:rsid w:val="00021111"/>
    <w:rsid w:val="00022972"/>
    <w:rsid w:val="00023EF0"/>
    <w:rsid w:val="0002443B"/>
    <w:rsid w:val="00025AB9"/>
    <w:rsid w:val="00026596"/>
    <w:rsid w:val="00026D9D"/>
    <w:rsid w:val="00027F01"/>
    <w:rsid w:val="00030361"/>
    <w:rsid w:val="00030729"/>
    <w:rsid w:val="00030C33"/>
    <w:rsid w:val="00032393"/>
    <w:rsid w:val="000329CA"/>
    <w:rsid w:val="00032CBB"/>
    <w:rsid w:val="000338CC"/>
    <w:rsid w:val="00035230"/>
    <w:rsid w:val="00035CD7"/>
    <w:rsid w:val="0003620C"/>
    <w:rsid w:val="000366C8"/>
    <w:rsid w:val="000400A9"/>
    <w:rsid w:val="000400E4"/>
    <w:rsid w:val="00041839"/>
    <w:rsid w:val="00041CBA"/>
    <w:rsid w:val="00043238"/>
    <w:rsid w:val="0004353E"/>
    <w:rsid w:val="000454F3"/>
    <w:rsid w:val="000473CC"/>
    <w:rsid w:val="00047B18"/>
    <w:rsid w:val="000513AE"/>
    <w:rsid w:val="00051A1C"/>
    <w:rsid w:val="00051C31"/>
    <w:rsid w:val="00052F16"/>
    <w:rsid w:val="000531E4"/>
    <w:rsid w:val="00054119"/>
    <w:rsid w:val="0005496C"/>
    <w:rsid w:val="00055411"/>
    <w:rsid w:val="00055841"/>
    <w:rsid w:val="00061CE7"/>
    <w:rsid w:val="00062159"/>
    <w:rsid w:val="00062BEA"/>
    <w:rsid w:val="000633D6"/>
    <w:rsid w:val="00063677"/>
    <w:rsid w:val="00064048"/>
    <w:rsid w:val="000653AD"/>
    <w:rsid w:val="00066DAF"/>
    <w:rsid w:val="000704C8"/>
    <w:rsid w:val="00071AD4"/>
    <w:rsid w:val="00072304"/>
    <w:rsid w:val="000747E5"/>
    <w:rsid w:val="00074EB3"/>
    <w:rsid w:val="00077967"/>
    <w:rsid w:val="00080558"/>
    <w:rsid w:val="000811B1"/>
    <w:rsid w:val="000814B7"/>
    <w:rsid w:val="00084D9D"/>
    <w:rsid w:val="00086383"/>
    <w:rsid w:val="000873D0"/>
    <w:rsid w:val="00087433"/>
    <w:rsid w:val="0009268C"/>
    <w:rsid w:val="000928F1"/>
    <w:rsid w:val="00092921"/>
    <w:rsid w:val="00092A42"/>
    <w:rsid w:val="00092FE9"/>
    <w:rsid w:val="000932DE"/>
    <w:rsid w:val="00093D95"/>
    <w:rsid w:val="000943FB"/>
    <w:rsid w:val="00094AC0"/>
    <w:rsid w:val="00096EB4"/>
    <w:rsid w:val="000A04B6"/>
    <w:rsid w:val="000A2E94"/>
    <w:rsid w:val="000A52D2"/>
    <w:rsid w:val="000A5A60"/>
    <w:rsid w:val="000A6514"/>
    <w:rsid w:val="000A69E9"/>
    <w:rsid w:val="000A6C62"/>
    <w:rsid w:val="000A7130"/>
    <w:rsid w:val="000B0091"/>
    <w:rsid w:val="000B19C7"/>
    <w:rsid w:val="000B2471"/>
    <w:rsid w:val="000B4456"/>
    <w:rsid w:val="000B5876"/>
    <w:rsid w:val="000B5DE5"/>
    <w:rsid w:val="000B6307"/>
    <w:rsid w:val="000B65FF"/>
    <w:rsid w:val="000B7B6B"/>
    <w:rsid w:val="000C067C"/>
    <w:rsid w:val="000C0BD4"/>
    <w:rsid w:val="000C1239"/>
    <w:rsid w:val="000C2073"/>
    <w:rsid w:val="000C3785"/>
    <w:rsid w:val="000C4793"/>
    <w:rsid w:val="000C4795"/>
    <w:rsid w:val="000C5493"/>
    <w:rsid w:val="000C56FB"/>
    <w:rsid w:val="000C6444"/>
    <w:rsid w:val="000C7230"/>
    <w:rsid w:val="000C75BA"/>
    <w:rsid w:val="000D0B49"/>
    <w:rsid w:val="000D0F93"/>
    <w:rsid w:val="000D11BE"/>
    <w:rsid w:val="000D11D1"/>
    <w:rsid w:val="000D26B5"/>
    <w:rsid w:val="000D291C"/>
    <w:rsid w:val="000D4016"/>
    <w:rsid w:val="000D426C"/>
    <w:rsid w:val="000D5DBE"/>
    <w:rsid w:val="000D6B83"/>
    <w:rsid w:val="000E077F"/>
    <w:rsid w:val="000E16D5"/>
    <w:rsid w:val="000E1DD8"/>
    <w:rsid w:val="000E2853"/>
    <w:rsid w:val="000E3AF0"/>
    <w:rsid w:val="000E5BB9"/>
    <w:rsid w:val="000E72F2"/>
    <w:rsid w:val="000E7B09"/>
    <w:rsid w:val="000F02D3"/>
    <w:rsid w:val="000F0B0A"/>
    <w:rsid w:val="000F2006"/>
    <w:rsid w:val="000F238D"/>
    <w:rsid w:val="000F28DC"/>
    <w:rsid w:val="000F300F"/>
    <w:rsid w:val="000F4C22"/>
    <w:rsid w:val="000F4D06"/>
    <w:rsid w:val="000F553A"/>
    <w:rsid w:val="000F5B3F"/>
    <w:rsid w:val="000F7BEA"/>
    <w:rsid w:val="00102EC2"/>
    <w:rsid w:val="00104AC1"/>
    <w:rsid w:val="00105631"/>
    <w:rsid w:val="001068BF"/>
    <w:rsid w:val="00106B0E"/>
    <w:rsid w:val="00107E0F"/>
    <w:rsid w:val="00113CBE"/>
    <w:rsid w:val="00116301"/>
    <w:rsid w:val="00116F70"/>
    <w:rsid w:val="00117220"/>
    <w:rsid w:val="0011744D"/>
    <w:rsid w:val="00117871"/>
    <w:rsid w:val="00117D47"/>
    <w:rsid w:val="00121E7E"/>
    <w:rsid w:val="00121FFF"/>
    <w:rsid w:val="00124482"/>
    <w:rsid w:val="00124AE9"/>
    <w:rsid w:val="00124CD0"/>
    <w:rsid w:val="00125CF5"/>
    <w:rsid w:val="001263BF"/>
    <w:rsid w:val="00127293"/>
    <w:rsid w:val="001327DC"/>
    <w:rsid w:val="001330D8"/>
    <w:rsid w:val="001345E7"/>
    <w:rsid w:val="0013465B"/>
    <w:rsid w:val="00134678"/>
    <w:rsid w:val="00135809"/>
    <w:rsid w:val="001363EE"/>
    <w:rsid w:val="00136FA3"/>
    <w:rsid w:val="0014113A"/>
    <w:rsid w:val="0014192F"/>
    <w:rsid w:val="00141EA6"/>
    <w:rsid w:val="00142372"/>
    <w:rsid w:val="001434DC"/>
    <w:rsid w:val="00146166"/>
    <w:rsid w:val="0014745D"/>
    <w:rsid w:val="00147BD6"/>
    <w:rsid w:val="001502D9"/>
    <w:rsid w:val="001507F1"/>
    <w:rsid w:val="00152559"/>
    <w:rsid w:val="001530A4"/>
    <w:rsid w:val="00153EF9"/>
    <w:rsid w:val="00153FA5"/>
    <w:rsid w:val="0015515A"/>
    <w:rsid w:val="001606EB"/>
    <w:rsid w:val="00161D09"/>
    <w:rsid w:val="001622A7"/>
    <w:rsid w:val="00163D6C"/>
    <w:rsid w:val="00163F26"/>
    <w:rsid w:val="0016451C"/>
    <w:rsid w:val="00164EE5"/>
    <w:rsid w:val="00164F6F"/>
    <w:rsid w:val="00166C87"/>
    <w:rsid w:val="00167ECE"/>
    <w:rsid w:val="00171A3B"/>
    <w:rsid w:val="00173540"/>
    <w:rsid w:val="00176B11"/>
    <w:rsid w:val="00176CBE"/>
    <w:rsid w:val="00177886"/>
    <w:rsid w:val="00181F49"/>
    <w:rsid w:val="00182289"/>
    <w:rsid w:val="001823AE"/>
    <w:rsid w:val="00182C33"/>
    <w:rsid w:val="00184955"/>
    <w:rsid w:val="00186F31"/>
    <w:rsid w:val="00187940"/>
    <w:rsid w:val="0019063B"/>
    <w:rsid w:val="00194C8B"/>
    <w:rsid w:val="00195243"/>
    <w:rsid w:val="001952C0"/>
    <w:rsid w:val="001954FB"/>
    <w:rsid w:val="001968F5"/>
    <w:rsid w:val="00196A56"/>
    <w:rsid w:val="00197F23"/>
    <w:rsid w:val="001A2A3A"/>
    <w:rsid w:val="001A3473"/>
    <w:rsid w:val="001A354C"/>
    <w:rsid w:val="001A47FC"/>
    <w:rsid w:val="001A4889"/>
    <w:rsid w:val="001A48C0"/>
    <w:rsid w:val="001A4CF0"/>
    <w:rsid w:val="001A5019"/>
    <w:rsid w:val="001A59C6"/>
    <w:rsid w:val="001A5C9F"/>
    <w:rsid w:val="001A61BA"/>
    <w:rsid w:val="001A6757"/>
    <w:rsid w:val="001A7AB7"/>
    <w:rsid w:val="001B0483"/>
    <w:rsid w:val="001B05E3"/>
    <w:rsid w:val="001B372A"/>
    <w:rsid w:val="001B3E17"/>
    <w:rsid w:val="001B43D0"/>
    <w:rsid w:val="001B4A5B"/>
    <w:rsid w:val="001B4FAB"/>
    <w:rsid w:val="001B5B37"/>
    <w:rsid w:val="001B631F"/>
    <w:rsid w:val="001B7B62"/>
    <w:rsid w:val="001C0729"/>
    <w:rsid w:val="001C2B8F"/>
    <w:rsid w:val="001C32A1"/>
    <w:rsid w:val="001C4FD7"/>
    <w:rsid w:val="001C7DE3"/>
    <w:rsid w:val="001D0406"/>
    <w:rsid w:val="001D1439"/>
    <w:rsid w:val="001D1C59"/>
    <w:rsid w:val="001D27CA"/>
    <w:rsid w:val="001D2F8F"/>
    <w:rsid w:val="001D31BA"/>
    <w:rsid w:val="001D3F1B"/>
    <w:rsid w:val="001D4B04"/>
    <w:rsid w:val="001D6B2A"/>
    <w:rsid w:val="001D78C4"/>
    <w:rsid w:val="001D790A"/>
    <w:rsid w:val="001E01D1"/>
    <w:rsid w:val="001E0BD6"/>
    <w:rsid w:val="001E1196"/>
    <w:rsid w:val="001E11F4"/>
    <w:rsid w:val="001E149B"/>
    <w:rsid w:val="001E1893"/>
    <w:rsid w:val="001E1FD1"/>
    <w:rsid w:val="001E239C"/>
    <w:rsid w:val="001E2979"/>
    <w:rsid w:val="001E3A59"/>
    <w:rsid w:val="001E5251"/>
    <w:rsid w:val="001E5D07"/>
    <w:rsid w:val="001E6017"/>
    <w:rsid w:val="001E6D9A"/>
    <w:rsid w:val="001E7C12"/>
    <w:rsid w:val="001F01FC"/>
    <w:rsid w:val="001F0313"/>
    <w:rsid w:val="001F0688"/>
    <w:rsid w:val="001F08C5"/>
    <w:rsid w:val="001F12A3"/>
    <w:rsid w:val="001F195B"/>
    <w:rsid w:val="001F1963"/>
    <w:rsid w:val="001F2118"/>
    <w:rsid w:val="001F2300"/>
    <w:rsid w:val="001F3732"/>
    <w:rsid w:val="001F3AC4"/>
    <w:rsid w:val="001F608B"/>
    <w:rsid w:val="001F6614"/>
    <w:rsid w:val="002004EE"/>
    <w:rsid w:val="00201E05"/>
    <w:rsid w:val="002020AB"/>
    <w:rsid w:val="002020C7"/>
    <w:rsid w:val="00204259"/>
    <w:rsid w:val="002044DF"/>
    <w:rsid w:val="00204D9D"/>
    <w:rsid w:val="0020660F"/>
    <w:rsid w:val="0020665C"/>
    <w:rsid w:val="00207167"/>
    <w:rsid w:val="00207ABF"/>
    <w:rsid w:val="00207CF1"/>
    <w:rsid w:val="002100AB"/>
    <w:rsid w:val="00210944"/>
    <w:rsid w:val="00211B4C"/>
    <w:rsid w:val="00212241"/>
    <w:rsid w:val="00213B47"/>
    <w:rsid w:val="002140AB"/>
    <w:rsid w:val="00214B32"/>
    <w:rsid w:val="0021637B"/>
    <w:rsid w:val="00220722"/>
    <w:rsid w:val="002211D5"/>
    <w:rsid w:val="00221EE7"/>
    <w:rsid w:val="002222B0"/>
    <w:rsid w:val="00223ED7"/>
    <w:rsid w:val="0022658D"/>
    <w:rsid w:val="0023004D"/>
    <w:rsid w:val="00231457"/>
    <w:rsid w:val="00231A8F"/>
    <w:rsid w:val="00232E96"/>
    <w:rsid w:val="0023587B"/>
    <w:rsid w:val="00236C46"/>
    <w:rsid w:val="00236C7A"/>
    <w:rsid w:val="00237102"/>
    <w:rsid w:val="00241498"/>
    <w:rsid w:val="002425C5"/>
    <w:rsid w:val="00246D6E"/>
    <w:rsid w:val="00246D75"/>
    <w:rsid w:val="002475AE"/>
    <w:rsid w:val="002476D2"/>
    <w:rsid w:val="002504DD"/>
    <w:rsid w:val="00251F38"/>
    <w:rsid w:val="0025204C"/>
    <w:rsid w:val="00252D45"/>
    <w:rsid w:val="002554AB"/>
    <w:rsid w:val="00255B32"/>
    <w:rsid w:val="0025668D"/>
    <w:rsid w:val="002609A0"/>
    <w:rsid w:val="00260D4B"/>
    <w:rsid w:val="00263376"/>
    <w:rsid w:val="00265EA6"/>
    <w:rsid w:val="00266128"/>
    <w:rsid w:val="002669F5"/>
    <w:rsid w:val="00267594"/>
    <w:rsid w:val="0027044A"/>
    <w:rsid w:val="00270530"/>
    <w:rsid w:val="0027059A"/>
    <w:rsid w:val="00271B5F"/>
    <w:rsid w:val="00273BC0"/>
    <w:rsid w:val="00274327"/>
    <w:rsid w:val="002757AB"/>
    <w:rsid w:val="002759C6"/>
    <w:rsid w:val="00275BD3"/>
    <w:rsid w:val="00275E97"/>
    <w:rsid w:val="00275F31"/>
    <w:rsid w:val="0027648B"/>
    <w:rsid w:val="00276645"/>
    <w:rsid w:val="00276818"/>
    <w:rsid w:val="00276B73"/>
    <w:rsid w:val="002778D2"/>
    <w:rsid w:val="00277A40"/>
    <w:rsid w:val="00277F75"/>
    <w:rsid w:val="002804DA"/>
    <w:rsid w:val="002823E8"/>
    <w:rsid w:val="00283AFB"/>
    <w:rsid w:val="00285975"/>
    <w:rsid w:val="0029097F"/>
    <w:rsid w:val="0029251B"/>
    <w:rsid w:val="00293645"/>
    <w:rsid w:val="00294582"/>
    <w:rsid w:val="00295433"/>
    <w:rsid w:val="00296042"/>
    <w:rsid w:val="0029654C"/>
    <w:rsid w:val="002A06A6"/>
    <w:rsid w:val="002A25B6"/>
    <w:rsid w:val="002A2DE4"/>
    <w:rsid w:val="002A635B"/>
    <w:rsid w:val="002B281F"/>
    <w:rsid w:val="002B2F78"/>
    <w:rsid w:val="002B2F86"/>
    <w:rsid w:val="002B32E8"/>
    <w:rsid w:val="002B4E64"/>
    <w:rsid w:val="002B4F1C"/>
    <w:rsid w:val="002B5370"/>
    <w:rsid w:val="002B5AE2"/>
    <w:rsid w:val="002B6B8C"/>
    <w:rsid w:val="002B73F7"/>
    <w:rsid w:val="002C1BED"/>
    <w:rsid w:val="002C3DE2"/>
    <w:rsid w:val="002C48EA"/>
    <w:rsid w:val="002C4D98"/>
    <w:rsid w:val="002C5414"/>
    <w:rsid w:val="002C69A7"/>
    <w:rsid w:val="002C72ED"/>
    <w:rsid w:val="002D112A"/>
    <w:rsid w:val="002D12A7"/>
    <w:rsid w:val="002D24DA"/>
    <w:rsid w:val="002D50DE"/>
    <w:rsid w:val="002D6894"/>
    <w:rsid w:val="002D6BAE"/>
    <w:rsid w:val="002E09FE"/>
    <w:rsid w:val="002E0A82"/>
    <w:rsid w:val="002E0B2A"/>
    <w:rsid w:val="002E0D4A"/>
    <w:rsid w:val="002E1FEB"/>
    <w:rsid w:val="002E2262"/>
    <w:rsid w:val="002E2264"/>
    <w:rsid w:val="002E2D34"/>
    <w:rsid w:val="002E68D6"/>
    <w:rsid w:val="002E761A"/>
    <w:rsid w:val="002E786A"/>
    <w:rsid w:val="002E7A97"/>
    <w:rsid w:val="002F0A9F"/>
    <w:rsid w:val="002F1429"/>
    <w:rsid w:val="002F2ECC"/>
    <w:rsid w:val="002F4E03"/>
    <w:rsid w:val="002F6E68"/>
    <w:rsid w:val="002F704E"/>
    <w:rsid w:val="002F7DFD"/>
    <w:rsid w:val="0030109D"/>
    <w:rsid w:val="00303661"/>
    <w:rsid w:val="00303DBB"/>
    <w:rsid w:val="003048A3"/>
    <w:rsid w:val="00305167"/>
    <w:rsid w:val="00305880"/>
    <w:rsid w:val="00307052"/>
    <w:rsid w:val="003075EE"/>
    <w:rsid w:val="00307C30"/>
    <w:rsid w:val="00310FA4"/>
    <w:rsid w:val="00311C73"/>
    <w:rsid w:val="00312B66"/>
    <w:rsid w:val="0031303F"/>
    <w:rsid w:val="00313F36"/>
    <w:rsid w:val="00314515"/>
    <w:rsid w:val="003146BA"/>
    <w:rsid w:val="00314A43"/>
    <w:rsid w:val="00314F93"/>
    <w:rsid w:val="003163FE"/>
    <w:rsid w:val="00316733"/>
    <w:rsid w:val="00316866"/>
    <w:rsid w:val="00320045"/>
    <w:rsid w:val="00320A7F"/>
    <w:rsid w:val="0032209F"/>
    <w:rsid w:val="003232DC"/>
    <w:rsid w:val="00323765"/>
    <w:rsid w:val="0032745C"/>
    <w:rsid w:val="00327506"/>
    <w:rsid w:val="003301C9"/>
    <w:rsid w:val="0033046E"/>
    <w:rsid w:val="00330BDE"/>
    <w:rsid w:val="00331629"/>
    <w:rsid w:val="003323B4"/>
    <w:rsid w:val="00332425"/>
    <w:rsid w:val="003326CA"/>
    <w:rsid w:val="00332AD2"/>
    <w:rsid w:val="00333ED8"/>
    <w:rsid w:val="00335D52"/>
    <w:rsid w:val="00336DEA"/>
    <w:rsid w:val="003372DF"/>
    <w:rsid w:val="003378A3"/>
    <w:rsid w:val="00340295"/>
    <w:rsid w:val="0034192E"/>
    <w:rsid w:val="00341973"/>
    <w:rsid w:val="00342280"/>
    <w:rsid w:val="003428B8"/>
    <w:rsid w:val="00343940"/>
    <w:rsid w:val="00343F81"/>
    <w:rsid w:val="00344486"/>
    <w:rsid w:val="00346575"/>
    <w:rsid w:val="0034774A"/>
    <w:rsid w:val="00350562"/>
    <w:rsid w:val="00350F61"/>
    <w:rsid w:val="003515FB"/>
    <w:rsid w:val="00351F63"/>
    <w:rsid w:val="0035238B"/>
    <w:rsid w:val="00352408"/>
    <w:rsid w:val="003531DF"/>
    <w:rsid w:val="00354E16"/>
    <w:rsid w:val="00355536"/>
    <w:rsid w:val="0035634E"/>
    <w:rsid w:val="00356BB2"/>
    <w:rsid w:val="00357BF2"/>
    <w:rsid w:val="003603BA"/>
    <w:rsid w:val="0036065E"/>
    <w:rsid w:val="00361D9A"/>
    <w:rsid w:val="0036380F"/>
    <w:rsid w:val="00363908"/>
    <w:rsid w:val="00364FEE"/>
    <w:rsid w:val="003653CE"/>
    <w:rsid w:val="00365D2B"/>
    <w:rsid w:val="00366677"/>
    <w:rsid w:val="00366963"/>
    <w:rsid w:val="00370EB6"/>
    <w:rsid w:val="00371242"/>
    <w:rsid w:val="0037125E"/>
    <w:rsid w:val="003712B3"/>
    <w:rsid w:val="00371E68"/>
    <w:rsid w:val="00373633"/>
    <w:rsid w:val="003744FB"/>
    <w:rsid w:val="00376C75"/>
    <w:rsid w:val="00376D04"/>
    <w:rsid w:val="00377BBA"/>
    <w:rsid w:val="00380DDE"/>
    <w:rsid w:val="00382491"/>
    <w:rsid w:val="00383C4F"/>
    <w:rsid w:val="00384BB5"/>
    <w:rsid w:val="003854A7"/>
    <w:rsid w:val="00385F2B"/>
    <w:rsid w:val="003862EE"/>
    <w:rsid w:val="00387A7F"/>
    <w:rsid w:val="00390196"/>
    <w:rsid w:val="00390554"/>
    <w:rsid w:val="0039069A"/>
    <w:rsid w:val="003906A9"/>
    <w:rsid w:val="00391DE2"/>
    <w:rsid w:val="0039299D"/>
    <w:rsid w:val="00393434"/>
    <w:rsid w:val="003937B0"/>
    <w:rsid w:val="00393EB7"/>
    <w:rsid w:val="003942FE"/>
    <w:rsid w:val="00394B21"/>
    <w:rsid w:val="00394DE5"/>
    <w:rsid w:val="003975E9"/>
    <w:rsid w:val="00397A05"/>
    <w:rsid w:val="00397B47"/>
    <w:rsid w:val="003A01A9"/>
    <w:rsid w:val="003A052B"/>
    <w:rsid w:val="003A2577"/>
    <w:rsid w:val="003A2E07"/>
    <w:rsid w:val="003A3236"/>
    <w:rsid w:val="003A4ACF"/>
    <w:rsid w:val="003A51B5"/>
    <w:rsid w:val="003A6127"/>
    <w:rsid w:val="003B0373"/>
    <w:rsid w:val="003B094C"/>
    <w:rsid w:val="003B0C8E"/>
    <w:rsid w:val="003B0F96"/>
    <w:rsid w:val="003B1861"/>
    <w:rsid w:val="003B1EA1"/>
    <w:rsid w:val="003B59FB"/>
    <w:rsid w:val="003B7ADF"/>
    <w:rsid w:val="003C0535"/>
    <w:rsid w:val="003C05BD"/>
    <w:rsid w:val="003C0AF9"/>
    <w:rsid w:val="003C1525"/>
    <w:rsid w:val="003C178C"/>
    <w:rsid w:val="003C5E87"/>
    <w:rsid w:val="003C6354"/>
    <w:rsid w:val="003D117B"/>
    <w:rsid w:val="003D26EA"/>
    <w:rsid w:val="003D2B27"/>
    <w:rsid w:val="003D39FC"/>
    <w:rsid w:val="003D3AEC"/>
    <w:rsid w:val="003D419D"/>
    <w:rsid w:val="003D4FB8"/>
    <w:rsid w:val="003D56EC"/>
    <w:rsid w:val="003D5D21"/>
    <w:rsid w:val="003D6F09"/>
    <w:rsid w:val="003D7FA8"/>
    <w:rsid w:val="003E0173"/>
    <w:rsid w:val="003E1CDC"/>
    <w:rsid w:val="003E20A8"/>
    <w:rsid w:val="003E2C7D"/>
    <w:rsid w:val="003E335D"/>
    <w:rsid w:val="003E37BB"/>
    <w:rsid w:val="003E3A10"/>
    <w:rsid w:val="003E4968"/>
    <w:rsid w:val="003E4CC8"/>
    <w:rsid w:val="003E4E87"/>
    <w:rsid w:val="003E613C"/>
    <w:rsid w:val="003E61EE"/>
    <w:rsid w:val="003E6806"/>
    <w:rsid w:val="003F00CE"/>
    <w:rsid w:val="003F03C6"/>
    <w:rsid w:val="003F03FD"/>
    <w:rsid w:val="003F1F7C"/>
    <w:rsid w:val="003F610B"/>
    <w:rsid w:val="003F6880"/>
    <w:rsid w:val="003F68D2"/>
    <w:rsid w:val="00400185"/>
    <w:rsid w:val="0040126F"/>
    <w:rsid w:val="00401E18"/>
    <w:rsid w:val="00402CFE"/>
    <w:rsid w:val="00403496"/>
    <w:rsid w:val="0040615A"/>
    <w:rsid w:val="004067EA"/>
    <w:rsid w:val="00407D1C"/>
    <w:rsid w:val="004116AB"/>
    <w:rsid w:val="00413F7E"/>
    <w:rsid w:val="00414B2F"/>
    <w:rsid w:val="00415CD6"/>
    <w:rsid w:val="00416383"/>
    <w:rsid w:val="004166C8"/>
    <w:rsid w:val="00416D82"/>
    <w:rsid w:val="00417156"/>
    <w:rsid w:val="0041718D"/>
    <w:rsid w:val="004172CD"/>
    <w:rsid w:val="00417AD0"/>
    <w:rsid w:val="004202FA"/>
    <w:rsid w:val="00420F59"/>
    <w:rsid w:val="00421690"/>
    <w:rsid w:val="0042284C"/>
    <w:rsid w:val="00425149"/>
    <w:rsid w:val="00427128"/>
    <w:rsid w:val="00427D1D"/>
    <w:rsid w:val="004312C0"/>
    <w:rsid w:val="00431CC0"/>
    <w:rsid w:val="00431CD2"/>
    <w:rsid w:val="004329B7"/>
    <w:rsid w:val="0043308C"/>
    <w:rsid w:val="00436192"/>
    <w:rsid w:val="00437C50"/>
    <w:rsid w:val="004405E0"/>
    <w:rsid w:val="0044075C"/>
    <w:rsid w:val="00441963"/>
    <w:rsid w:val="0044375F"/>
    <w:rsid w:val="004457D7"/>
    <w:rsid w:val="00445FE9"/>
    <w:rsid w:val="004463E9"/>
    <w:rsid w:val="0044693D"/>
    <w:rsid w:val="00446943"/>
    <w:rsid w:val="00447C94"/>
    <w:rsid w:val="0045042B"/>
    <w:rsid w:val="00450BEB"/>
    <w:rsid w:val="004515BF"/>
    <w:rsid w:val="004522E8"/>
    <w:rsid w:val="00452463"/>
    <w:rsid w:val="00453989"/>
    <w:rsid w:val="0045677C"/>
    <w:rsid w:val="0045685C"/>
    <w:rsid w:val="00460CD9"/>
    <w:rsid w:val="00461783"/>
    <w:rsid w:val="0046244B"/>
    <w:rsid w:val="00462BA8"/>
    <w:rsid w:val="00462EE0"/>
    <w:rsid w:val="00463677"/>
    <w:rsid w:val="00465F5E"/>
    <w:rsid w:val="0046685F"/>
    <w:rsid w:val="00467564"/>
    <w:rsid w:val="00470677"/>
    <w:rsid w:val="004706AE"/>
    <w:rsid w:val="0047746F"/>
    <w:rsid w:val="00480BA1"/>
    <w:rsid w:val="00482115"/>
    <w:rsid w:val="004822E9"/>
    <w:rsid w:val="004837B5"/>
    <w:rsid w:val="00484C06"/>
    <w:rsid w:val="00485BF2"/>
    <w:rsid w:val="0048750D"/>
    <w:rsid w:val="0049010A"/>
    <w:rsid w:val="00492879"/>
    <w:rsid w:val="00493540"/>
    <w:rsid w:val="00493BC3"/>
    <w:rsid w:val="00494389"/>
    <w:rsid w:val="00494660"/>
    <w:rsid w:val="00494AA9"/>
    <w:rsid w:val="004951A3"/>
    <w:rsid w:val="00495AEE"/>
    <w:rsid w:val="00495C50"/>
    <w:rsid w:val="00495D1D"/>
    <w:rsid w:val="004976F6"/>
    <w:rsid w:val="004A21F0"/>
    <w:rsid w:val="004A4F88"/>
    <w:rsid w:val="004A523E"/>
    <w:rsid w:val="004A54E3"/>
    <w:rsid w:val="004A56A0"/>
    <w:rsid w:val="004A6B02"/>
    <w:rsid w:val="004A6CC1"/>
    <w:rsid w:val="004B0276"/>
    <w:rsid w:val="004B18AF"/>
    <w:rsid w:val="004B27AA"/>
    <w:rsid w:val="004B2C35"/>
    <w:rsid w:val="004B4A9A"/>
    <w:rsid w:val="004B4D8F"/>
    <w:rsid w:val="004B5084"/>
    <w:rsid w:val="004B56DF"/>
    <w:rsid w:val="004B5CC3"/>
    <w:rsid w:val="004B6B6D"/>
    <w:rsid w:val="004B7645"/>
    <w:rsid w:val="004B7F65"/>
    <w:rsid w:val="004C1626"/>
    <w:rsid w:val="004C1708"/>
    <w:rsid w:val="004C5DFB"/>
    <w:rsid w:val="004C5FE5"/>
    <w:rsid w:val="004D0AB1"/>
    <w:rsid w:val="004D0F6F"/>
    <w:rsid w:val="004D13C9"/>
    <w:rsid w:val="004D1AB2"/>
    <w:rsid w:val="004D3FF1"/>
    <w:rsid w:val="004D4F76"/>
    <w:rsid w:val="004D50B4"/>
    <w:rsid w:val="004D59F8"/>
    <w:rsid w:val="004E0520"/>
    <w:rsid w:val="004E060E"/>
    <w:rsid w:val="004E0654"/>
    <w:rsid w:val="004E2B61"/>
    <w:rsid w:val="004E2BAD"/>
    <w:rsid w:val="004E3213"/>
    <w:rsid w:val="004E3271"/>
    <w:rsid w:val="004E41C4"/>
    <w:rsid w:val="004E51C1"/>
    <w:rsid w:val="004E5448"/>
    <w:rsid w:val="004E6B75"/>
    <w:rsid w:val="004F04C6"/>
    <w:rsid w:val="004F09F0"/>
    <w:rsid w:val="004F17DF"/>
    <w:rsid w:val="004F2F28"/>
    <w:rsid w:val="004F50A8"/>
    <w:rsid w:val="004F7838"/>
    <w:rsid w:val="004F7A64"/>
    <w:rsid w:val="0050009E"/>
    <w:rsid w:val="00500A28"/>
    <w:rsid w:val="0050128C"/>
    <w:rsid w:val="00501307"/>
    <w:rsid w:val="00501984"/>
    <w:rsid w:val="005020B2"/>
    <w:rsid w:val="00503332"/>
    <w:rsid w:val="005037CC"/>
    <w:rsid w:val="00505F11"/>
    <w:rsid w:val="00506142"/>
    <w:rsid w:val="00506ED8"/>
    <w:rsid w:val="00507308"/>
    <w:rsid w:val="005073E0"/>
    <w:rsid w:val="00510EAF"/>
    <w:rsid w:val="00511B2C"/>
    <w:rsid w:val="005138A8"/>
    <w:rsid w:val="0051422F"/>
    <w:rsid w:val="00517038"/>
    <w:rsid w:val="00517583"/>
    <w:rsid w:val="00520B3F"/>
    <w:rsid w:val="00520D7E"/>
    <w:rsid w:val="005219FF"/>
    <w:rsid w:val="00522F89"/>
    <w:rsid w:val="00524433"/>
    <w:rsid w:val="00524D67"/>
    <w:rsid w:val="00524EBB"/>
    <w:rsid w:val="005250CA"/>
    <w:rsid w:val="0052510D"/>
    <w:rsid w:val="00525738"/>
    <w:rsid w:val="005263B7"/>
    <w:rsid w:val="00527371"/>
    <w:rsid w:val="00530FF8"/>
    <w:rsid w:val="005337B4"/>
    <w:rsid w:val="00533AC9"/>
    <w:rsid w:val="00535550"/>
    <w:rsid w:val="00537DF3"/>
    <w:rsid w:val="005412AE"/>
    <w:rsid w:val="00541342"/>
    <w:rsid w:val="005418BD"/>
    <w:rsid w:val="00541909"/>
    <w:rsid w:val="00543F61"/>
    <w:rsid w:val="0054514E"/>
    <w:rsid w:val="005459A8"/>
    <w:rsid w:val="005472A4"/>
    <w:rsid w:val="005475F9"/>
    <w:rsid w:val="005517D1"/>
    <w:rsid w:val="00552431"/>
    <w:rsid w:val="00555023"/>
    <w:rsid w:val="0055514C"/>
    <w:rsid w:val="00555759"/>
    <w:rsid w:val="00555E3B"/>
    <w:rsid w:val="00556039"/>
    <w:rsid w:val="005615B7"/>
    <w:rsid w:val="00561B58"/>
    <w:rsid w:val="00566477"/>
    <w:rsid w:val="005667FC"/>
    <w:rsid w:val="00567C9A"/>
    <w:rsid w:val="0057080B"/>
    <w:rsid w:val="005714E6"/>
    <w:rsid w:val="005720E0"/>
    <w:rsid w:val="00573513"/>
    <w:rsid w:val="00573DBC"/>
    <w:rsid w:val="00575011"/>
    <w:rsid w:val="005761F8"/>
    <w:rsid w:val="00577120"/>
    <w:rsid w:val="00583B5C"/>
    <w:rsid w:val="005850A0"/>
    <w:rsid w:val="00585C5D"/>
    <w:rsid w:val="005868FE"/>
    <w:rsid w:val="00586A3D"/>
    <w:rsid w:val="00586A54"/>
    <w:rsid w:val="00586CAE"/>
    <w:rsid w:val="00586D63"/>
    <w:rsid w:val="005874F7"/>
    <w:rsid w:val="00590009"/>
    <w:rsid w:val="00590436"/>
    <w:rsid w:val="00590E7D"/>
    <w:rsid w:val="00593324"/>
    <w:rsid w:val="00595022"/>
    <w:rsid w:val="005950F6"/>
    <w:rsid w:val="00595EAF"/>
    <w:rsid w:val="005A152C"/>
    <w:rsid w:val="005A1C63"/>
    <w:rsid w:val="005A376C"/>
    <w:rsid w:val="005A39AE"/>
    <w:rsid w:val="005A464B"/>
    <w:rsid w:val="005A4A16"/>
    <w:rsid w:val="005A51FE"/>
    <w:rsid w:val="005A67D2"/>
    <w:rsid w:val="005A6AD6"/>
    <w:rsid w:val="005B029D"/>
    <w:rsid w:val="005B0D42"/>
    <w:rsid w:val="005B14E1"/>
    <w:rsid w:val="005B1659"/>
    <w:rsid w:val="005B198F"/>
    <w:rsid w:val="005B1EE3"/>
    <w:rsid w:val="005B46C8"/>
    <w:rsid w:val="005B73BC"/>
    <w:rsid w:val="005B7EF7"/>
    <w:rsid w:val="005C280C"/>
    <w:rsid w:val="005C2B7B"/>
    <w:rsid w:val="005C3A4F"/>
    <w:rsid w:val="005C4643"/>
    <w:rsid w:val="005C4D39"/>
    <w:rsid w:val="005C5B17"/>
    <w:rsid w:val="005C6C73"/>
    <w:rsid w:val="005D0269"/>
    <w:rsid w:val="005D1317"/>
    <w:rsid w:val="005D228A"/>
    <w:rsid w:val="005D2A1B"/>
    <w:rsid w:val="005D2E80"/>
    <w:rsid w:val="005D3C0C"/>
    <w:rsid w:val="005D4791"/>
    <w:rsid w:val="005D4AF4"/>
    <w:rsid w:val="005D723F"/>
    <w:rsid w:val="005E13E4"/>
    <w:rsid w:val="005E1C11"/>
    <w:rsid w:val="005E3AD6"/>
    <w:rsid w:val="005E460D"/>
    <w:rsid w:val="005E615B"/>
    <w:rsid w:val="005E636A"/>
    <w:rsid w:val="005E70D3"/>
    <w:rsid w:val="005E749E"/>
    <w:rsid w:val="005E77D3"/>
    <w:rsid w:val="005E792D"/>
    <w:rsid w:val="005E7BF0"/>
    <w:rsid w:val="005F0CE2"/>
    <w:rsid w:val="005F38E4"/>
    <w:rsid w:val="005F5E1E"/>
    <w:rsid w:val="005F64B9"/>
    <w:rsid w:val="005F66E7"/>
    <w:rsid w:val="006010F1"/>
    <w:rsid w:val="006019BC"/>
    <w:rsid w:val="00601D13"/>
    <w:rsid w:val="00602012"/>
    <w:rsid w:val="00603540"/>
    <w:rsid w:val="006035BE"/>
    <w:rsid w:val="00603C1A"/>
    <w:rsid w:val="00603FD5"/>
    <w:rsid w:val="00604ACB"/>
    <w:rsid w:val="00604B47"/>
    <w:rsid w:val="00605CF0"/>
    <w:rsid w:val="006072A6"/>
    <w:rsid w:val="006077E8"/>
    <w:rsid w:val="006109AC"/>
    <w:rsid w:val="00612ACF"/>
    <w:rsid w:val="0061322E"/>
    <w:rsid w:val="00613920"/>
    <w:rsid w:val="006139C6"/>
    <w:rsid w:val="00615049"/>
    <w:rsid w:val="00617F3A"/>
    <w:rsid w:val="00620438"/>
    <w:rsid w:val="00620768"/>
    <w:rsid w:val="00621420"/>
    <w:rsid w:val="00621C55"/>
    <w:rsid w:val="00622985"/>
    <w:rsid w:val="0062532B"/>
    <w:rsid w:val="006277A6"/>
    <w:rsid w:val="00627935"/>
    <w:rsid w:val="006302DD"/>
    <w:rsid w:val="006303A2"/>
    <w:rsid w:val="006315AF"/>
    <w:rsid w:val="00631DC1"/>
    <w:rsid w:val="006326F0"/>
    <w:rsid w:val="0063289B"/>
    <w:rsid w:val="00632FB5"/>
    <w:rsid w:val="00636322"/>
    <w:rsid w:val="0063641A"/>
    <w:rsid w:val="00636B55"/>
    <w:rsid w:val="0064256D"/>
    <w:rsid w:val="0064259C"/>
    <w:rsid w:val="00644D28"/>
    <w:rsid w:val="006457A7"/>
    <w:rsid w:val="00646370"/>
    <w:rsid w:val="00646FBF"/>
    <w:rsid w:val="0065073D"/>
    <w:rsid w:val="006515C8"/>
    <w:rsid w:val="00652DBB"/>
    <w:rsid w:val="006617FD"/>
    <w:rsid w:val="00661ADB"/>
    <w:rsid w:val="00661C05"/>
    <w:rsid w:val="00662F1C"/>
    <w:rsid w:val="00663E89"/>
    <w:rsid w:val="00664325"/>
    <w:rsid w:val="006663FC"/>
    <w:rsid w:val="00667D55"/>
    <w:rsid w:val="00670077"/>
    <w:rsid w:val="00670C9F"/>
    <w:rsid w:val="00672DBB"/>
    <w:rsid w:val="00673154"/>
    <w:rsid w:val="00674EBA"/>
    <w:rsid w:val="00676646"/>
    <w:rsid w:val="00676FFD"/>
    <w:rsid w:val="006774BE"/>
    <w:rsid w:val="00681251"/>
    <w:rsid w:val="006820D6"/>
    <w:rsid w:val="00682CB0"/>
    <w:rsid w:val="00682E94"/>
    <w:rsid w:val="006842B0"/>
    <w:rsid w:val="00686D73"/>
    <w:rsid w:val="00687993"/>
    <w:rsid w:val="006879ED"/>
    <w:rsid w:val="00691572"/>
    <w:rsid w:val="00692945"/>
    <w:rsid w:val="00695277"/>
    <w:rsid w:val="00697CBA"/>
    <w:rsid w:val="00697CEB"/>
    <w:rsid w:val="00697F71"/>
    <w:rsid w:val="006A04EF"/>
    <w:rsid w:val="006A167D"/>
    <w:rsid w:val="006A4595"/>
    <w:rsid w:val="006A546C"/>
    <w:rsid w:val="006A5508"/>
    <w:rsid w:val="006A5C97"/>
    <w:rsid w:val="006A6477"/>
    <w:rsid w:val="006A7719"/>
    <w:rsid w:val="006B0D64"/>
    <w:rsid w:val="006B10FA"/>
    <w:rsid w:val="006B11BE"/>
    <w:rsid w:val="006B1F77"/>
    <w:rsid w:val="006B2698"/>
    <w:rsid w:val="006B2952"/>
    <w:rsid w:val="006B2DA6"/>
    <w:rsid w:val="006B2FA8"/>
    <w:rsid w:val="006B5881"/>
    <w:rsid w:val="006B6441"/>
    <w:rsid w:val="006B69F8"/>
    <w:rsid w:val="006C19C4"/>
    <w:rsid w:val="006C1FA2"/>
    <w:rsid w:val="006C264D"/>
    <w:rsid w:val="006C2AAB"/>
    <w:rsid w:val="006C3725"/>
    <w:rsid w:val="006C3DFD"/>
    <w:rsid w:val="006C4366"/>
    <w:rsid w:val="006C5305"/>
    <w:rsid w:val="006C7000"/>
    <w:rsid w:val="006D1C91"/>
    <w:rsid w:val="006D3FD2"/>
    <w:rsid w:val="006D41E4"/>
    <w:rsid w:val="006D43F0"/>
    <w:rsid w:val="006D441D"/>
    <w:rsid w:val="006D5907"/>
    <w:rsid w:val="006D5A86"/>
    <w:rsid w:val="006D635B"/>
    <w:rsid w:val="006D7147"/>
    <w:rsid w:val="006D7747"/>
    <w:rsid w:val="006E00DE"/>
    <w:rsid w:val="006E16A0"/>
    <w:rsid w:val="006E2BA0"/>
    <w:rsid w:val="006E2F11"/>
    <w:rsid w:val="006E3758"/>
    <w:rsid w:val="006E383F"/>
    <w:rsid w:val="006E4AF5"/>
    <w:rsid w:val="006E6BF1"/>
    <w:rsid w:val="006E6E41"/>
    <w:rsid w:val="006E70E1"/>
    <w:rsid w:val="006F02B6"/>
    <w:rsid w:val="006F0619"/>
    <w:rsid w:val="006F1142"/>
    <w:rsid w:val="006F1CE8"/>
    <w:rsid w:val="006F222D"/>
    <w:rsid w:val="006F27AF"/>
    <w:rsid w:val="006F38B8"/>
    <w:rsid w:val="006F436C"/>
    <w:rsid w:val="006F4555"/>
    <w:rsid w:val="006F4702"/>
    <w:rsid w:val="006F4ADD"/>
    <w:rsid w:val="006F51A3"/>
    <w:rsid w:val="006F59C6"/>
    <w:rsid w:val="006F5E9C"/>
    <w:rsid w:val="006F683C"/>
    <w:rsid w:val="006F785F"/>
    <w:rsid w:val="00700630"/>
    <w:rsid w:val="007007B1"/>
    <w:rsid w:val="00701E01"/>
    <w:rsid w:val="007020DF"/>
    <w:rsid w:val="00703F90"/>
    <w:rsid w:val="0070439A"/>
    <w:rsid w:val="007048CA"/>
    <w:rsid w:val="00705B15"/>
    <w:rsid w:val="00706FB8"/>
    <w:rsid w:val="007078B5"/>
    <w:rsid w:val="007079C5"/>
    <w:rsid w:val="00707A12"/>
    <w:rsid w:val="007110F1"/>
    <w:rsid w:val="00711667"/>
    <w:rsid w:val="007133E8"/>
    <w:rsid w:val="007143CC"/>
    <w:rsid w:val="007214A3"/>
    <w:rsid w:val="00723809"/>
    <w:rsid w:val="00724A67"/>
    <w:rsid w:val="00725026"/>
    <w:rsid w:val="00725974"/>
    <w:rsid w:val="00725AFB"/>
    <w:rsid w:val="007266AA"/>
    <w:rsid w:val="00730EED"/>
    <w:rsid w:val="00730F63"/>
    <w:rsid w:val="0073126F"/>
    <w:rsid w:val="00732794"/>
    <w:rsid w:val="00734449"/>
    <w:rsid w:val="00735CA7"/>
    <w:rsid w:val="00736877"/>
    <w:rsid w:val="0073709B"/>
    <w:rsid w:val="00740948"/>
    <w:rsid w:val="00740B5A"/>
    <w:rsid w:val="00741027"/>
    <w:rsid w:val="00741515"/>
    <w:rsid w:val="00742160"/>
    <w:rsid w:val="007448F3"/>
    <w:rsid w:val="00744A31"/>
    <w:rsid w:val="00745615"/>
    <w:rsid w:val="007479C5"/>
    <w:rsid w:val="007506B9"/>
    <w:rsid w:val="00750B02"/>
    <w:rsid w:val="00751658"/>
    <w:rsid w:val="00751682"/>
    <w:rsid w:val="00751C06"/>
    <w:rsid w:val="007523D5"/>
    <w:rsid w:val="00752DF0"/>
    <w:rsid w:val="00753142"/>
    <w:rsid w:val="0075548F"/>
    <w:rsid w:val="00757101"/>
    <w:rsid w:val="00761376"/>
    <w:rsid w:val="0076194E"/>
    <w:rsid w:val="00762D64"/>
    <w:rsid w:val="007632DE"/>
    <w:rsid w:val="00763894"/>
    <w:rsid w:val="0076393F"/>
    <w:rsid w:val="00763F6B"/>
    <w:rsid w:val="00764800"/>
    <w:rsid w:val="00765BA7"/>
    <w:rsid w:val="00767104"/>
    <w:rsid w:val="0077137F"/>
    <w:rsid w:val="0077456A"/>
    <w:rsid w:val="007757CB"/>
    <w:rsid w:val="007767DF"/>
    <w:rsid w:val="007768E8"/>
    <w:rsid w:val="00776B52"/>
    <w:rsid w:val="0078066A"/>
    <w:rsid w:val="0078132A"/>
    <w:rsid w:val="0078450E"/>
    <w:rsid w:val="00785258"/>
    <w:rsid w:val="007854C1"/>
    <w:rsid w:val="00785A9C"/>
    <w:rsid w:val="0078669A"/>
    <w:rsid w:val="0078738D"/>
    <w:rsid w:val="00791757"/>
    <w:rsid w:val="007923C3"/>
    <w:rsid w:val="00792B42"/>
    <w:rsid w:val="0079346A"/>
    <w:rsid w:val="007939BC"/>
    <w:rsid w:val="00793BA5"/>
    <w:rsid w:val="00793FEC"/>
    <w:rsid w:val="007952BF"/>
    <w:rsid w:val="00795705"/>
    <w:rsid w:val="00795C87"/>
    <w:rsid w:val="007A09B5"/>
    <w:rsid w:val="007A0A3E"/>
    <w:rsid w:val="007A1A75"/>
    <w:rsid w:val="007A1BA6"/>
    <w:rsid w:val="007A3325"/>
    <w:rsid w:val="007A4112"/>
    <w:rsid w:val="007A454F"/>
    <w:rsid w:val="007A4CF2"/>
    <w:rsid w:val="007A64FE"/>
    <w:rsid w:val="007A684A"/>
    <w:rsid w:val="007B067B"/>
    <w:rsid w:val="007B2444"/>
    <w:rsid w:val="007B578D"/>
    <w:rsid w:val="007B5C1A"/>
    <w:rsid w:val="007B626E"/>
    <w:rsid w:val="007B72B7"/>
    <w:rsid w:val="007C02B4"/>
    <w:rsid w:val="007C12C6"/>
    <w:rsid w:val="007C30F2"/>
    <w:rsid w:val="007C4680"/>
    <w:rsid w:val="007C4D08"/>
    <w:rsid w:val="007C6925"/>
    <w:rsid w:val="007C7524"/>
    <w:rsid w:val="007C7FDD"/>
    <w:rsid w:val="007D02CE"/>
    <w:rsid w:val="007D0D92"/>
    <w:rsid w:val="007D154F"/>
    <w:rsid w:val="007D2180"/>
    <w:rsid w:val="007D2AE6"/>
    <w:rsid w:val="007D43B7"/>
    <w:rsid w:val="007D4472"/>
    <w:rsid w:val="007D5B20"/>
    <w:rsid w:val="007D601B"/>
    <w:rsid w:val="007D6306"/>
    <w:rsid w:val="007E022B"/>
    <w:rsid w:val="007E1D92"/>
    <w:rsid w:val="007E2501"/>
    <w:rsid w:val="007E4AA9"/>
    <w:rsid w:val="007E5C7F"/>
    <w:rsid w:val="007E7446"/>
    <w:rsid w:val="007F153F"/>
    <w:rsid w:val="007F2543"/>
    <w:rsid w:val="007F2C60"/>
    <w:rsid w:val="007F3EC2"/>
    <w:rsid w:val="007F58F0"/>
    <w:rsid w:val="007F5E57"/>
    <w:rsid w:val="007F5EA7"/>
    <w:rsid w:val="007F691F"/>
    <w:rsid w:val="007F6A49"/>
    <w:rsid w:val="00802B47"/>
    <w:rsid w:val="00803177"/>
    <w:rsid w:val="0080459E"/>
    <w:rsid w:val="00807932"/>
    <w:rsid w:val="008112EC"/>
    <w:rsid w:val="00811923"/>
    <w:rsid w:val="008119E5"/>
    <w:rsid w:val="00811D62"/>
    <w:rsid w:val="008126EE"/>
    <w:rsid w:val="008135FB"/>
    <w:rsid w:val="008148DC"/>
    <w:rsid w:val="00815555"/>
    <w:rsid w:val="00816288"/>
    <w:rsid w:val="008170F8"/>
    <w:rsid w:val="008171F5"/>
    <w:rsid w:val="00817788"/>
    <w:rsid w:val="00817A7A"/>
    <w:rsid w:val="0082142D"/>
    <w:rsid w:val="008214DE"/>
    <w:rsid w:val="0082183D"/>
    <w:rsid w:val="00821A1D"/>
    <w:rsid w:val="00822EAB"/>
    <w:rsid w:val="008243ED"/>
    <w:rsid w:val="00824547"/>
    <w:rsid w:val="00825E38"/>
    <w:rsid w:val="00826DE1"/>
    <w:rsid w:val="008278C6"/>
    <w:rsid w:val="0082797C"/>
    <w:rsid w:val="008306FF"/>
    <w:rsid w:val="008308D9"/>
    <w:rsid w:val="00835BC3"/>
    <w:rsid w:val="00836C56"/>
    <w:rsid w:val="008370EC"/>
    <w:rsid w:val="008372F2"/>
    <w:rsid w:val="0084055F"/>
    <w:rsid w:val="00841BB6"/>
    <w:rsid w:val="0084219C"/>
    <w:rsid w:val="00842375"/>
    <w:rsid w:val="00844B73"/>
    <w:rsid w:val="00844CB8"/>
    <w:rsid w:val="00845989"/>
    <w:rsid w:val="00845F89"/>
    <w:rsid w:val="008460EB"/>
    <w:rsid w:val="00846133"/>
    <w:rsid w:val="00847279"/>
    <w:rsid w:val="008474FA"/>
    <w:rsid w:val="0085152F"/>
    <w:rsid w:val="0085216B"/>
    <w:rsid w:val="00852173"/>
    <w:rsid w:val="00853269"/>
    <w:rsid w:val="008537A7"/>
    <w:rsid w:val="00853955"/>
    <w:rsid w:val="008556E6"/>
    <w:rsid w:val="00856248"/>
    <w:rsid w:val="00856584"/>
    <w:rsid w:val="00857C01"/>
    <w:rsid w:val="00861644"/>
    <w:rsid w:val="00861EFB"/>
    <w:rsid w:val="008620B3"/>
    <w:rsid w:val="00865304"/>
    <w:rsid w:val="008654AA"/>
    <w:rsid w:val="00865CFF"/>
    <w:rsid w:val="0086648C"/>
    <w:rsid w:val="008677B0"/>
    <w:rsid w:val="00867851"/>
    <w:rsid w:val="00867A3C"/>
    <w:rsid w:val="00867B58"/>
    <w:rsid w:val="008739C4"/>
    <w:rsid w:val="00873D63"/>
    <w:rsid w:val="00874051"/>
    <w:rsid w:val="00875AAF"/>
    <w:rsid w:val="00875ADA"/>
    <w:rsid w:val="00875D09"/>
    <w:rsid w:val="00877054"/>
    <w:rsid w:val="008813DF"/>
    <w:rsid w:val="00881A06"/>
    <w:rsid w:val="00883558"/>
    <w:rsid w:val="00884A00"/>
    <w:rsid w:val="00890436"/>
    <w:rsid w:val="00892EA5"/>
    <w:rsid w:val="008934A8"/>
    <w:rsid w:val="0089401B"/>
    <w:rsid w:val="0089406D"/>
    <w:rsid w:val="00894456"/>
    <w:rsid w:val="008950E4"/>
    <w:rsid w:val="00895C11"/>
    <w:rsid w:val="00895CAE"/>
    <w:rsid w:val="008976EE"/>
    <w:rsid w:val="008A0684"/>
    <w:rsid w:val="008A1A90"/>
    <w:rsid w:val="008A1C17"/>
    <w:rsid w:val="008A217F"/>
    <w:rsid w:val="008A30CC"/>
    <w:rsid w:val="008A3C8B"/>
    <w:rsid w:val="008A4F16"/>
    <w:rsid w:val="008A654F"/>
    <w:rsid w:val="008A6A11"/>
    <w:rsid w:val="008A753F"/>
    <w:rsid w:val="008B1F80"/>
    <w:rsid w:val="008B3007"/>
    <w:rsid w:val="008B4D1D"/>
    <w:rsid w:val="008B509A"/>
    <w:rsid w:val="008B6994"/>
    <w:rsid w:val="008B69EA"/>
    <w:rsid w:val="008B7AA3"/>
    <w:rsid w:val="008C1638"/>
    <w:rsid w:val="008C27FF"/>
    <w:rsid w:val="008C2C5B"/>
    <w:rsid w:val="008C2E9B"/>
    <w:rsid w:val="008C33A4"/>
    <w:rsid w:val="008C5ADA"/>
    <w:rsid w:val="008C62CA"/>
    <w:rsid w:val="008D0DDA"/>
    <w:rsid w:val="008D0FD0"/>
    <w:rsid w:val="008D28FB"/>
    <w:rsid w:val="008D3195"/>
    <w:rsid w:val="008D4086"/>
    <w:rsid w:val="008D55C5"/>
    <w:rsid w:val="008D61D2"/>
    <w:rsid w:val="008D7683"/>
    <w:rsid w:val="008D7FCE"/>
    <w:rsid w:val="008E0EBE"/>
    <w:rsid w:val="008E25D6"/>
    <w:rsid w:val="008E2F48"/>
    <w:rsid w:val="008E4195"/>
    <w:rsid w:val="008E486E"/>
    <w:rsid w:val="008E4A78"/>
    <w:rsid w:val="008E634E"/>
    <w:rsid w:val="008E7D91"/>
    <w:rsid w:val="008F0D19"/>
    <w:rsid w:val="008F1522"/>
    <w:rsid w:val="008F19F8"/>
    <w:rsid w:val="008F245B"/>
    <w:rsid w:val="008F2514"/>
    <w:rsid w:val="008F2C11"/>
    <w:rsid w:val="008F4260"/>
    <w:rsid w:val="008F6B06"/>
    <w:rsid w:val="008F6C23"/>
    <w:rsid w:val="008F7432"/>
    <w:rsid w:val="00902C98"/>
    <w:rsid w:val="009059F4"/>
    <w:rsid w:val="00905E22"/>
    <w:rsid w:val="009072A2"/>
    <w:rsid w:val="00907DC3"/>
    <w:rsid w:val="00911869"/>
    <w:rsid w:val="00912D0A"/>
    <w:rsid w:val="009141B1"/>
    <w:rsid w:val="0091604F"/>
    <w:rsid w:val="00916A6B"/>
    <w:rsid w:val="0092090C"/>
    <w:rsid w:val="00922D20"/>
    <w:rsid w:val="00926DC4"/>
    <w:rsid w:val="00927CB2"/>
    <w:rsid w:val="00927ED1"/>
    <w:rsid w:val="009305C0"/>
    <w:rsid w:val="009308E9"/>
    <w:rsid w:val="00931E2D"/>
    <w:rsid w:val="0093289C"/>
    <w:rsid w:val="00940109"/>
    <w:rsid w:val="009416D7"/>
    <w:rsid w:val="00941E00"/>
    <w:rsid w:val="00943307"/>
    <w:rsid w:val="0094355F"/>
    <w:rsid w:val="00944CD4"/>
    <w:rsid w:val="009455E1"/>
    <w:rsid w:val="009468C1"/>
    <w:rsid w:val="00947310"/>
    <w:rsid w:val="00947558"/>
    <w:rsid w:val="0095197B"/>
    <w:rsid w:val="00953394"/>
    <w:rsid w:val="009535F9"/>
    <w:rsid w:val="00953994"/>
    <w:rsid w:val="00954471"/>
    <w:rsid w:val="009572B5"/>
    <w:rsid w:val="00957785"/>
    <w:rsid w:val="00960176"/>
    <w:rsid w:val="00961705"/>
    <w:rsid w:val="00963EF6"/>
    <w:rsid w:val="009655D8"/>
    <w:rsid w:val="009665A8"/>
    <w:rsid w:val="00967620"/>
    <w:rsid w:val="00973DFD"/>
    <w:rsid w:val="009740DD"/>
    <w:rsid w:val="00974419"/>
    <w:rsid w:val="00974AAD"/>
    <w:rsid w:val="00974ED1"/>
    <w:rsid w:val="00974F28"/>
    <w:rsid w:val="00977252"/>
    <w:rsid w:val="009811A6"/>
    <w:rsid w:val="0098431F"/>
    <w:rsid w:val="009844A5"/>
    <w:rsid w:val="00984996"/>
    <w:rsid w:val="00984FCA"/>
    <w:rsid w:val="00985F45"/>
    <w:rsid w:val="00985F79"/>
    <w:rsid w:val="00986780"/>
    <w:rsid w:val="00987FD4"/>
    <w:rsid w:val="009902EE"/>
    <w:rsid w:val="009910AB"/>
    <w:rsid w:val="009925DA"/>
    <w:rsid w:val="00992A7E"/>
    <w:rsid w:val="009958EC"/>
    <w:rsid w:val="00995B38"/>
    <w:rsid w:val="00996A79"/>
    <w:rsid w:val="009A1A0F"/>
    <w:rsid w:val="009A1AB8"/>
    <w:rsid w:val="009A3B7A"/>
    <w:rsid w:val="009A46C2"/>
    <w:rsid w:val="009A4BA5"/>
    <w:rsid w:val="009A4C51"/>
    <w:rsid w:val="009A53FD"/>
    <w:rsid w:val="009A69EA"/>
    <w:rsid w:val="009A6BCD"/>
    <w:rsid w:val="009A6D8C"/>
    <w:rsid w:val="009A7106"/>
    <w:rsid w:val="009A7155"/>
    <w:rsid w:val="009B09E1"/>
    <w:rsid w:val="009B0A06"/>
    <w:rsid w:val="009B1A25"/>
    <w:rsid w:val="009B1C31"/>
    <w:rsid w:val="009B2153"/>
    <w:rsid w:val="009B55FD"/>
    <w:rsid w:val="009B5BD6"/>
    <w:rsid w:val="009B5E9C"/>
    <w:rsid w:val="009B6F85"/>
    <w:rsid w:val="009B738D"/>
    <w:rsid w:val="009C0003"/>
    <w:rsid w:val="009C03A8"/>
    <w:rsid w:val="009C2F0C"/>
    <w:rsid w:val="009C339C"/>
    <w:rsid w:val="009C44E1"/>
    <w:rsid w:val="009C47E2"/>
    <w:rsid w:val="009C48CB"/>
    <w:rsid w:val="009C4CE8"/>
    <w:rsid w:val="009C609D"/>
    <w:rsid w:val="009C680B"/>
    <w:rsid w:val="009D1918"/>
    <w:rsid w:val="009D23A3"/>
    <w:rsid w:val="009D2A7F"/>
    <w:rsid w:val="009D2AAA"/>
    <w:rsid w:val="009D3B1F"/>
    <w:rsid w:val="009D3C70"/>
    <w:rsid w:val="009D5C6B"/>
    <w:rsid w:val="009D634D"/>
    <w:rsid w:val="009D662A"/>
    <w:rsid w:val="009D6AD4"/>
    <w:rsid w:val="009D736D"/>
    <w:rsid w:val="009D7DF6"/>
    <w:rsid w:val="009E1684"/>
    <w:rsid w:val="009E196F"/>
    <w:rsid w:val="009E1F09"/>
    <w:rsid w:val="009E2484"/>
    <w:rsid w:val="009E26CC"/>
    <w:rsid w:val="009E2969"/>
    <w:rsid w:val="009E32D3"/>
    <w:rsid w:val="009E3D06"/>
    <w:rsid w:val="009E5FC5"/>
    <w:rsid w:val="009E6128"/>
    <w:rsid w:val="009F0EA0"/>
    <w:rsid w:val="009F1132"/>
    <w:rsid w:val="009F20FE"/>
    <w:rsid w:val="009F2FA7"/>
    <w:rsid w:val="009F4901"/>
    <w:rsid w:val="009F6ED2"/>
    <w:rsid w:val="009F7617"/>
    <w:rsid w:val="00A0419B"/>
    <w:rsid w:val="00A0707D"/>
    <w:rsid w:val="00A07449"/>
    <w:rsid w:val="00A108E3"/>
    <w:rsid w:val="00A1198D"/>
    <w:rsid w:val="00A11BAD"/>
    <w:rsid w:val="00A1211A"/>
    <w:rsid w:val="00A1296E"/>
    <w:rsid w:val="00A14379"/>
    <w:rsid w:val="00A14AFF"/>
    <w:rsid w:val="00A14CFF"/>
    <w:rsid w:val="00A161FF"/>
    <w:rsid w:val="00A16216"/>
    <w:rsid w:val="00A16640"/>
    <w:rsid w:val="00A17958"/>
    <w:rsid w:val="00A17A19"/>
    <w:rsid w:val="00A201C9"/>
    <w:rsid w:val="00A22E66"/>
    <w:rsid w:val="00A22EE1"/>
    <w:rsid w:val="00A24A53"/>
    <w:rsid w:val="00A24AA9"/>
    <w:rsid w:val="00A2530B"/>
    <w:rsid w:val="00A257E4"/>
    <w:rsid w:val="00A2642D"/>
    <w:rsid w:val="00A267AE"/>
    <w:rsid w:val="00A30AB0"/>
    <w:rsid w:val="00A31DE8"/>
    <w:rsid w:val="00A322BF"/>
    <w:rsid w:val="00A33839"/>
    <w:rsid w:val="00A33CDF"/>
    <w:rsid w:val="00A344AB"/>
    <w:rsid w:val="00A34EDD"/>
    <w:rsid w:val="00A3548B"/>
    <w:rsid w:val="00A3631B"/>
    <w:rsid w:val="00A37A58"/>
    <w:rsid w:val="00A37A87"/>
    <w:rsid w:val="00A41174"/>
    <w:rsid w:val="00A41344"/>
    <w:rsid w:val="00A41BB5"/>
    <w:rsid w:val="00A42D2C"/>
    <w:rsid w:val="00A4618B"/>
    <w:rsid w:val="00A46DD2"/>
    <w:rsid w:val="00A46FAC"/>
    <w:rsid w:val="00A47622"/>
    <w:rsid w:val="00A47A44"/>
    <w:rsid w:val="00A53F5F"/>
    <w:rsid w:val="00A554A6"/>
    <w:rsid w:val="00A558A5"/>
    <w:rsid w:val="00A57241"/>
    <w:rsid w:val="00A57316"/>
    <w:rsid w:val="00A60AF0"/>
    <w:rsid w:val="00A60B75"/>
    <w:rsid w:val="00A61953"/>
    <w:rsid w:val="00A62AFF"/>
    <w:rsid w:val="00A63070"/>
    <w:rsid w:val="00A6308A"/>
    <w:rsid w:val="00A6379F"/>
    <w:rsid w:val="00A64418"/>
    <w:rsid w:val="00A64465"/>
    <w:rsid w:val="00A6514A"/>
    <w:rsid w:val="00A66A1C"/>
    <w:rsid w:val="00A705D0"/>
    <w:rsid w:val="00A72B34"/>
    <w:rsid w:val="00A738E7"/>
    <w:rsid w:val="00A73ABB"/>
    <w:rsid w:val="00A73BBC"/>
    <w:rsid w:val="00A7501C"/>
    <w:rsid w:val="00A76BF5"/>
    <w:rsid w:val="00A777D2"/>
    <w:rsid w:val="00A813EC"/>
    <w:rsid w:val="00A8412B"/>
    <w:rsid w:val="00A87AEE"/>
    <w:rsid w:val="00A87C74"/>
    <w:rsid w:val="00A87F2F"/>
    <w:rsid w:val="00A907E0"/>
    <w:rsid w:val="00A9169A"/>
    <w:rsid w:val="00A92D85"/>
    <w:rsid w:val="00A933F0"/>
    <w:rsid w:val="00A93B2F"/>
    <w:rsid w:val="00A93CF5"/>
    <w:rsid w:val="00A94492"/>
    <w:rsid w:val="00A9475C"/>
    <w:rsid w:val="00A95AC5"/>
    <w:rsid w:val="00A9629D"/>
    <w:rsid w:val="00A96DB4"/>
    <w:rsid w:val="00AA0D21"/>
    <w:rsid w:val="00AA680F"/>
    <w:rsid w:val="00AA7C1D"/>
    <w:rsid w:val="00AB055D"/>
    <w:rsid w:val="00AB2326"/>
    <w:rsid w:val="00AB2862"/>
    <w:rsid w:val="00AB388C"/>
    <w:rsid w:val="00AB3CF4"/>
    <w:rsid w:val="00AB5653"/>
    <w:rsid w:val="00AB5793"/>
    <w:rsid w:val="00AB5BB4"/>
    <w:rsid w:val="00AB5E64"/>
    <w:rsid w:val="00AB686A"/>
    <w:rsid w:val="00AC0062"/>
    <w:rsid w:val="00AC1D28"/>
    <w:rsid w:val="00AC21F4"/>
    <w:rsid w:val="00AC4191"/>
    <w:rsid w:val="00AC44AF"/>
    <w:rsid w:val="00AC562D"/>
    <w:rsid w:val="00AC56AE"/>
    <w:rsid w:val="00AD1A0B"/>
    <w:rsid w:val="00AD22D9"/>
    <w:rsid w:val="00AD2BC7"/>
    <w:rsid w:val="00AD3D6E"/>
    <w:rsid w:val="00AD410C"/>
    <w:rsid w:val="00AD4763"/>
    <w:rsid w:val="00AD694B"/>
    <w:rsid w:val="00AD764A"/>
    <w:rsid w:val="00AE050D"/>
    <w:rsid w:val="00AE0E72"/>
    <w:rsid w:val="00AE176A"/>
    <w:rsid w:val="00AE1774"/>
    <w:rsid w:val="00AE190C"/>
    <w:rsid w:val="00AE1C56"/>
    <w:rsid w:val="00AE2299"/>
    <w:rsid w:val="00AE283C"/>
    <w:rsid w:val="00AE358C"/>
    <w:rsid w:val="00AE3F52"/>
    <w:rsid w:val="00AE479F"/>
    <w:rsid w:val="00AE5640"/>
    <w:rsid w:val="00AE62C0"/>
    <w:rsid w:val="00AE6549"/>
    <w:rsid w:val="00AF0538"/>
    <w:rsid w:val="00AF0C13"/>
    <w:rsid w:val="00AF1635"/>
    <w:rsid w:val="00AF1649"/>
    <w:rsid w:val="00AF22A5"/>
    <w:rsid w:val="00AF2D2A"/>
    <w:rsid w:val="00AF3A11"/>
    <w:rsid w:val="00AF4C66"/>
    <w:rsid w:val="00AF4D65"/>
    <w:rsid w:val="00AF60D4"/>
    <w:rsid w:val="00B00019"/>
    <w:rsid w:val="00B013B6"/>
    <w:rsid w:val="00B0273D"/>
    <w:rsid w:val="00B02A38"/>
    <w:rsid w:val="00B032C3"/>
    <w:rsid w:val="00B045B2"/>
    <w:rsid w:val="00B04712"/>
    <w:rsid w:val="00B05426"/>
    <w:rsid w:val="00B05A57"/>
    <w:rsid w:val="00B06A45"/>
    <w:rsid w:val="00B06B5C"/>
    <w:rsid w:val="00B07A0B"/>
    <w:rsid w:val="00B1134D"/>
    <w:rsid w:val="00B1237D"/>
    <w:rsid w:val="00B1248A"/>
    <w:rsid w:val="00B128F9"/>
    <w:rsid w:val="00B13699"/>
    <w:rsid w:val="00B13911"/>
    <w:rsid w:val="00B13B2D"/>
    <w:rsid w:val="00B16589"/>
    <w:rsid w:val="00B17D24"/>
    <w:rsid w:val="00B20685"/>
    <w:rsid w:val="00B21625"/>
    <w:rsid w:val="00B226BF"/>
    <w:rsid w:val="00B226D3"/>
    <w:rsid w:val="00B23209"/>
    <w:rsid w:val="00B257DF"/>
    <w:rsid w:val="00B30FA1"/>
    <w:rsid w:val="00B359E8"/>
    <w:rsid w:val="00B36D5F"/>
    <w:rsid w:val="00B371DE"/>
    <w:rsid w:val="00B3787F"/>
    <w:rsid w:val="00B37EDD"/>
    <w:rsid w:val="00B41E17"/>
    <w:rsid w:val="00B41E50"/>
    <w:rsid w:val="00B41FA6"/>
    <w:rsid w:val="00B42EB6"/>
    <w:rsid w:val="00B46326"/>
    <w:rsid w:val="00B501A8"/>
    <w:rsid w:val="00B50AF9"/>
    <w:rsid w:val="00B51853"/>
    <w:rsid w:val="00B51A2F"/>
    <w:rsid w:val="00B51F3E"/>
    <w:rsid w:val="00B52413"/>
    <w:rsid w:val="00B53675"/>
    <w:rsid w:val="00B568B2"/>
    <w:rsid w:val="00B604E1"/>
    <w:rsid w:val="00B62455"/>
    <w:rsid w:val="00B64DE2"/>
    <w:rsid w:val="00B650E3"/>
    <w:rsid w:val="00B65A8D"/>
    <w:rsid w:val="00B66146"/>
    <w:rsid w:val="00B70236"/>
    <w:rsid w:val="00B73820"/>
    <w:rsid w:val="00B7623E"/>
    <w:rsid w:val="00B7635F"/>
    <w:rsid w:val="00B770C6"/>
    <w:rsid w:val="00B77DC2"/>
    <w:rsid w:val="00B802A4"/>
    <w:rsid w:val="00B81F38"/>
    <w:rsid w:val="00B82770"/>
    <w:rsid w:val="00B82BF6"/>
    <w:rsid w:val="00B832BA"/>
    <w:rsid w:val="00B83972"/>
    <w:rsid w:val="00B84936"/>
    <w:rsid w:val="00B85CA7"/>
    <w:rsid w:val="00B87F78"/>
    <w:rsid w:val="00B91ABC"/>
    <w:rsid w:val="00B93607"/>
    <w:rsid w:val="00B94A5B"/>
    <w:rsid w:val="00B94D24"/>
    <w:rsid w:val="00B94EC7"/>
    <w:rsid w:val="00B9610F"/>
    <w:rsid w:val="00B96927"/>
    <w:rsid w:val="00B96D67"/>
    <w:rsid w:val="00B9767A"/>
    <w:rsid w:val="00B977BC"/>
    <w:rsid w:val="00BA1887"/>
    <w:rsid w:val="00BA201F"/>
    <w:rsid w:val="00BA33F2"/>
    <w:rsid w:val="00BA39BA"/>
    <w:rsid w:val="00BA5A6D"/>
    <w:rsid w:val="00BA5A74"/>
    <w:rsid w:val="00BA5F43"/>
    <w:rsid w:val="00BB0453"/>
    <w:rsid w:val="00BB13A3"/>
    <w:rsid w:val="00BB205E"/>
    <w:rsid w:val="00BB250E"/>
    <w:rsid w:val="00BB3075"/>
    <w:rsid w:val="00BB3177"/>
    <w:rsid w:val="00BB3A52"/>
    <w:rsid w:val="00BB489F"/>
    <w:rsid w:val="00BB4F43"/>
    <w:rsid w:val="00BB6232"/>
    <w:rsid w:val="00BB733F"/>
    <w:rsid w:val="00BB7621"/>
    <w:rsid w:val="00BB7A3C"/>
    <w:rsid w:val="00BC6F42"/>
    <w:rsid w:val="00BD1BC1"/>
    <w:rsid w:val="00BD25C5"/>
    <w:rsid w:val="00BD3B45"/>
    <w:rsid w:val="00BD3F67"/>
    <w:rsid w:val="00BD5D66"/>
    <w:rsid w:val="00BD6522"/>
    <w:rsid w:val="00BD6B14"/>
    <w:rsid w:val="00BD7288"/>
    <w:rsid w:val="00BE0238"/>
    <w:rsid w:val="00BE034F"/>
    <w:rsid w:val="00BE185F"/>
    <w:rsid w:val="00BF0326"/>
    <w:rsid w:val="00BF2461"/>
    <w:rsid w:val="00BF407B"/>
    <w:rsid w:val="00BF4D86"/>
    <w:rsid w:val="00C00A94"/>
    <w:rsid w:val="00C00E17"/>
    <w:rsid w:val="00C0156D"/>
    <w:rsid w:val="00C02C95"/>
    <w:rsid w:val="00C0318B"/>
    <w:rsid w:val="00C03BCC"/>
    <w:rsid w:val="00C03C26"/>
    <w:rsid w:val="00C04310"/>
    <w:rsid w:val="00C04FAF"/>
    <w:rsid w:val="00C051D4"/>
    <w:rsid w:val="00C0542E"/>
    <w:rsid w:val="00C05AC7"/>
    <w:rsid w:val="00C05F45"/>
    <w:rsid w:val="00C06025"/>
    <w:rsid w:val="00C066E5"/>
    <w:rsid w:val="00C10275"/>
    <w:rsid w:val="00C10810"/>
    <w:rsid w:val="00C10A47"/>
    <w:rsid w:val="00C10F1D"/>
    <w:rsid w:val="00C11B4E"/>
    <w:rsid w:val="00C125D8"/>
    <w:rsid w:val="00C129BE"/>
    <w:rsid w:val="00C14FF4"/>
    <w:rsid w:val="00C15A2B"/>
    <w:rsid w:val="00C1643C"/>
    <w:rsid w:val="00C17E60"/>
    <w:rsid w:val="00C202CF"/>
    <w:rsid w:val="00C21B77"/>
    <w:rsid w:val="00C2276F"/>
    <w:rsid w:val="00C234DF"/>
    <w:rsid w:val="00C23BC4"/>
    <w:rsid w:val="00C24434"/>
    <w:rsid w:val="00C25AF5"/>
    <w:rsid w:val="00C25EFF"/>
    <w:rsid w:val="00C26A5E"/>
    <w:rsid w:val="00C27CC8"/>
    <w:rsid w:val="00C27D2B"/>
    <w:rsid w:val="00C304EE"/>
    <w:rsid w:val="00C31C12"/>
    <w:rsid w:val="00C32A21"/>
    <w:rsid w:val="00C34502"/>
    <w:rsid w:val="00C34D29"/>
    <w:rsid w:val="00C34FF7"/>
    <w:rsid w:val="00C35399"/>
    <w:rsid w:val="00C36648"/>
    <w:rsid w:val="00C40C59"/>
    <w:rsid w:val="00C41DB3"/>
    <w:rsid w:val="00C42C31"/>
    <w:rsid w:val="00C46A0C"/>
    <w:rsid w:val="00C46DB5"/>
    <w:rsid w:val="00C474F0"/>
    <w:rsid w:val="00C479B7"/>
    <w:rsid w:val="00C506DE"/>
    <w:rsid w:val="00C51199"/>
    <w:rsid w:val="00C5221B"/>
    <w:rsid w:val="00C53D7D"/>
    <w:rsid w:val="00C54391"/>
    <w:rsid w:val="00C5745A"/>
    <w:rsid w:val="00C57919"/>
    <w:rsid w:val="00C57E8B"/>
    <w:rsid w:val="00C604C2"/>
    <w:rsid w:val="00C6150E"/>
    <w:rsid w:val="00C61F4F"/>
    <w:rsid w:val="00C62538"/>
    <w:rsid w:val="00C629ED"/>
    <w:rsid w:val="00C63946"/>
    <w:rsid w:val="00C64488"/>
    <w:rsid w:val="00C64664"/>
    <w:rsid w:val="00C667ED"/>
    <w:rsid w:val="00C671E3"/>
    <w:rsid w:val="00C6741B"/>
    <w:rsid w:val="00C67AA9"/>
    <w:rsid w:val="00C67FD4"/>
    <w:rsid w:val="00C71310"/>
    <w:rsid w:val="00C71C37"/>
    <w:rsid w:val="00C71F77"/>
    <w:rsid w:val="00C72083"/>
    <w:rsid w:val="00C724DA"/>
    <w:rsid w:val="00C72634"/>
    <w:rsid w:val="00C73D59"/>
    <w:rsid w:val="00C74909"/>
    <w:rsid w:val="00C75750"/>
    <w:rsid w:val="00C76864"/>
    <w:rsid w:val="00C7693F"/>
    <w:rsid w:val="00C76E43"/>
    <w:rsid w:val="00C808C8"/>
    <w:rsid w:val="00C80FC2"/>
    <w:rsid w:val="00C81110"/>
    <w:rsid w:val="00C81BE9"/>
    <w:rsid w:val="00C81DD6"/>
    <w:rsid w:val="00C828DE"/>
    <w:rsid w:val="00C855C4"/>
    <w:rsid w:val="00C86113"/>
    <w:rsid w:val="00C86869"/>
    <w:rsid w:val="00C878A0"/>
    <w:rsid w:val="00C91237"/>
    <w:rsid w:val="00C918DF"/>
    <w:rsid w:val="00C923BD"/>
    <w:rsid w:val="00C92717"/>
    <w:rsid w:val="00C92755"/>
    <w:rsid w:val="00C9325E"/>
    <w:rsid w:val="00C93E5B"/>
    <w:rsid w:val="00C93EBF"/>
    <w:rsid w:val="00C94234"/>
    <w:rsid w:val="00C9453A"/>
    <w:rsid w:val="00C94EE0"/>
    <w:rsid w:val="00C9528D"/>
    <w:rsid w:val="00C95FB4"/>
    <w:rsid w:val="00C96D52"/>
    <w:rsid w:val="00C97253"/>
    <w:rsid w:val="00C979AF"/>
    <w:rsid w:val="00CA0181"/>
    <w:rsid w:val="00CA0BF4"/>
    <w:rsid w:val="00CA14B1"/>
    <w:rsid w:val="00CA1BB5"/>
    <w:rsid w:val="00CA3550"/>
    <w:rsid w:val="00CA3A75"/>
    <w:rsid w:val="00CA6B30"/>
    <w:rsid w:val="00CB199E"/>
    <w:rsid w:val="00CB2446"/>
    <w:rsid w:val="00CB2ED0"/>
    <w:rsid w:val="00CB591B"/>
    <w:rsid w:val="00CB5B5A"/>
    <w:rsid w:val="00CB733A"/>
    <w:rsid w:val="00CC0B99"/>
    <w:rsid w:val="00CC12C7"/>
    <w:rsid w:val="00CC194F"/>
    <w:rsid w:val="00CC54F6"/>
    <w:rsid w:val="00CC5B2F"/>
    <w:rsid w:val="00CD03D7"/>
    <w:rsid w:val="00CD0A90"/>
    <w:rsid w:val="00CD1AEE"/>
    <w:rsid w:val="00CD283C"/>
    <w:rsid w:val="00CD366A"/>
    <w:rsid w:val="00CD561A"/>
    <w:rsid w:val="00CD5948"/>
    <w:rsid w:val="00CD63F8"/>
    <w:rsid w:val="00CD64F9"/>
    <w:rsid w:val="00CD6E44"/>
    <w:rsid w:val="00CE1DB8"/>
    <w:rsid w:val="00CE27A8"/>
    <w:rsid w:val="00CE32FB"/>
    <w:rsid w:val="00CE4380"/>
    <w:rsid w:val="00CE499F"/>
    <w:rsid w:val="00CE516B"/>
    <w:rsid w:val="00CE67CA"/>
    <w:rsid w:val="00CE68DE"/>
    <w:rsid w:val="00CE694A"/>
    <w:rsid w:val="00CF1670"/>
    <w:rsid w:val="00CF1B03"/>
    <w:rsid w:val="00CF2BF8"/>
    <w:rsid w:val="00CF2DFB"/>
    <w:rsid w:val="00CF302D"/>
    <w:rsid w:val="00CF4BA6"/>
    <w:rsid w:val="00CF65A3"/>
    <w:rsid w:val="00CF6820"/>
    <w:rsid w:val="00CF7142"/>
    <w:rsid w:val="00CF7793"/>
    <w:rsid w:val="00D001C0"/>
    <w:rsid w:val="00D00D6A"/>
    <w:rsid w:val="00D01D14"/>
    <w:rsid w:val="00D04713"/>
    <w:rsid w:val="00D04901"/>
    <w:rsid w:val="00D0493E"/>
    <w:rsid w:val="00D04C2B"/>
    <w:rsid w:val="00D05757"/>
    <w:rsid w:val="00D05DCF"/>
    <w:rsid w:val="00D0692B"/>
    <w:rsid w:val="00D105EE"/>
    <w:rsid w:val="00D11353"/>
    <w:rsid w:val="00D11C1C"/>
    <w:rsid w:val="00D11FD3"/>
    <w:rsid w:val="00D125EC"/>
    <w:rsid w:val="00D15023"/>
    <w:rsid w:val="00D150E9"/>
    <w:rsid w:val="00D15331"/>
    <w:rsid w:val="00D156E0"/>
    <w:rsid w:val="00D15D52"/>
    <w:rsid w:val="00D23522"/>
    <w:rsid w:val="00D23816"/>
    <w:rsid w:val="00D24C41"/>
    <w:rsid w:val="00D25019"/>
    <w:rsid w:val="00D250E2"/>
    <w:rsid w:val="00D261FF"/>
    <w:rsid w:val="00D26AC8"/>
    <w:rsid w:val="00D27079"/>
    <w:rsid w:val="00D27CE9"/>
    <w:rsid w:val="00D302D9"/>
    <w:rsid w:val="00D31E24"/>
    <w:rsid w:val="00D32825"/>
    <w:rsid w:val="00D33CAA"/>
    <w:rsid w:val="00D34F8C"/>
    <w:rsid w:val="00D35266"/>
    <w:rsid w:val="00D35A2D"/>
    <w:rsid w:val="00D35C77"/>
    <w:rsid w:val="00D40BD4"/>
    <w:rsid w:val="00D43896"/>
    <w:rsid w:val="00D43C03"/>
    <w:rsid w:val="00D44C77"/>
    <w:rsid w:val="00D4644C"/>
    <w:rsid w:val="00D46CE5"/>
    <w:rsid w:val="00D47913"/>
    <w:rsid w:val="00D47F73"/>
    <w:rsid w:val="00D51A62"/>
    <w:rsid w:val="00D52053"/>
    <w:rsid w:val="00D52A15"/>
    <w:rsid w:val="00D53AB8"/>
    <w:rsid w:val="00D541E2"/>
    <w:rsid w:val="00D555EC"/>
    <w:rsid w:val="00D55B8F"/>
    <w:rsid w:val="00D56A53"/>
    <w:rsid w:val="00D63D6B"/>
    <w:rsid w:val="00D64219"/>
    <w:rsid w:val="00D70B11"/>
    <w:rsid w:val="00D71904"/>
    <w:rsid w:val="00D72075"/>
    <w:rsid w:val="00D720DD"/>
    <w:rsid w:val="00D73445"/>
    <w:rsid w:val="00D748F5"/>
    <w:rsid w:val="00D7490E"/>
    <w:rsid w:val="00D750FD"/>
    <w:rsid w:val="00D76A33"/>
    <w:rsid w:val="00D77D0A"/>
    <w:rsid w:val="00D80728"/>
    <w:rsid w:val="00D80F28"/>
    <w:rsid w:val="00D84439"/>
    <w:rsid w:val="00D8470B"/>
    <w:rsid w:val="00D84A1D"/>
    <w:rsid w:val="00D86E76"/>
    <w:rsid w:val="00D907A7"/>
    <w:rsid w:val="00D9162C"/>
    <w:rsid w:val="00D91DDE"/>
    <w:rsid w:val="00D926EF"/>
    <w:rsid w:val="00D937C5"/>
    <w:rsid w:val="00D94C4D"/>
    <w:rsid w:val="00D96875"/>
    <w:rsid w:val="00D972B0"/>
    <w:rsid w:val="00D97BB8"/>
    <w:rsid w:val="00DA1972"/>
    <w:rsid w:val="00DA1E7C"/>
    <w:rsid w:val="00DA203F"/>
    <w:rsid w:val="00DA206A"/>
    <w:rsid w:val="00DA43F7"/>
    <w:rsid w:val="00DA52DB"/>
    <w:rsid w:val="00DA6695"/>
    <w:rsid w:val="00DA710E"/>
    <w:rsid w:val="00DA79D0"/>
    <w:rsid w:val="00DB0A0E"/>
    <w:rsid w:val="00DB267B"/>
    <w:rsid w:val="00DB4223"/>
    <w:rsid w:val="00DB4D73"/>
    <w:rsid w:val="00DB5095"/>
    <w:rsid w:val="00DB59DB"/>
    <w:rsid w:val="00DB6C41"/>
    <w:rsid w:val="00DC0A53"/>
    <w:rsid w:val="00DC0D46"/>
    <w:rsid w:val="00DC0ECE"/>
    <w:rsid w:val="00DC1347"/>
    <w:rsid w:val="00DC1534"/>
    <w:rsid w:val="00DC3C3D"/>
    <w:rsid w:val="00DC5431"/>
    <w:rsid w:val="00DC72FD"/>
    <w:rsid w:val="00DD100D"/>
    <w:rsid w:val="00DD13DF"/>
    <w:rsid w:val="00DD317E"/>
    <w:rsid w:val="00DD4362"/>
    <w:rsid w:val="00DD4522"/>
    <w:rsid w:val="00DD5AE5"/>
    <w:rsid w:val="00DD61A4"/>
    <w:rsid w:val="00DD6885"/>
    <w:rsid w:val="00DD7571"/>
    <w:rsid w:val="00DE056E"/>
    <w:rsid w:val="00DE1518"/>
    <w:rsid w:val="00DE1CED"/>
    <w:rsid w:val="00DE3090"/>
    <w:rsid w:val="00DE38F3"/>
    <w:rsid w:val="00DE3BA9"/>
    <w:rsid w:val="00DE6801"/>
    <w:rsid w:val="00DE6B1D"/>
    <w:rsid w:val="00DE6B68"/>
    <w:rsid w:val="00DF0364"/>
    <w:rsid w:val="00DF0DC1"/>
    <w:rsid w:val="00DF0DF2"/>
    <w:rsid w:val="00DF1B5D"/>
    <w:rsid w:val="00DF1C66"/>
    <w:rsid w:val="00DF24E7"/>
    <w:rsid w:val="00DF2ACD"/>
    <w:rsid w:val="00DF4087"/>
    <w:rsid w:val="00DF41FF"/>
    <w:rsid w:val="00DF6BF0"/>
    <w:rsid w:val="00DF74C8"/>
    <w:rsid w:val="00E00178"/>
    <w:rsid w:val="00E01415"/>
    <w:rsid w:val="00E04BC6"/>
    <w:rsid w:val="00E07966"/>
    <w:rsid w:val="00E07ECC"/>
    <w:rsid w:val="00E10107"/>
    <w:rsid w:val="00E10C72"/>
    <w:rsid w:val="00E11C0F"/>
    <w:rsid w:val="00E11D97"/>
    <w:rsid w:val="00E139EA"/>
    <w:rsid w:val="00E15624"/>
    <w:rsid w:val="00E16F9D"/>
    <w:rsid w:val="00E2005B"/>
    <w:rsid w:val="00E21469"/>
    <w:rsid w:val="00E23266"/>
    <w:rsid w:val="00E24676"/>
    <w:rsid w:val="00E246A1"/>
    <w:rsid w:val="00E24915"/>
    <w:rsid w:val="00E24BF8"/>
    <w:rsid w:val="00E25F44"/>
    <w:rsid w:val="00E26917"/>
    <w:rsid w:val="00E31969"/>
    <w:rsid w:val="00E32984"/>
    <w:rsid w:val="00E32AD6"/>
    <w:rsid w:val="00E32BDD"/>
    <w:rsid w:val="00E33E93"/>
    <w:rsid w:val="00E33EA0"/>
    <w:rsid w:val="00E33F10"/>
    <w:rsid w:val="00E33F34"/>
    <w:rsid w:val="00E3404D"/>
    <w:rsid w:val="00E3468A"/>
    <w:rsid w:val="00E348F5"/>
    <w:rsid w:val="00E34D72"/>
    <w:rsid w:val="00E36004"/>
    <w:rsid w:val="00E36592"/>
    <w:rsid w:val="00E36DFB"/>
    <w:rsid w:val="00E377EA"/>
    <w:rsid w:val="00E402D9"/>
    <w:rsid w:val="00E405E4"/>
    <w:rsid w:val="00E40FC2"/>
    <w:rsid w:val="00E4157B"/>
    <w:rsid w:val="00E41961"/>
    <w:rsid w:val="00E41B52"/>
    <w:rsid w:val="00E41CFA"/>
    <w:rsid w:val="00E424C4"/>
    <w:rsid w:val="00E428D3"/>
    <w:rsid w:val="00E44DB7"/>
    <w:rsid w:val="00E46A45"/>
    <w:rsid w:val="00E46C0D"/>
    <w:rsid w:val="00E478DC"/>
    <w:rsid w:val="00E503AE"/>
    <w:rsid w:val="00E514F2"/>
    <w:rsid w:val="00E51CB8"/>
    <w:rsid w:val="00E534B5"/>
    <w:rsid w:val="00E53E67"/>
    <w:rsid w:val="00E55A7F"/>
    <w:rsid w:val="00E55AF7"/>
    <w:rsid w:val="00E57120"/>
    <w:rsid w:val="00E574E9"/>
    <w:rsid w:val="00E57AB1"/>
    <w:rsid w:val="00E57D7E"/>
    <w:rsid w:val="00E60654"/>
    <w:rsid w:val="00E60813"/>
    <w:rsid w:val="00E618B4"/>
    <w:rsid w:val="00E61B34"/>
    <w:rsid w:val="00E61D15"/>
    <w:rsid w:val="00E61D8C"/>
    <w:rsid w:val="00E61FE9"/>
    <w:rsid w:val="00E63DC1"/>
    <w:rsid w:val="00E6454B"/>
    <w:rsid w:val="00E64C51"/>
    <w:rsid w:val="00E64CF5"/>
    <w:rsid w:val="00E65871"/>
    <w:rsid w:val="00E669E1"/>
    <w:rsid w:val="00E66F69"/>
    <w:rsid w:val="00E67281"/>
    <w:rsid w:val="00E67797"/>
    <w:rsid w:val="00E71432"/>
    <w:rsid w:val="00E71D46"/>
    <w:rsid w:val="00E733F9"/>
    <w:rsid w:val="00E74496"/>
    <w:rsid w:val="00E74B01"/>
    <w:rsid w:val="00E7642C"/>
    <w:rsid w:val="00E76830"/>
    <w:rsid w:val="00E76FB7"/>
    <w:rsid w:val="00E80D55"/>
    <w:rsid w:val="00E80E27"/>
    <w:rsid w:val="00E814F8"/>
    <w:rsid w:val="00E821DC"/>
    <w:rsid w:val="00E8587B"/>
    <w:rsid w:val="00E8647D"/>
    <w:rsid w:val="00E87065"/>
    <w:rsid w:val="00E871F2"/>
    <w:rsid w:val="00E87663"/>
    <w:rsid w:val="00E87D88"/>
    <w:rsid w:val="00E93B97"/>
    <w:rsid w:val="00E9464A"/>
    <w:rsid w:val="00E95655"/>
    <w:rsid w:val="00E96964"/>
    <w:rsid w:val="00E96DE2"/>
    <w:rsid w:val="00E96E37"/>
    <w:rsid w:val="00EA037B"/>
    <w:rsid w:val="00EA0589"/>
    <w:rsid w:val="00EA2AEB"/>
    <w:rsid w:val="00EA2CCF"/>
    <w:rsid w:val="00EA3051"/>
    <w:rsid w:val="00EA30A3"/>
    <w:rsid w:val="00EA3ED9"/>
    <w:rsid w:val="00EA5640"/>
    <w:rsid w:val="00EA5BD4"/>
    <w:rsid w:val="00EB176C"/>
    <w:rsid w:val="00EB1F33"/>
    <w:rsid w:val="00EB4CF0"/>
    <w:rsid w:val="00EB58E5"/>
    <w:rsid w:val="00EB5FCC"/>
    <w:rsid w:val="00EB5FE9"/>
    <w:rsid w:val="00EB681B"/>
    <w:rsid w:val="00EB6CE5"/>
    <w:rsid w:val="00EB7783"/>
    <w:rsid w:val="00EC007F"/>
    <w:rsid w:val="00EC146C"/>
    <w:rsid w:val="00EC2A1F"/>
    <w:rsid w:val="00EC2C7B"/>
    <w:rsid w:val="00EC3437"/>
    <w:rsid w:val="00EC3D56"/>
    <w:rsid w:val="00EC3E2E"/>
    <w:rsid w:val="00EC41D9"/>
    <w:rsid w:val="00EC4B93"/>
    <w:rsid w:val="00EC4F43"/>
    <w:rsid w:val="00EC54A1"/>
    <w:rsid w:val="00EC5A6D"/>
    <w:rsid w:val="00EC655C"/>
    <w:rsid w:val="00EC6830"/>
    <w:rsid w:val="00EC688D"/>
    <w:rsid w:val="00EC7280"/>
    <w:rsid w:val="00EC7605"/>
    <w:rsid w:val="00EC784B"/>
    <w:rsid w:val="00EC7AED"/>
    <w:rsid w:val="00EC7E0D"/>
    <w:rsid w:val="00ED05E8"/>
    <w:rsid w:val="00ED0ADA"/>
    <w:rsid w:val="00ED0ECB"/>
    <w:rsid w:val="00ED1E27"/>
    <w:rsid w:val="00ED22E6"/>
    <w:rsid w:val="00ED2AFD"/>
    <w:rsid w:val="00ED3007"/>
    <w:rsid w:val="00ED3F96"/>
    <w:rsid w:val="00ED59F3"/>
    <w:rsid w:val="00ED5E5A"/>
    <w:rsid w:val="00EE164C"/>
    <w:rsid w:val="00EE3E8D"/>
    <w:rsid w:val="00EE3F16"/>
    <w:rsid w:val="00EE5015"/>
    <w:rsid w:val="00EE5A12"/>
    <w:rsid w:val="00EE6AFB"/>
    <w:rsid w:val="00EF15E5"/>
    <w:rsid w:val="00EF2AC5"/>
    <w:rsid w:val="00EF2FF2"/>
    <w:rsid w:val="00EF31A6"/>
    <w:rsid w:val="00EF3393"/>
    <w:rsid w:val="00EF398D"/>
    <w:rsid w:val="00EF48ED"/>
    <w:rsid w:val="00EF5EBB"/>
    <w:rsid w:val="00EF6BF0"/>
    <w:rsid w:val="00EF6F7D"/>
    <w:rsid w:val="00EF746B"/>
    <w:rsid w:val="00EF7F79"/>
    <w:rsid w:val="00F00557"/>
    <w:rsid w:val="00F006EB"/>
    <w:rsid w:val="00F00F7B"/>
    <w:rsid w:val="00F015F8"/>
    <w:rsid w:val="00F018E8"/>
    <w:rsid w:val="00F01CEF"/>
    <w:rsid w:val="00F03EC4"/>
    <w:rsid w:val="00F03F08"/>
    <w:rsid w:val="00F04EE9"/>
    <w:rsid w:val="00F04F2E"/>
    <w:rsid w:val="00F05EA9"/>
    <w:rsid w:val="00F05F92"/>
    <w:rsid w:val="00F05FDF"/>
    <w:rsid w:val="00F07B6F"/>
    <w:rsid w:val="00F101B6"/>
    <w:rsid w:val="00F11AC9"/>
    <w:rsid w:val="00F138AD"/>
    <w:rsid w:val="00F14719"/>
    <w:rsid w:val="00F149E0"/>
    <w:rsid w:val="00F1597A"/>
    <w:rsid w:val="00F15ADF"/>
    <w:rsid w:val="00F1611E"/>
    <w:rsid w:val="00F16760"/>
    <w:rsid w:val="00F1731A"/>
    <w:rsid w:val="00F17B01"/>
    <w:rsid w:val="00F20238"/>
    <w:rsid w:val="00F20E65"/>
    <w:rsid w:val="00F21576"/>
    <w:rsid w:val="00F21A06"/>
    <w:rsid w:val="00F21AFD"/>
    <w:rsid w:val="00F2212C"/>
    <w:rsid w:val="00F226EA"/>
    <w:rsid w:val="00F22932"/>
    <w:rsid w:val="00F24122"/>
    <w:rsid w:val="00F2458B"/>
    <w:rsid w:val="00F257F6"/>
    <w:rsid w:val="00F26571"/>
    <w:rsid w:val="00F26B4C"/>
    <w:rsid w:val="00F277A7"/>
    <w:rsid w:val="00F30B2B"/>
    <w:rsid w:val="00F31779"/>
    <w:rsid w:val="00F34F1C"/>
    <w:rsid w:val="00F35550"/>
    <w:rsid w:val="00F37675"/>
    <w:rsid w:val="00F40253"/>
    <w:rsid w:val="00F417BD"/>
    <w:rsid w:val="00F41D56"/>
    <w:rsid w:val="00F42CD5"/>
    <w:rsid w:val="00F43B90"/>
    <w:rsid w:val="00F43D6C"/>
    <w:rsid w:val="00F44153"/>
    <w:rsid w:val="00F45435"/>
    <w:rsid w:val="00F4554A"/>
    <w:rsid w:val="00F47BED"/>
    <w:rsid w:val="00F50B5E"/>
    <w:rsid w:val="00F51FF3"/>
    <w:rsid w:val="00F52AC4"/>
    <w:rsid w:val="00F52DBB"/>
    <w:rsid w:val="00F53441"/>
    <w:rsid w:val="00F539B2"/>
    <w:rsid w:val="00F54043"/>
    <w:rsid w:val="00F5434D"/>
    <w:rsid w:val="00F5498E"/>
    <w:rsid w:val="00F54C3F"/>
    <w:rsid w:val="00F558E0"/>
    <w:rsid w:val="00F55BE0"/>
    <w:rsid w:val="00F57687"/>
    <w:rsid w:val="00F61624"/>
    <w:rsid w:val="00F61AF2"/>
    <w:rsid w:val="00F61DB6"/>
    <w:rsid w:val="00F6218A"/>
    <w:rsid w:val="00F62921"/>
    <w:rsid w:val="00F64B54"/>
    <w:rsid w:val="00F65419"/>
    <w:rsid w:val="00F6591E"/>
    <w:rsid w:val="00F65F83"/>
    <w:rsid w:val="00F66022"/>
    <w:rsid w:val="00F66B84"/>
    <w:rsid w:val="00F67154"/>
    <w:rsid w:val="00F67B2E"/>
    <w:rsid w:val="00F67B4D"/>
    <w:rsid w:val="00F70026"/>
    <w:rsid w:val="00F709BE"/>
    <w:rsid w:val="00F71223"/>
    <w:rsid w:val="00F71A66"/>
    <w:rsid w:val="00F723DA"/>
    <w:rsid w:val="00F725F8"/>
    <w:rsid w:val="00F74879"/>
    <w:rsid w:val="00F770E7"/>
    <w:rsid w:val="00F806F5"/>
    <w:rsid w:val="00F80849"/>
    <w:rsid w:val="00F80B26"/>
    <w:rsid w:val="00F82C16"/>
    <w:rsid w:val="00F8364A"/>
    <w:rsid w:val="00F83CB3"/>
    <w:rsid w:val="00F84488"/>
    <w:rsid w:val="00F850BB"/>
    <w:rsid w:val="00F85375"/>
    <w:rsid w:val="00F86649"/>
    <w:rsid w:val="00F87AC4"/>
    <w:rsid w:val="00F91AE8"/>
    <w:rsid w:val="00F91C6D"/>
    <w:rsid w:val="00F929FC"/>
    <w:rsid w:val="00F9394B"/>
    <w:rsid w:val="00F93B6A"/>
    <w:rsid w:val="00F94A22"/>
    <w:rsid w:val="00F94A39"/>
    <w:rsid w:val="00F9500A"/>
    <w:rsid w:val="00F9537E"/>
    <w:rsid w:val="00F968AB"/>
    <w:rsid w:val="00F970AB"/>
    <w:rsid w:val="00F97647"/>
    <w:rsid w:val="00F97747"/>
    <w:rsid w:val="00F97D53"/>
    <w:rsid w:val="00FA148F"/>
    <w:rsid w:val="00FA16BD"/>
    <w:rsid w:val="00FA2EF0"/>
    <w:rsid w:val="00FA51F3"/>
    <w:rsid w:val="00FA7ECF"/>
    <w:rsid w:val="00FB03F3"/>
    <w:rsid w:val="00FB061D"/>
    <w:rsid w:val="00FB150B"/>
    <w:rsid w:val="00FB1BF6"/>
    <w:rsid w:val="00FB2E07"/>
    <w:rsid w:val="00FB2E7E"/>
    <w:rsid w:val="00FB3ED2"/>
    <w:rsid w:val="00FB5124"/>
    <w:rsid w:val="00FB5A63"/>
    <w:rsid w:val="00FB7B69"/>
    <w:rsid w:val="00FC1083"/>
    <w:rsid w:val="00FC36DF"/>
    <w:rsid w:val="00FC4C47"/>
    <w:rsid w:val="00FC535B"/>
    <w:rsid w:val="00FC79EB"/>
    <w:rsid w:val="00FD1E68"/>
    <w:rsid w:val="00FD3A6D"/>
    <w:rsid w:val="00FD3C54"/>
    <w:rsid w:val="00FD5058"/>
    <w:rsid w:val="00FD6B56"/>
    <w:rsid w:val="00FD7F19"/>
    <w:rsid w:val="00FE0A29"/>
    <w:rsid w:val="00FE177F"/>
    <w:rsid w:val="00FE1A91"/>
    <w:rsid w:val="00FE1D9F"/>
    <w:rsid w:val="00FE209E"/>
    <w:rsid w:val="00FE3515"/>
    <w:rsid w:val="00FE4301"/>
    <w:rsid w:val="00FE5161"/>
    <w:rsid w:val="00FE5EA3"/>
    <w:rsid w:val="00FE7F1B"/>
    <w:rsid w:val="00FF0C97"/>
    <w:rsid w:val="00FF2E9B"/>
    <w:rsid w:val="00FF35F4"/>
    <w:rsid w:val="00FF3F97"/>
    <w:rsid w:val="00FF60D8"/>
    <w:rsid w:val="00FF6281"/>
    <w:rsid w:val="00FF696D"/>
    <w:rsid w:val="00FF727D"/>
    <w:rsid w:val="00FF7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458B"/>
  <w15:docId w15:val="{E37E0F2B-EA60-4C62-9B0E-4033880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F16"/>
    <w:pPr>
      <w:ind w:left="720"/>
      <w:contextualSpacing/>
    </w:pPr>
  </w:style>
  <w:style w:type="character" w:styleId="a4">
    <w:name w:val="annotation reference"/>
    <w:basedOn w:val="a0"/>
    <w:uiPriority w:val="99"/>
    <w:semiHidden/>
    <w:unhideWhenUsed/>
    <w:rsid w:val="009902EE"/>
    <w:rPr>
      <w:sz w:val="16"/>
      <w:szCs w:val="16"/>
    </w:rPr>
  </w:style>
  <w:style w:type="paragraph" w:styleId="a5">
    <w:name w:val="annotation text"/>
    <w:basedOn w:val="a"/>
    <w:link w:val="a6"/>
    <w:uiPriority w:val="99"/>
    <w:semiHidden/>
    <w:unhideWhenUsed/>
    <w:rsid w:val="009902EE"/>
    <w:pPr>
      <w:spacing w:line="240" w:lineRule="auto"/>
    </w:pPr>
    <w:rPr>
      <w:sz w:val="20"/>
      <w:szCs w:val="20"/>
    </w:rPr>
  </w:style>
  <w:style w:type="character" w:customStyle="1" w:styleId="a6">
    <w:name w:val="Текст примітки Знак"/>
    <w:basedOn w:val="a0"/>
    <w:link w:val="a5"/>
    <w:uiPriority w:val="99"/>
    <w:semiHidden/>
    <w:rsid w:val="009902EE"/>
    <w:rPr>
      <w:sz w:val="20"/>
      <w:szCs w:val="20"/>
    </w:rPr>
  </w:style>
  <w:style w:type="paragraph" w:styleId="a7">
    <w:name w:val="annotation subject"/>
    <w:basedOn w:val="a5"/>
    <w:next w:val="a5"/>
    <w:link w:val="a8"/>
    <w:uiPriority w:val="99"/>
    <w:semiHidden/>
    <w:unhideWhenUsed/>
    <w:rsid w:val="009902EE"/>
    <w:rPr>
      <w:b/>
      <w:bCs/>
    </w:rPr>
  </w:style>
  <w:style w:type="character" w:customStyle="1" w:styleId="a8">
    <w:name w:val="Тема примітки Знак"/>
    <w:basedOn w:val="a6"/>
    <w:link w:val="a7"/>
    <w:uiPriority w:val="99"/>
    <w:semiHidden/>
    <w:rsid w:val="009902EE"/>
    <w:rPr>
      <w:b/>
      <w:bCs/>
      <w:sz w:val="20"/>
      <w:szCs w:val="20"/>
    </w:rPr>
  </w:style>
  <w:style w:type="paragraph" w:styleId="a9">
    <w:name w:val="Balloon Text"/>
    <w:basedOn w:val="a"/>
    <w:link w:val="aa"/>
    <w:uiPriority w:val="99"/>
    <w:semiHidden/>
    <w:unhideWhenUsed/>
    <w:rsid w:val="009902EE"/>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902EE"/>
    <w:rPr>
      <w:rFonts w:ascii="Segoe UI" w:hAnsi="Segoe UI" w:cs="Segoe UI"/>
      <w:sz w:val="18"/>
      <w:szCs w:val="18"/>
    </w:rPr>
  </w:style>
  <w:style w:type="paragraph" w:styleId="ab">
    <w:name w:val="Document Map"/>
    <w:basedOn w:val="a"/>
    <w:link w:val="ac"/>
    <w:uiPriority w:val="99"/>
    <w:semiHidden/>
    <w:unhideWhenUsed/>
    <w:rsid w:val="00CF6820"/>
    <w:pPr>
      <w:spacing w:after="0" w:line="240" w:lineRule="auto"/>
    </w:pPr>
    <w:rPr>
      <w:rFonts w:ascii="Segoe UI" w:hAnsi="Segoe UI" w:cs="Segoe UI"/>
      <w:sz w:val="16"/>
      <w:szCs w:val="16"/>
    </w:rPr>
  </w:style>
  <w:style w:type="character" w:customStyle="1" w:styleId="ac">
    <w:name w:val="Схема документа Знак"/>
    <w:basedOn w:val="a0"/>
    <w:link w:val="ab"/>
    <w:uiPriority w:val="99"/>
    <w:semiHidden/>
    <w:rsid w:val="00CF6820"/>
    <w:rPr>
      <w:rFonts w:ascii="Segoe UI" w:hAnsi="Segoe UI" w:cs="Segoe UI"/>
      <w:sz w:val="16"/>
      <w:szCs w:val="16"/>
    </w:rPr>
  </w:style>
  <w:style w:type="paragraph" w:styleId="ad">
    <w:name w:val="header"/>
    <w:basedOn w:val="a"/>
    <w:link w:val="ae"/>
    <w:uiPriority w:val="99"/>
    <w:unhideWhenUsed/>
    <w:rsid w:val="00F15AD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F15ADF"/>
  </w:style>
  <w:style w:type="paragraph" w:styleId="af">
    <w:name w:val="footer"/>
    <w:basedOn w:val="a"/>
    <w:link w:val="af0"/>
    <w:uiPriority w:val="99"/>
    <w:unhideWhenUsed/>
    <w:rsid w:val="00F15AD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F15ADF"/>
  </w:style>
  <w:style w:type="paragraph" w:styleId="af1">
    <w:name w:val="No Spacing"/>
    <w:uiPriority w:val="1"/>
    <w:qFormat/>
    <w:rsid w:val="007448F3"/>
    <w:pPr>
      <w:spacing w:after="0" w:line="240" w:lineRule="auto"/>
    </w:pPr>
  </w:style>
  <w:style w:type="paragraph" w:customStyle="1" w:styleId="Default">
    <w:name w:val="Default"/>
    <w:rsid w:val="0027044A"/>
    <w:pPr>
      <w:autoSpaceDE w:val="0"/>
      <w:autoSpaceDN w:val="0"/>
      <w:adjustRightInd w:val="0"/>
      <w:spacing w:after="0" w:line="240" w:lineRule="auto"/>
    </w:pPr>
    <w:rPr>
      <w:rFonts w:ascii="Times New Roman" w:hAnsi="Times New Roman" w:cs="Times New Roman"/>
      <w:color w:val="000000"/>
      <w:sz w:val="24"/>
      <w:szCs w:val="24"/>
    </w:rPr>
  </w:style>
  <w:style w:type="table" w:styleId="af2">
    <w:name w:val="Table Grid"/>
    <w:basedOn w:val="a1"/>
    <w:uiPriority w:val="59"/>
    <w:rsid w:val="00BB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39"/>
    <w:rsid w:val="000B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0531E4"/>
  </w:style>
  <w:style w:type="paragraph" w:styleId="af3">
    <w:name w:val="Normal (Web)"/>
    <w:basedOn w:val="a"/>
    <w:uiPriority w:val="99"/>
    <w:unhideWhenUsed/>
    <w:rsid w:val="004C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Strong"/>
    <w:basedOn w:val="a0"/>
    <w:uiPriority w:val="22"/>
    <w:qFormat/>
    <w:rsid w:val="004C1708"/>
    <w:rPr>
      <w:b/>
      <w:bCs/>
    </w:rPr>
  </w:style>
  <w:style w:type="character" w:customStyle="1" w:styleId="stressed">
    <w:name w:val="stressed"/>
    <w:basedOn w:val="a0"/>
    <w:rsid w:val="004C1708"/>
  </w:style>
  <w:style w:type="character" w:customStyle="1" w:styleId="stress">
    <w:name w:val="stress"/>
    <w:basedOn w:val="a0"/>
    <w:rsid w:val="004C1708"/>
  </w:style>
  <w:style w:type="paragraph" w:customStyle="1" w:styleId="znach">
    <w:name w:val="znach"/>
    <w:basedOn w:val="a"/>
    <w:rsid w:val="004C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zn">
    <w:name w:val="zn"/>
    <w:basedOn w:val="a0"/>
    <w:rsid w:val="004C1708"/>
  </w:style>
  <w:style w:type="character" w:customStyle="1" w:styleId="s">
    <w:name w:val="s"/>
    <w:basedOn w:val="a0"/>
    <w:rsid w:val="004C1708"/>
  </w:style>
  <w:style w:type="paragraph" w:customStyle="1" w:styleId="tom">
    <w:name w:val="tom"/>
    <w:basedOn w:val="a"/>
    <w:rsid w:val="004C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5">
    <w:name w:val="Hyperlink"/>
    <w:basedOn w:val="a0"/>
    <w:uiPriority w:val="99"/>
    <w:semiHidden/>
    <w:unhideWhenUsed/>
    <w:rsid w:val="004C1708"/>
    <w:rPr>
      <w:color w:val="0000FF"/>
      <w:u w:val="single"/>
    </w:rPr>
  </w:style>
  <w:style w:type="table" w:customStyle="1" w:styleId="10">
    <w:name w:val="Сітка таблиці1"/>
    <w:basedOn w:val="a1"/>
    <w:next w:val="af2"/>
    <w:uiPriority w:val="59"/>
    <w:rsid w:val="008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f2"/>
    <w:uiPriority w:val="59"/>
    <w:rsid w:val="008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67293723">
    <w:name w:val="xfm_67293723"/>
    <w:rsid w:val="004166C8"/>
  </w:style>
  <w:style w:type="character" w:styleId="af6">
    <w:name w:val="Emphasis"/>
    <w:basedOn w:val="a0"/>
    <w:uiPriority w:val="20"/>
    <w:qFormat/>
    <w:rsid w:val="004166C8"/>
    <w:rPr>
      <w:i/>
      <w:iCs/>
    </w:rPr>
  </w:style>
  <w:style w:type="paragraph" w:customStyle="1" w:styleId="af7">
    <w:name w:val="Знак Знак Знак Знак"/>
    <w:basedOn w:val="a"/>
    <w:rsid w:val="00F35550"/>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601">
      <w:bodyDiv w:val="1"/>
      <w:marLeft w:val="0"/>
      <w:marRight w:val="0"/>
      <w:marTop w:val="0"/>
      <w:marBottom w:val="0"/>
      <w:divBdr>
        <w:top w:val="none" w:sz="0" w:space="0" w:color="auto"/>
        <w:left w:val="none" w:sz="0" w:space="0" w:color="auto"/>
        <w:bottom w:val="none" w:sz="0" w:space="0" w:color="auto"/>
        <w:right w:val="none" w:sz="0" w:space="0" w:color="auto"/>
      </w:divBdr>
      <w:divsChild>
        <w:div w:id="977413696">
          <w:marLeft w:val="0"/>
          <w:marRight w:val="0"/>
          <w:marTop w:val="0"/>
          <w:marBottom w:val="0"/>
          <w:divBdr>
            <w:top w:val="none" w:sz="0" w:space="0" w:color="auto"/>
            <w:left w:val="none" w:sz="0" w:space="0" w:color="auto"/>
            <w:bottom w:val="none" w:sz="0" w:space="0" w:color="auto"/>
            <w:right w:val="none" w:sz="0" w:space="0" w:color="auto"/>
          </w:divBdr>
        </w:div>
      </w:divsChild>
    </w:div>
    <w:div w:id="344400473">
      <w:bodyDiv w:val="1"/>
      <w:marLeft w:val="0"/>
      <w:marRight w:val="0"/>
      <w:marTop w:val="0"/>
      <w:marBottom w:val="0"/>
      <w:divBdr>
        <w:top w:val="none" w:sz="0" w:space="0" w:color="auto"/>
        <w:left w:val="none" w:sz="0" w:space="0" w:color="auto"/>
        <w:bottom w:val="none" w:sz="0" w:space="0" w:color="auto"/>
        <w:right w:val="none" w:sz="0" w:space="0" w:color="auto"/>
      </w:divBdr>
      <w:divsChild>
        <w:div w:id="81993902">
          <w:marLeft w:val="0"/>
          <w:marRight w:val="0"/>
          <w:marTop w:val="0"/>
          <w:marBottom w:val="0"/>
          <w:divBdr>
            <w:top w:val="none" w:sz="0" w:space="0" w:color="auto"/>
            <w:left w:val="none" w:sz="0" w:space="0" w:color="auto"/>
            <w:bottom w:val="none" w:sz="0" w:space="0" w:color="auto"/>
            <w:right w:val="none" w:sz="0" w:space="0" w:color="auto"/>
          </w:divBdr>
        </w:div>
        <w:div w:id="228468562">
          <w:marLeft w:val="0"/>
          <w:marRight w:val="0"/>
          <w:marTop w:val="0"/>
          <w:marBottom w:val="0"/>
          <w:divBdr>
            <w:top w:val="none" w:sz="0" w:space="0" w:color="auto"/>
            <w:left w:val="none" w:sz="0" w:space="0" w:color="auto"/>
            <w:bottom w:val="none" w:sz="0" w:space="0" w:color="auto"/>
            <w:right w:val="none" w:sz="0" w:space="0" w:color="auto"/>
          </w:divBdr>
        </w:div>
        <w:div w:id="262080251">
          <w:marLeft w:val="0"/>
          <w:marRight w:val="0"/>
          <w:marTop w:val="0"/>
          <w:marBottom w:val="0"/>
          <w:divBdr>
            <w:top w:val="none" w:sz="0" w:space="0" w:color="auto"/>
            <w:left w:val="none" w:sz="0" w:space="0" w:color="auto"/>
            <w:bottom w:val="none" w:sz="0" w:space="0" w:color="auto"/>
            <w:right w:val="none" w:sz="0" w:space="0" w:color="auto"/>
          </w:divBdr>
        </w:div>
        <w:div w:id="269094554">
          <w:marLeft w:val="0"/>
          <w:marRight w:val="0"/>
          <w:marTop w:val="0"/>
          <w:marBottom w:val="0"/>
          <w:divBdr>
            <w:top w:val="none" w:sz="0" w:space="0" w:color="auto"/>
            <w:left w:val="none" w:sz="0" w:space="0" w:color="auto"/>
            <w:bottom w:val="none" w:sz="0" w:space="0" w:color="auto"/>
            <w:right w:val="none" w:sz="0" w:space="0" w:color="auto"/>
          </w:divBdr>
        </w:div>
        <w:div w:id="278416324">
          <w:marLeft w:val="0"/>
          <w:marRight w:val="0"/>
          <w:marTop w:val="0"/>
          <w:marBottom w:val="0"/>
          <w:divBdr>
            <w:top w:val="none" w:sz="0" w:space="0" w:color="auto"/>
            <w:left w:val="none" w:sz="0" w:space="0" w:color="auto"/>
            <w:bottom w:val="none" w:sz="0" w:space="0" w:color="auto"/>
            <w:right w:val="none" w:sz="0" w:space="0" w:color="auto"/>
          </w:divBdr>
        </w:div>
        <w:div w:id="354503739">
          <w:marLeft w:val="0"/>
          <w:marRight w:val="0"/>
          <w:marTop w:val="0"/>
          <w:marBottom w:val="0"/>
          <w:divBdr>
            <w:top w:val="none" w:sz="0" w:space="0" w:color="auto"/>
            <w:left w:val="none" w:sz="0" w:space="0" w:color="auto"/>
            <w:bottom w:val="none" w:sz="0" w:space="0" w:color="auto"/>
            <w:right w:val="none" w:sz="0" w:space="0" w:color="auto"/>
          </w:divBdr>
        </w:div>
        <w:div w:id="380133829">
          <w:marLeft w:val="0"/>
          <w:marRight w:val="0"/>
          <w:marTop w:val="0"/>
          <w:marBottom w:val="0"/>
          <w:divBdr>
            <w:top w:val="none" w:sz="0" w:space="0" w:color="auto"/>
            <w:left w:val="none" w:sz="0" w:space="0" w:color="auto"/>
            <w:bottom w:val="none" w:sz="0" w:space="0" w:color="auto"/>
            <w:right w:val="none" w:sz="0" w:space="0" w:color="auto"/>
          </w:divBdr>
        </w:div>
        <w:div w:id="630326543">
          <w:marLeft w:val="0"/>
          <w:marRight w:val="0"/>
          <w:marTop w:val="0"/>
          <w:marBottom w:val="0"/>
          <w:divBdr>
            <w:top w:val="none" w:sz="0" w:space="0" w:color="auto"/>
            <w:left w:val="none" w:sz="0" w:space="0" w:color="auto"/>
            <w:bottom w:val="none" w:sz="0" w:space="0" w:color="auto"/>
            <w:right w:val="none" w:sz="0" w:space="0" w:color="auto"/>
          </w:divBdr>
        </w:div>
        <w:div w:id="704139260">
          <w:marLeft w:val="0"/>
          <w:marRight w:val="0"/>
          <w:marTop w:val="0"/>
          <w:marBottom w:val="0"/>
          <w:divBdr>
            <w:top w:val="none" w:sz="0" w:space="0" w:color="auto"/>
            <w:left w:val="none" w:sz="0" w:space="0" w:color="auto"/>
            <w:bottom w:val="none" w:sz="0" w:space="0" w:color="auto"/>
            <w:right w:val="none" w:sz="0" w:space="0" w:color="auto"/>
          </w:divBdr>
        </w:div>
        <w:div w:id="932931944">
          <w:marLeft w:val="0"/>
          <w:marRight w:val="0"/>
          <w:marTop w:val="0"/>
          <w:marBottom w:val="0"/>
          <w:divBdr>
            <w:top w:val="none" w:sz="0" w:space="0" w:color="auto"/>
            <w:left w:val="none" w:sz="0" w:space="0" w:color="auto"/>
            <w:bottom w:val="none" w:sz="0" w:space="0" w:color="auto"/>
            <w:right w:val="none" w:sz="0" w:space="0" w:color="auto"/>
          </w:divBdr>
        </w:div>
        <w:div w:id="1011638009">
          <w:marLeft w:val="0"/>
          <w:marRight w:val="0"/>
          <w:marTop w:val="0"/>
          <w:marBottom w:val="0"/>
          <w:divBdr>
            <w:top w:val="none" w:sz="0" w:space="0" w:color="auto"/>
            <w:left w:val="none" w:sz="0" w:space="0" w:color="auto"/>
            <w:bottom w:val="none" w:sz="0" w:space="0" w:color="auto"/>
            <w:right w:val="none" w:sz="0" w:space="0" w:color="auto"/>
          </w:divBdr>
        </w:div>
        <w:div w:id="1345787007">
          <w:marLeft w:val="0"/>
          <w:marRight w:val="0"/>
          <w:marTop w:val="0"/>
          <w:marBottom w:val="0"/>
          <w:divBdr>
            <w:top w:val="none" w:sz="0" w:space="0" w:color="auto"/>
            <w:left w:val="none" w:sz="0" w:space="0" w:color="auto"/>
            <w:bottom w:val="none" w:sz="0" w:space="0" w:color="auto"/>
            <w:right w:val="none" w:sz="0" w:space="0" w:color="auto"/>
          </w:divBdr>
        </w:div>
        <w:div w:id="1444424580">
          <w:marLeft w:val="0"/>
          <w:marRight w:val="0"/>
          <w:marTop w:val="0"/>
          <w:marBottom w:val="0"/>
          <w:divBdr>
            <w:top w:val="none" w:sz="0" w:space="0" w:color="auto"/>
            <w:left w:val="none" w:sz="0" w:space="0" w:color="auto"/>
            <w:bottom w:val="none" w:sz="0" w:space="0" w:color="auto"/>
            <w:right w:val="none" w:sz="0" w:space="0" w:color="auto"/>
          </w:divBdr>
        </w:div>
        <w:div w:id="1445686487">
          <w:marLeft w:val="0"/>
          <w:marRight w:val="0"/>
          <w:marTop w:val="0"/>
          <w:marBottom w:val="0"/>
          <w:divBdr>
            <w:top w:val="none" w:sz="0" w:space="0" w:color="auto"/>
            <w:left w:val="none" w:sz="0" w:space="0" w:color="auto"/>
            <w:bottom w:val="none" w:sz="0" w:space="0" w:color="auto"/>
            <w:right w:val="none" w:sz="0" w:space="0" w:color="auto"/>
          </w:divBdr>
        </w:div>
        <w:div w:id="1469204632">
          <w:marLeft w:val="0"/>
          <w:marRight w:val="0"/>
          <w:marTop w:val="0"/>
          <w:marBottom w:val="0"/>
          <w:divBdr>
            <w:top w:val="none" w:sz="0" w:space="0" w:color="auto"/>
            <w:left w:val="none" w:sz="0" w:space="0" w:color="auto"/>
            <w:bottom w:val="none" w:sz="0" w:space="0" w:color="auto"/>
            <w:right w:val="none" w:sz="0" w:space="0" w:color="auto"/>
          </w:divBdr>
        </w:div>
        <w:div w:id="1645620834">
          <w:marLeft w:val="0"/>
          <w:marRight w:val="0"/>
          <w:marTop w:val="0"/>
          <w:marBottom w:val="0"/>
          <w:divBdr>
            <w:top w:val="none" w:sz="0" w:space="0" w:color="auto"/>
            <w:left w:val="none" w:sz="0" w:space="0" w:color="auto"/>
            <w:bottom w:val="none" w:sz="0" w:space="0" w:color="auto"/>
            <w:right w:val="none" w:sz="0" w:space="0" w:color="auto"/>
          </w:divBdr>
        </w:div>
        <w:div w:id="1698775366">
          <w:marLeft w:val="0"/>
          <w:marRight w:val="0"/>
          <w:marTop w:val="0"/>
          <w:marBottom w:val="0"/>
          <w:divBdr>
            <w:top w:val="none" w:sz="0" w:space="0" w:color="auto"/>
            <w:left w:val="none" w:sz="0" w:space="0" w:color="auto"/>
            <w:bottom w:val="none" w:sz="0" w:space="0" w:color="auto"/>
            <w:right w:val="none" w:sz="0" w:space="0" w:color="auto"/>
          </w:divBdr>
        </w:div>
        <w:div w:id="2011250645">
          <w:marLeft w:val="0"/>
          <w:marRight w:val="0"/>
          <w:marTop w:val="0"/>
          <w:marBottom w:val="0"/>
          <w:divBdr>
            <w:top w:val="none" w:sz="0" w:space="0" w:color="auto"/>
            <w:left w:val="none" w:sz="0" w:space="0" w:color="auto"/>
            <w:bottom w:val="none" w:sz="0" w:space="0" w:color="auto"/>
            <w:right w:val="none" w:sz="0" w:space="0" w:color="auto"/>
          </w:divBdr>
        </w:div>
        <w:div w:id="2019580002">
          <w:marLeft w:val="0"/>
          <w:marRight w:val="0"/>
          <w:marTop w:val="0"/>
          <w:marBottom w:val="0"/>
          <w:divBdr>
            <w:top w:val="none" w:sz="0" w:space="0" w:color="auto"/>
            <w:left w:val="none" w:sz="0" w:space="0" w:color="auto"/>
            <w:bottom w:val="none" w:sz="0" w:space="0" w:color="auto"/>
            <w:right w:val="none" w:sz="0" w:space="0" w:color="auto"/>
          </w:divBdr>
        </w:div>
        <w:div w:id="2091652812">
          <w:marLeft w:val="0"/>
          <w:marRight w:val="0"/>
          <w:marTop w:val="0"/>
          <w:marBottom w:val="0"/>
          <w:divBdr>
            <w:top w:val="none" w:sz="0" w:space="0" w:color="auto"/>
            <w:left w:val="none" w:sz="0" w:space="0" w:color="auto"/>
            <w:bottom w:val="none" w:sz="0" w:space="0" w:color="auto"/>
            <w:right w:val="none" w:sz="0" w:space="0" w:color="auto"/>
          </w:divBdr>
        </w:div>
      </w:divsChild>
    </w:div>
    <w:div w:id="511918591">
      <w:bodyDiv w:val="1"/>
      <w:marLeft w:val="0"/>
      <w:marRight w:val="0"/>
      <w:marTop w:val="0"/>
      <w:marBottom w:val="0"/>
      <w:divBdr>
        <w:top w:val="none" w:sz="0" w:space="0" w:color="auto"/>
        <w:left w:val="none" w:sz="0" w:space="0" w:color="auto"/>
        <w:bottom w:val="none" w:sz="0" w:space="0" w:color="auto"/>
        <w:right w:val="none" w:sz="0" w:space="0" w:color="auto"/>
      </w:divBdr>
    </w:div>
    <w:div w:id="761220867">
      <w:bodyDiv w:val="1"/>
      <w:marLeft w:val="0"/>
      <w:marRight w:val="0"/>
      <w:marTop w:val="0"/>
      <w:marBottom w:val="0"/>
      <w:divBdr>
        <w:top w:val="none" w:sz="0" w:space="0" w:color="auto"/>
        <w:left w:val="none" w:sz="0" w:space="0" w:color="auto"/>
        <w:bottom w:val="none" w:sz="0" w:space="0" w:color="auto"/>
        <w:right w:val="none" w:sz="0" w:space="0" w:color="auto"/>
      </w:divBdr>
    </w:div>
    <w:div w:id="877663113">
      <w:bodyDiv w:val="1"/>
      <w:marLeft w:val="0"/>
      <w:marRight w:val="0"/>
      <w:marTop w:val="0"/>
      <w:marBottom w:val="0"/>
      <w:divBdr>
        <w:top w:val="none" w:sz="0" w:space="0" w:color="auto"/>
        <w:left w:val="none" w:sz="0" w:space="0" w:color="auto"/>
        <w:bottom w:val="none" w:sz="0" w:space="0" w:color="auto"/>
        <w:right w:val="none" w:sz="0" w:space="0" w:color="auto"/>
      </w:divBdr>
    </w:div>
    <w:div w:id="1062407614">
      <w:bodyDiv w:val="1"/>
      <w:marLeft w:val="0"/>
      <w:marRight w:val="0"/>
      <w:marTop w:val="0"/>
      <w:marBottom w:val="0"/>
      <w:divBdr>
        <w:top w:val="none" w:sz="0" w:space="0" w:color="auto"/>
        <w:left w:val="none" w:sz="0" w:space="0" w:color="auto"/>
        <w:bottom w:val="none" w:sz="0" w:space="0" w:color="auto"/>
        <w:right w:val="none" w:sz="0" w:space="0" w:color="auto"/>
      </w:divBdr>
    </w:div>
    <w:div w:id="1111893876">
      <w:bodyDiv w:val="1"/>
      <w:marLeft w:val="0"/>
      <w:marRight w:val="0"/>
      <w:marTop w:val="0"/>
      <w:marBottom w:val="0"/>
      <w:divBdr>
        <w:top w:val="none" w:sz="0" w:space="0" w:color="auto"/>
        <w:left w:val="none" w:sz="0" w:space="0" w:color="auto"/>
        <w:bottom w:val="none" w:sz="0" w:space="0" w:color="auto"/>
        <w:right w:val="none" w:sz="0" w:space="0" w:color="auto"/>
      </w:divBdr>
    </w:div>
    <w:div w:id="1174565196">
      <w:bodyDiv w:val="1"/>
      <w:marLeft w:val="0"/>
      <w:marRight w:val="0"/>
      <w:marTop w:val="0"/>
      <w:marBottom w:val="0"/>
      <w:divBdr>
        <w:top w:val="none" w:sz="0" w:space="0" w:color="auto"/>
        <w:left w:val="none" w:sz="0" w:space="0" w:color="auto"/>
        <w:bottom w:val="none" w:sz="0" w:space="0" w:color="auto"/>
        <w:right w:val="none" w:sz="0" w:space="0" w:color="auto"/>
      </w:divBdr>
      <w:divsChild>
        <w:div w:id="386417883">
          <w:marLeft w:val="0"/>
          <w:marRight w:val="0"/>
          <w:marTop w:val="0"/>
          <w:marBottom w:val="0"/>
          <w:divBdr>
            <w:top w:val="none" w:sz="0" w:space="0" w:color="auto"/>
            <w:left w:val="none" w:sz="0" w:space="0" w:color="auto"/>
            <w:bottom w:val="none" w:sz="0" w:space="0" w:color="auto"/>
            <w:right w:val="none" w:sz="0" w:space="0" w:color="auto"/>
          </w:divBdr>
        </w:div>
        <w:div w:id="880479196">
          <w:marLeft w:val="0"/>
          <w:marRight w:val="0"/>
          <w:marTop w:val="0"/>
          <w:marBottom w:val="0"/>
          <w:divBdr>
            <w:top w:val="none" w:sz="0" w:space="0" w:color="auto"/>
            <w:left w:val="none" w:sz="0" w:space="0" w:color="auto"/>
            <w:bottom w:val="none" w:sz="0" w:space="0" w:color="auto"/>
            <w:right w:val="none" w:sz="0" w:space="0" w:color="auto"/>
          </w:divBdr>
        </w:div>
        <w:div w:id="2043093907">
          <w:marLeft w:val="0"/>
          <w:marRight w:val="0"/>
          <w:marTop w:val="0"/>
          <w:marBottom w:val="0"/>
          <w:divBdr>
            <w:top w:val="none" w:sz="0" w:space="0" w:color="auto"/>
            <w:left w:val="none" w:sz="0" w:space="0" w:color="auto"/>
            <w:bottom w:val="none" w:sz="0" w:space="0" w:color="auto"/>
            <w:right w:val="none" w:sz="0" w:space="0" w:color="auto"/>
          </w:divBdr>
        </w:div>
      </w:divsChild>
    </w:div>
    <w:div w:id="1390347273">
      <w:bodyDiv w:val="1"/>
      <w:marLeft w:val="0"/>
      <w:marRight w:val="0"/>
      <w:marTop w:val="0"/>
      <w:marBottom w:val="0"/>
      <w:divBdr>
        <w:top w:val="none" w:sz="0" w:space="0" w:color="auto"/>
        <w:left w:val="none" w:sz="0" w:space="0" w:color="auto"/>
        <w:bottom w:val="none" w:sz="0" w:space="0" w:color="auto"/>
        <w:right w:val="none" w:sz="0" w:space="0" w:color="auto"/>
      </w:divBdr>
      <w:divsChild>
        <w:div w:id="538980958">
          <w:marLeft w:val="0"/>
          <w:marRight w:val="0"/>
          <w:marTop w:val="0"/>
          <w:marBottom w:val="0"/>
          <w:divBdr>
            <w:top w:val="none" w:sz="0" w:space="0" w:color="auto"/>
            <w:left w:val="none" w:sz="0" w:space="0" w:color="auto"/>
            <w:bottom w:val="none" w:sz="0" w:space="0" w:color="auto"/>
            <w:right w:val="none" w:sz="0" w:space="0" w:color="auto"/>
          </w:divBdr>
        </w:div>
        <w:div w:id="1091583642">
          <w:marLeft w:val="0"/>
          <w:marRight w:val="0"/>
          <w:marTop w:val="0"/>
          <w:marBottom w:val="0"/>
          <w:divBdr>
            <w:top w:val="none" w:sz="0" w:space="0" w:color="auto"/>
            <w:left w:val="none" w:sz="0" w:space="0" w:color="auto"/>
            <w:bottom w:val="none" w:sz="0" w:space="0" w:color="auto"/>
            <w:right w:val="none" w:sz="0" w:space="0" w:color="auto"/>
          </w:divBdr>
        </w:div>
        <w:div w:id="1111045595">
          <w:marLeft w:val="0"/>
          <w:marRight w:val="0"/>
          <w:marTop w:val="0"/>
          <w:marBottom w:val="0"/>
          <w:divBdr>
            <w:top w:val="none" w:sz="0" w:space="0" w:color="auto"/>
            <w:left w:val="none" w:sz="0" w:space="0" w:color="auto"/>
            <w:bottom w:val="none" w:sz="0" w:space="0" w:color="auto"/>
            <w:right w:val="none" w:sz="0" w:space="0" w:color="auto"/>
          </w:divBdr>
        </w:div>
      </w:divsChild>
    </w:div>
    <w:div w:id="1474248470">
      <w:bodyDiv w:val="1"/>
      <w:marLeft w:val="0"/>
      <w:marRight w:val="0"/>
      <w:marTop w:val="0"/>
      <w:marBottom w:val="0"/>
      <w:divBdr>
        <w:top w:val="none" w:sz="0" w:space="0" w:color="auto"/>
        <w:left w:val="none" w:sz="0" w:space="0" w:color="auto"/>
        <w:bottom w:val="none" w:sz="0" w:space="0" w:color="auto"/>
        <w:right w:val="none" w:sz="0" w:space="0" w:color="auto"/>
      </w:divBdr>
    </w:div>
    <w:div w:id="1540314203">
      <w:bodyDiv w:val="1"/>
      <w:marLeft w:val="0"/>
      <w:marRight w:val="0"/>
      <w:marTop w:val="0"/>
      <w:marBottom w:val="0"/>
      <w:divBdr>
        <w:top w:val="none" w:sz="0" w:space="0" w:color="auto"/>
        <w:left w:val="none" w:sz="0" w:space="0" w:color="auto"/>
        <w:bottom w:val="none" w:sz="0" w:space="0" w:color="auto"/>
        <w:right w:val="none" w:sz="0" w:space="0" w:color="auto"/>
      </w:divBdr>
    </w:div>
    <w:div w:id="1635601015">
      <w:bodyDiv w:val="1"/>
      <w:marLeft w:val="0"/>
      <w:marRight w:val="0"/>
      <w:marTop w:val="0"/>
      <w:marBottom w:val="0"/>
      <w:divBdr>
        <w:top w:val="none" w:sz="0" w:space="0" w:color="auto"/>
        <w:left w:val="none" w:sz="0" w:space="0" w:color="auto"/>
        <w:bottom w:val="none" w:sz="0" w:space="0" w:color="auto"/>
        <w:right w:val="none" w:sz="0" w:space="0" w:color="auto"/>
      </w:divBdr>
    </w:div>
    <w:div w:id="1672102120">
      <w:bodyDiv w:val="1"/>
      <w:marLeft w:val="0"/>
      <w:marRight w:val="0"/>
      <w:marTop w:val="0"/>
      <w:marBottom w:val="0"/>
      <w:divBdr>
        <w:top w:val="none" w:sz="0" w:space="0" w:color="auto"/>
        <w:left w:val="none" w:sz="0" w:space="0" w:color="auto"/>
        <w:bottom w:val="none" w:sz="0" w:space="0" w:color="auto"/>
        <w:right w:val="none" w:sz="0" w:space="0" w:color="auto"/>
      </w:divBdr>
      <w:divsChild>
        <w:div w:id="166940361">
          <w:marLeft w:val="0"/>
          <w:marRight w:val="0"/>
          <w:marTop w:val="0"/>
          <w:marBottom w:val="0"/>
          <w:divBdr>
            <w:top w:val="none" w:sz="0" w:space="0" w:color="auto"/>
            <w:left w:val="none" w:sz="0" w:space="0" w:color="auto"/>
            <w:bottom w:val="none" w:sz="0" w:space="0" w:color="auto"/>
            <w:right w:val="none" w:sz="0" w:space="0" w:color="auto"/>
          </w:divBdr>
        </w:div>
        <w:div w:id="287977030">
          <w:marLeft w:val="0"/>
          <w:marRight w:val="0"/>
          <w:marTop w:val="0"/>
          <w:marBottom w:val="0"/>
          <w:divBdr>
            <w:top w:val="none" w:sz="0" w:space="0" w:color="auto"/>
            <w:left w:val="none" w:sz="0" w:space="0" w:color="auto"/>
            <w:bottom w:val="none" w:sz="0" w:space="0" w:color="auto"/>
            <w:right w:val="none" w:sz="0" w:space="0" w:color="auto"/>
          </w:divBdr>
        </w:div>
        <w:div w:id="1474980173">
          <w:marLeft w:val="0"/>
          <w:marRight w:val="0"/>
          <w:marTop w:val="0"/>
          <w:marBottom w:val="0"/>
          <w:divBdr>
            <w:top w:val="none" w:sz="0" w:space="0" w:color="auto"/>
            <w:left w:val="none" w:sz="0" w:space="0" w:color="auto"/>
            <w:bottom w:val="none" w:sz="0" w:space="0" w:color="auto"/>
            <w:right w:val="none" w:sz="0" w:space="0" w:color="auto"/>
          </w:divBdr>
        </w:div>
      </w:divsChild>
    </w:div>
    <w:div w:id="1941177446">
      <w:bodyDiv w:val="1"/>
      <w:marLeft w:val="0"/>
      <w:marRight w:val="0"/>
      <w:marTop w:val="0"/>
      <w:marBottom w:val="0"/>
      <w:divBdr>
        <w:top w:val="none" w:sz="0" w:space="0" w:color="auto"/>
        <w:left w:val="none" w:sz="0" w:space="0" w:color="auto"/>
        <w:bottom w:val="none" w:sz="0" w:space="0" w:color="auto"/>
        <w:right w:val="none" w:sz="0" w:space="0" w:color="auto"/>
      </w:divBdr>
    </w:div>
    <w:div w:id="201814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A332-5812-4745-9B47-371D0282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20</Pages>
  <Words>31806</Words>
  <Characters>18130</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zubyk_m_v</dc:creator>
  <cp:keywords/>
  <dc:description/>
  <cp:lastModifiedBy>1</cp:lastModifiedBy>
  <cp:revision>35</cp:revision>
  <dcterms:created xsi:type="dcterms:W3CDTF">2021-12-20T18:51:00Z</dcterms:created>
  <dcterms:modified xsi:type="dcterms:W3CDTF">2022-01-16T20:55:00Z</dcterms:modified>
</cp:coreProperties>
</file>