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Інформація </w:t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про ветеранські простори на території Тернопільської області</w:t>
      </w:r>
      <w:r>
        <w:rPr>
          <w:rFonts w:ascii="Times New Roman" w:hAnsi="Times New Roman"/>
          <w:b/>
          <w:lang w:val="uk-UA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</w:r>
    </w:p>
    <w:tbl>
      <w:tblPr>
        <w:tblInd w:w="0" w:type="dxa"/>
        <w:tblW w:w="14992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  <w:tblLayout w:type="autofit"/>
      </w:tblPr>
      <w:tblGrid>
        <w:gridCol w:w="528"/>
        <w:gridCol w:w="2760"/>
        <w:gridCol w:w="1358"/>
        <w:gridCol w:w="3400"/>
        <w:gridCol w:w="3119"/>
        <w:gridCol w:w="3827"/>
      </w:tblGrid>
      <w:tr>
        <w:trPr/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№ п/п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Назва закладу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Дата створення (реєстрації)  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Адреса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Орган управління або установа, на балансі якої перебуває простір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 xml:space="preserve">Контактна особа (ПІБ, посада, телефон, e-mail)</w:t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Ветеранський центр „Печера Велетнів”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12.11.2024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Чортківський р-н, с. Пилява, вул. Центральна, буд. 68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Трибухівська громада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Громадська організація „Година для України”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Дігтярьова Алла Володимирівна, голова ГО , фахівець із супроводу ветеранів та демобілізованих осіб, очільниця ветеранського центру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0685491416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HYPERLINK "mailto:alladihtiarova@gmail.com"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  <w:lang w:val="en-US"/>
              </w:rPr>
              <w:t xml:space="preserve">alladihtiarova@gmail.com</w:t>
            </w:r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Простір молодіжних та ветеранських ініціатив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30.01.2025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Кременецький р-н,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с.Борщівка, вул. Широка,56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 культури, дозвілля та спорту  Борсуківської сільської ради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Чумак Ірина Віталіївна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 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директор Центру культури, дозвілля та спорту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0977136696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1d1d1b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i.nezyuk@ukr.net</w:t>
            </w:r>
            <w:r>
              <w:rPr>
                <w:rFonts w:ascii="Times New Roman" w:hAnsi="Times New Roman"/>
                <w:color w:val="1d1d1b"/>
                <w:sz w:val="20"/>
                <w:szCs w:val="20"/>
                <w:shd w:val="clear" w:color="auto" w:fill="ffffff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Дім ветерана Тернопіль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05.12.2018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Тернопіль, проспект Злуки, 53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Громадська організація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  <w:lang w:val="uk-UA"/>
              </w:rPr>
              <w:t xml:space="preserve">Ольга Коновал, волонтерка, дружина загиблого військового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</w:rPr>
              <w:t xml:space="preserve">0</w:t>
            </w:r>
            <w:r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</w:rPr>
              <w:t xml:space="preserve">67322</w:t>
            </w:r>
            <w:r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</w:rPr>
              <w:t xml:space="preserve">0588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80809"/>
                <w:sz w:val="20"/>
                <w:szCs w:val="20"/>
                <w:shd w:val="clear" w:color="auto" w:fill="ffffff"/>
              </w:rPr>
              <w:t xml:space="preserve">ternopil@plusplus.org.ua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Ветеранський простір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„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Тут для Вас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”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22.05 2025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Галицька, 47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с. Великі Гаї, Тернопільський район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Великогаївська</w:t>
            </w:r>
          </w:p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сільська рада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Піняга М.М., фахівець із супроводу ветеранів війни та демобілізованих осіб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0673547920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pmihal@ukr.net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Жигал К.В, фахівець із супроводу ветеранів війни та демобілізованих осіб 0982691608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Колодюк О.І., фахівець із супроводу ветеранів війни та демобілізованих осіб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0673342676</w:t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КЗ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«Центр підтримки ветеранів та родин Героїв» Тернопільської міської ради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26.09.2024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Юридична адреса: 46016,</w:t>
              <w:br w:type="textWrapping" w:clear="all"/>
              <w:t xml:space="preserve"> м. Тернопіль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15 квітня, буд 15а;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фактична адреса:</w:t>
              <w:br w:type="textWrapping" w:clear="all"/>
              <w:t xml:space="preserve"> м. Тернопіль, вул. Лисенка, 8а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правління соціальної політики Тернопільської міської ради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Бабяк Руслан Адамович, директор Центру 0956555016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instrText xml:space="preserve"> HYPERLINK "mailto:</w:instrTex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instrText xml:space="preserve">veterancentrte@ukr.ne</w:instrTex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instrText xml:space="preserve">t</w:instrTex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instrText xml:space="preserve">" </w:instrTex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veterancentrte@ukr.ne</w:t>
            </w:r>
            <w:r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t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Спеціалізоване формування «Ветеранський простір «Свій серед своїх»»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27.05.2025 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Шляхтинці, Байковецької громади Тернопільського р-ну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Центр надання соціальних послуг Байковецької сільської ради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Оксана Яріш, директор Центру надання соціальних послуг;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Руслан Шпилюр, фахівець із супроводу ветеранів війни та демобілізованих осіб 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932389228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"mailto:shpulyr@ukr.net"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  <w:lang w:val="en-US"/>
              </w:rPr>
              <w:t xml:space="preserve">shpulyr@ukr.net</w:t>
            </w:r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  <w:lang w:val="en-US"/>
              </w:rPr>
              <w:fldChar w:fldCharType="end"/>
            </w:r>
            <w:r>
              <w:rPr>
                <w:rStyle w:val="Hyperlink"/>
                <w:rFonts w:ascii="Times New Roman" w:hAnsi="Times New Roman"/>
                <w:color w:val="000000"/>
                <w:sz w:val="20"/>
                <w:szCs w:val="20"/>
                <w:u w:val="none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Центр підтримки ветеранів та їх родин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09.2025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с. Почапинці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Підгороднянської громади, вул. Незалежності, 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Центр надання соціальних послуг Підгороднянської сільської ради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Гец Світлана, директор Центру надання соціальних послуг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0963577918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</w:tr>
      <w:tr>
        <w:trPr>
          <w:trHeight w:val="792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ентр душпастир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ської опіки родин, чиї близькі зникли безвісти "Простір надії" 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11.08.2025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с. Підгороднє Підгороднянської громади Тернопільського району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Тенопільсько-Зборівська архієпархія Української Греко-Католицької Церкви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Телев’як Дмитро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священник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0683839644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9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«Ветеран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PRO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»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24.08.2025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Бучач, Бучацька міська громада Чортківський район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Бучацька міська рада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-</w:t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Ветеранський простір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Сила поколінь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»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25.07.2025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Саранчуки, вул. Личакова, 18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Саранчуківська сільська рада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Петриченко Марія Олександрівна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, фахівець із супроводу ветеранів війни та демобілізованих осіб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  <w:t xml:space="preserve">0962065157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uk-UA" w:eastAsia="uk-UA"/>
              </w:rPr>
              <w:t xml:space="preserve">petruchenkomari@gmail.com</w:t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UserStyle_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Бережанський відокремлений підрозділ 1, Громадська організація</w:t>
            </w:r>
          </w:p>
          <w:p>
            <w:pPr>
              <w:pStyle w:val="UserStyle_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«Спілка бійців та волонтерів АТО «Сила України»</w:t>
            </w:r>
            <w:r>
              <w:rPr>
                <w:sz w:val="20"/>
                <w:szCs w:val="20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21.01.2015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Шевченка,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Бережани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 «Спілка бійців та волонтерів АТО «Сила України»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Іванійчук Олег Тарасович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0672085922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Сапеляк Галина Михайлівна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0980207476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 підтримки ветеранів та їх сімей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18.02.2025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Академічна, м. Бережани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Структурний підрозділ ВСП «Бережанський фаховий коледж НУБіП України»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Лещук Василь Іванович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0963724415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ГО «УБД «БЕРЕЖАНЕЦЬ»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19.12.2019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вул. Шевченка,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Бережани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Громадська організація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Керницький Роман Богданович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0672793813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0673545100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instrText xml:space="preserve"> HYPERLINK "mailto:</w:instrTex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instrText xml:space="preserve">berezhanets@gmail.com</w:instrTex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berezhanets@gmail.com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14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ХАБ «Ветеранський простір»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21.08.2025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м. Підгайці, вул. Шевченка, 32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Підгаєцька міська рада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Коноваленко Оксана 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ргіївна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097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5514498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 HYPERLINK "mailto: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habvetpid@gmail.com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"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0"/>
                <w:szCs w:val="20"/>
                <w:lang w:val="uk-UA"/>
              </w:rPr>
              <w:t xml:space="preserve">habvetpid@gmail.com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Ветеранський центр «Новий рубіж»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26.11.2025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Тернопільський р-н, с. Озерна, вул. Шевченка, 9-Б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Озернянська сільська рада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Шидлівська Лілія Миронівна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0983204681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shidlivskalilya1984@gmail.com</w:t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16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Ветеранський (хаб) простір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22.08.2025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Підволочиськ, Данила Галицького, 80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Підволочиська селищна рада, 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ектор у справах ветеранів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Місечко Василь Йосипович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(096) 0311689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 HYPERLINK "mailto: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veteran@pidvoltg.gov.ua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"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0"/>
                <w:szCs w:val="20"/>
                <w:lang w:val="uk-UA"/>
              </w:rPr>
              <w:t xml:space="preserve">veteran@pidvoltg.gov.ua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</w:tr>
      <w:tr>
        <w:trPr>
          <w:trHeight w:val="390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Ветеранський простір Товстенської селищної ради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29.10.2025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с-ще Товсте, вул. Робітнича, 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КУ ЦНСП Товстенської селищної ради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Калічук Олена Олександрівна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0971741352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Гой Ігор Васильович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0975893562</w:t>
            </w:r>
          </w:p>
          <w:p>
            <w:pPr>
              <w:pStyle w:val="Normal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 HYPERLINK "mailto: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soc_center2605@ukr.net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instrText xml:space="preserve">"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sz w:val="20"/>
                <w:szCs w:val="20"/>
                <w:lang w:val="uk-UA"/>
              </w:rPr>
              <w:t xml:space="preserve">soc_center2605@ukr.net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r>
          </w:p>
        </w:tc>
      </w:tr>
    </w:tbl>
    <w:sectPr>
      <w:type w:val="nextPage"/>
      <w:pgSz w:h="11906" w:orient="landscape" w:w="16838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404020203"/>
  </w:font>
  <w:font w:name="Calibri Light">
    <w:panose1 w:val="020F05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1"/>
  <w:displayVerticalDrawingGridEvery w:val="1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Звичайний"/>
    <w:next w:val="Normal"/>
    <w:link w:val="Normal"/>
    <w:qFormat/>
    <w:pPr>
      <w:spacing w:after="160" w:line="278" w:lineRule="auto"/>
    </w:pPr>
    <w:rPr>
      <w:kern w:val="2"/>
      <w:sz w:val="24"/>
      <w:szCs w:val="24"/>
      <w:lang w:val="en-US" w:eastAsia="en-US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 w:val="true"/>
      <w:keepLines w:val="true"/>
      <w:spacing w:after="80" w:before="360"/>
      <w:outlineLvl w:val="0"/>
    </w:pPr>
    <w:rPr>
      <w:rFonts w:ascii="Calibri Light" w:hAnsi="Calibri Light" w:eastAsia="Times New Roman" w:cs="Times New Roman"/>
      <w:color w:val="2f5496"/>
      <w:sz w:val="40"/>
      <w:szCs w:val="40"/>
    </w:rPr>
  </w:style>
  <w:style w:type="paragraph" w:styleId="Heading2">
    <w:name w:val="Заголовок 2"/>
    <w:basedOn w:val="Normal"/>
    <w:next w:val="Normal"/>
    <w:link w:val="UserStyle_1"/>
    <w:uiPriority w:val="9"/>
    <w:semiHidden/>
    <w:unhideWhenUsed/>
    <w:qFormat/>
    <w:pPr>
      <w:keepNext w:val="true"/>
      <w:keepLines w:val="true"/>
      <w:spacing w:after="80" w:before="160"/>
      <w:outlineLvl w:val="1"/>
    </w:pPr>
    <w:rPr>
      <w:rFonts w:ascii="Calibri Light" w:hAnsi="Calibri Light" w:eastAsia="Times New Roman" w:cs="Times New Roman"/>
      <w:color w:val="2f5496"/>
      <w:sz w:val="32"/>
      <w:szCs w:val="32"/>
    </w:rPr>
  </w:style>
  <w:style w:type="paragraph" w:styleId="Heading3">
    <w:name w:val="Заголовок 3"/>
    <w:basedOn w:val="Normal"/>
    <w:next w:val="Normal"/>
    <w:link w:val="UserStyle_2"/>
    <w:uiPriority w:val="9"/>
    <w:semiHidden/>
    <w:unhideWhenUsed/>
    <w:qFormat/>
    <w:pPr>
      <w:keepNext w:val="true"/>
      <w:keepLines w:val="true"/>
      <w:spacing w:after="80" w:before="16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Heading4">
    <w:name w:val="Заголовок 4"/>
    <w:basedOn w:val="Normal"/>
    <w:next w:val="Normal"/>
    <w:link w:val="UserStyle_3"/>
    <w:uiPriority w:val="9"/>
    <w:semiHidden/>
    <w:unhideWhenUsed/>
    <w:qFormat/>
    <w:pPr>
      <w:keepNext w:val="true"/>
      <w:keepLines w:val="true"/>
      <w:spacing w:after="40" w:before="80"/>
      <w:outlineLvl w:val="3"/>
    </w:pPr>
    <w:rPr>
      <w:rFonts w:eastAsia="Times New Roman" w:cs="Times New Roman"/>
      <w:i/>
      <w:iCs/>
      <w:color w:val="2f5496"/>
    </w:rPr>
  </w:style>
  <w:style w:type="paragraph" w:styleId="Heading5">
    <w:name w:val="Заголовок 5"/>
    <w:basedOn w:val="Normal"/>
    <w:next w:val="Normal"/>
    <w:link w:val="UserStyle_4"/>
    <w:uiPriority w:val="9"/>
    <w:semiHidden/>
    <w:unhideWhenUsed/>
    <w:qFormat/>
    <w:pPr>
      <w:keepNext w:val="true"/>
      <w:keepLines w:val="true"/>
      <w:spacing w:after="40" w:before="80"/>
      <w:outlineLvl w:val="4"/>
    </w:pPr>
    <w:rPr>
      <w:rFonts w:eastAsia="Times New Roman" w:cs="Times New Roman"/>
      <w:color w:val="2f5496"/>
    </w:rPr>
  </w:style>
  <w:style w:type="paragraph" w:styleId="Heading6">
    <w:name w:val="Заголовок 6"/>
    <w:basedOn w:val="Normal"/>
    <w:next w:val="Normal"/>
    <w:link w:val="UserStyle_5"/>
    <w:uiPriority w:val="9"/>
    <w:semiHidden/>
    <w:unhideWhenUsed/>
    <w:qFormat/>
    <w:pPr>
      <w:keepNext w:val="true"/>
      <w:keepLines w:val="true"/>
      <w:spacing w:after="0" w:before="40"/>
      <w:outlineLvl w:val="5"/>
    </w:pPr>
    <w:rPr>
      <w:rFonts w:eastAsia="Times New Roman" w:cs="Times New Roman"/>
      <w:i/>
      <w:iCs/>
      <w:color w:val="595959"/>
    </w:rPr>
  </w:style>
  <w:style w:type="paragraph" w:styleId="Heading7">
    <w:name w:val="Заголовок 7"/>
    <w:basedOn w:val="Normal"/>
    <w:next w:val="Normal"/>
    <w:link w:val="UserStyle_6"/>
    <w:uiPriority w:val="9"/>
    <w:semiHidden/>
    <w:unhideWhenUsed/>
    <w:qFormat/>
    <w:pPr>
      <w:keepNext w:val="true"/>
      <w:keepLines w:val="true"/>
      <w:spacing w:after="0" w:before="40"/>
      <w:outlineLvl w:val="6"/>
    </w:pPr>
    <w:rPr>
      <w:rFonts w:eastAsia="Times New Roman" w:cs="Times New Roman"/>
      <w:color w:val="595959"/>
    </w:rPr>
  </w:style>
  <w:style w:type="paragraph" w:styleId="Heading8">
    <w:name w:val="Заголовок 8"/>
    <w:basedOn w:val="Normal"/>
    <w:next w:val="Normal"/>
    <w:link w:val="UserStyle_7"/>
    <w:uiPriority w:val="9"/>
    <w:semiHidden/>
    <w:unhideWhenUsed/>
    <w:qFormat/>
    <w:pPr>
      <w:keepNext w:val="true"/>
      <w:keepLines w:val="true"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Heading9">
    <w:name w:val="Заголовок 9"/>
    <w:basedOn w:val="Normal"/>
    <w:next w:val="Normal"/>
    <w:link w:val="UserStyle_8"/>
    <w:uiPriority w:val="9"/>
    <w:semiHidden/>
    <w:unhideWhenUsed/>
    <w:qFormat/>
    <w:pPr>
      <w:keepNext w:val="true"/>
      <w:keepLines w:val="true"/>
      <w:spacing w:after="0"/>
      <w:outlineLvl w:val="8"/>
    </w:pPr>
    <w:rPr>
      <w:rFonts w:eastAsia="Times New Roman" w:cs="Times New Roman"/>
      <w:color w:val="272727"/>
    </w:rPr>
  </w:style>
  <w:style w:type="character" w:styleId="NormalCharacter">
    <w:name w:val="Шрифт абзацу за промовчанням"/>
    <w:next w:val="NormalCharacter"/>
    <w:link w:val="Normal"/>
    <w:uiPriority w:val="1"/>
    <w:semiHidden/>
    <w:unhideWhenUsed/>
  </w:style>
  <w:style w:type="table" w:styleId="TableNormal">
    <w:name w:val="Звичайна таблиця"/>
    <w:next w:val="TableNormal"/>
    <w:link w:val="Normal"/>
    <w:uiPriority w:val="99"/>
    <w:semiHidden/>
    <w:unhideWhenUsed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Немає списку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UserStyle_2">
    <w:name w:val="Заголовок 3 Знак"/>
    <w:next w:val="UserStyle_2"/>
    <w:link w:val="Heading3"/>
    <w:uiPriority w:val="9"/>
    <w:semiHidden/>
    <w:rPr>
      <w:rFonts w:eastAsia="Times New Roman" w:cs="Times New Roman"/>
      <w:color w:val="2f5496"/>
      <w:sz w:val="28"/>
      <w:szCs w:val="28"/>
    </w:rPr>
  </w:style>
  <w:style w:type="character" w:styleId="UserStyle_3">
    <w:name w:val="Заголовок 4 Знак"/>
    <w:next w:val="UserStyle_3"/>
    <w:link w:val="Heading4"/>
    <w:uiPriority w:val="9"/>
    <w:semiHidden/>
    <w:rPr>
      <w:rFonts w:eastAsia="Times New Roman" w:cs="Times New Roman"/>
      <w:i/>
      <w:iCs/>
      <w:color w:val="2f5496"/>
    </w:rPr>
  </w:style>
  <w:style w:type="character" w:styleId="UserStyle_4">
    <w:name w:val="Заголовок 5 Знак"/>
    <w:next w:val="UserStyle_4"/>
    <w:link w:val="Heading5"/>
    <w:uiPriority w:val="9"/>
    <w:semiHidden/>
    <w:rPr>
      <w:rFonts w:eastAsia="Times New Roman" w:cs="Times New Roman"/>
      <w:color w:val="2f5496"/>
    </w:rPr>
  </w:style>
  <w:style w:type="character" w:styleId="UserStyle_5">
    <w:name w:val="Заголовок 6 Знак"/>
    <w:next w:val="UserStyle_5"/>
    <w:link w:val="Heading6"/>
    <w:uiPriority w:val="9"/>
    <w:semiHidden/>
    <w:rPr>
      <w:rFonts w:eastAsia="Times New Roman" w:cs="Times New Roman"/>
      <w:i/>
      <w:iCs/>
      <w:color w:val="595959"/>
    </w:rPr>
  </w:style>
  <w:style w:type="character" w:styleId="UserStyle_6">
    <w:name w:val="Заголовок 7 Знак"/>
    <w:next w:val="UserStyle_6"/>
    <w:link w:val="Heading7"/>
    <w:uiPriority w:val="9"/>
    <w:semiHidden/>
    <w:rPr>
      <w:rFonts w:eastAsia="Times New Roman" w:cs="Times New Roman"/>
      <w:color w:val="595959"/>
    </w:rPr>
  </w:style>
  <w:style w:type="character" w:styleId="UserStyle_7">
    <w:name w:val="Заголовок 8 Знак"/>
    <w:next w:val="UserStyle_7"/>
    <w:link w:val="Heading8"/>
    <w:uiPriority w:val="9"/>
    <w:semiHidden/>
    <w:rPr>
      <w:rFonts w:eastAsia="Times New Roman" w:cs="Times New Roman"/>
      <w:i/>
      <w:iCs/>
      <w:color w:val="272727"/>
    </w:rPr>
  </w:style>
  <w:style w:type="character" w:styleId="UserStyle_8">
    <w:name w:val="Заголовок 9 Знак"/>
    <w:next w:val="UserStyle_8"/>
    <w:link w:val="Heading9"/>
    <w:uiPriority w:val="9"/>
    <w:semiHidden/>
    <w:rPr>
      <w:rFonts w:eastAsia="Times New Roman" w:cs="Times New Roman"/>
      <w:color w:val="272727"/>
    </w:rPr>
  </w:style>
  <w:style w:type="paragraph" w:styleId="Title">
    <w:name w:val="Назва"/>
    <w:basedOn w:val="Normal"/>
    <w:next w:val="Normal"/>
    <w:link w:val="UserStyle_9"/>
    <w:uiPriority w:val="10"/>
    <w:qFormat/>
    <w:pPr>
      <w:spacing w:after="80" w:line="240" w:lineRule="auto"/>
      <w:contextualSpacing w:val="true"/>
    </w:pPr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character" w:styleId="UserStyle_9">
    <w:name w:val="Назва Знак"/>
    <w:next w:val="UserStyle_9"/>
    <w:link w:val="Title"/>
    <w:uiPriority w:val="10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styleId="Subtitle">
    <w:name w:val="Підзаголовок"/>
    <w:basedOn w:val="Normal"/>
    <w:next w:val="Normal"/>
    <w:link w:val="UserStyle_10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UserStyle_10">
    <w:name w:val="Підзаголовок Знак"/>
    <w:next w:val="UserStyle_10"/>
    <w:link w:val="Subtitle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180">
    <w:name w:val="Цитата"/>
    <w:basedOn w:val="Normal"/>
    <w:next w:val="Normal"/>
    <w:link w:val="UserStyle_11"/>
    <w:uiPriority w:val="29"/>
    <w:qFormat/>
    <w:pPr>
      <w:spacing w:before="160"/>
      <w:jc w:val="center"/>
    </w:pPr>
    <w:rPr>
      <w:i/>
      <w:iCs/>
      <w:color w:val="404040"/>
    </w:rPr>
  </w:style>
  <w:style w:type="character" w:styleId="UserStyle_11">
    <w:name w:val="Цитата Знак"/>
    <w:next w:val="UserStyle_11"/>
    <w:link w:val="180"/>
    <w:uiPriority w:val="29"/>
    <w:rPr>
      <w:i/>
      <w:iCs/>
      <w:color w:val="404040"/>
    </w:rPr>
  </w:style>
  <w:style w:type="paragraph" w:styleId="179">
    <w:name w:val="Абзац списку"/>
    <w:basedOn w:val="Normal"/>
    <w:next w:val="179"/>
    <w:link w:val="Normal"/>
    <w:uiPriority w:val="34"/>
    <w:qFormat/>
    <w:pPr>
      <w:ind w:left="720"/>
      <w:contextualSpacing w:val="true"/>
    </w:pPr>
  </w:style>
  <w:style w:type="character" w:styleId="261">
    <w:name w:val="Сильне виокремлення"/>
    <w:next w:val="261"/>
    <w:link w:val="Normal"/>
    <w:uiPriority w:val="21"/>
    <w:qFormat/>
    <w:rPr>
      <w:i/>
      <w:iCs/>
      <w:color w:val="2f5496"/>
    </w:rPr>
  </w:style>
  <w:style w:type="paragraph" w:styleId="181">
    <w:name w:val="Насичена цитата"/>
    <w:basedOn w:val="Normal"/>
    <w:next w:val="Normal"/>
    <w:link w:val="UserStyle_12"/>
    <w:uiPriority w:val="30"/>
    <w:qFormat/>
    <w:pPr>
      <w:pBdr>
        <w:top w:val="single" w:color="2f5496" w:sz="4" w:space="10"/>
        <w:bottom w:val="single" w:color="2f5496" w:sz="4" w:space="10"/>
      </w:pBdr>
      <w:spacing w:after="360" w:before="360"/>
      <w:ind w:right="864" w:left="864"/>
      <w:jc w:val="center"/>
    </w:pPr>
    <w:rPr>
      <w:i/>
      <w:iCs/>
      <w:color w:val="2f5496"/>
    </w:rPr>
  </w:style>
  <w:style w:type="character" w:styleId="UserStyle_12">
    <w:name w:val="Насичена цитата Знак"/>
    <w:next w:val="UserStyle_12"/>
    <w:link w:val="181"/>
    <w:uiPriority w:val="30"/>
    <w:rPr>
      <w:i/>
      <w:iCs/>
      <w:color w:val="2f5496"/>
    </w:rPr>
  </w:style>
  <w:style w:type="character" w:styleId="263">
    <w:name w:val="Сильне посилання"/>
    <w:next w:val="263"/>
    <w:link w:val="Normal"/>
    <w:uiPriority w:val="32"/>
    <w:qFormat/>
    <w:rPr>
      <w:b/>
      <w:bCs/>
      <w:smallCaps/>
      <w:color w:val="2f5496"/>
      <w:spacing w:val="5"/>
    </w:rPr>
  </w:style>
  <w:style w:type="table" w:styleId="TableGrid">
    <w:name w:val="Сітка таблиці"/>
    <w:basedOn w:val="TableNormal"/>
    <w:next w:val="TableGrid"/>
    <w:link w:val="Normal"/>
    <w:uiPriority w:val="39"/>
    <w:pPr>
      <w:spacing w:after="0" w:line="240" w:lineRule="auto"/>
    </w:pPr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Acetate">
    <w:name w:val="Текст у виносці"/>
    <w:basedOn w:val="Normal"/>
    <w:next w:val="Acetate"/>
    <w:link w:val="UserStyle_1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serStyle_13">
    <w:name w:val="Текст у виносці Знак"/>
    <w:next w:val="UserStyle_13"/>
    <w:link w:val="Acetate"/>
    <w:uiPriority w:val="99"/>
    <w:semiHidden/>
    <w:rPr>
      <w:rFonts w:ascii="Segoe UI" w:hAnsi="Segoe UI" w:cs="Segoe UI"/>
      <w:kern w:val="2"/>
      <w:sz w:val="18"/>
      <w:szCs w:val="18"/>
      <w:lang w:val="en-US" w:eastAsia="en-US"/>
    </w:rPr>
  </w:style>
  <w:style w:type="character" w:styleId="Hyperlink">
    <w:name w:val="Гіперпосилання"/>
    <w:next w:val="Hyperlink"/>
    <w:link w:val="Normal"/>
    <w:uiPriority w:val="99"/>
    <w:unhideWhenUsed/>
    <w:rPr>
      <w:color w:val="0563c1"/>
      <w:u w:val="single"/>
    </w:rPr>
  </w:style>
  <w:style w:type="paragraph" w:styleId="UserStyle_14">
    <w:name w:val="Table Paragraph"/>
    <w:basedOn w:val="Normal"/>
    <w:next w:val="UserStyle_14"/>
    <w:link w:val="Normal"/>
    <w:uiPriority w:val="1"/>
    <w:qFormat/>
    <w:pPr>
      <w:widowControl w:val="false"/>
      <w:spacing w:after="0" w:line="240" w:lineRule="auto"/>
    </w:pPr>
    <w:rPr>
      <w:rFonts w:ascii="Times New Roman" w:hAnsi="Times New Roman" w:eastAsia="Times New Roman"/>
      <w:kern w:val="0"/>
      <w:sz w:val="22"/>
      <w:szCs w:val="22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2989</Words>
  <Characters>1705</Characters>
  <CharactersWithSpaces>4685</CharactersWithSpaces>
  <Application>ONLYOFFICE/9.2.0.100</Application>
  <DocSecurity>0</DocSecurity>
  <Lines>14</Lines>
  <Paragraphs>9</Paragraphs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Цвігун Любов Вікторівна</dc:creator>
  <cp:lastModifiedBy>admin</cp:lastModifiedBy>
  <cp:revision>2</cp:revision>
  <dcterms:created xsi:type="dcterms:W3CDTF">2025-12-12T12:20:00Z</dcterms:created>
  <dcterms:modified xsi:type="dcterms:W3CDTF">2025-12-12T12:20:00Z</dcterms:modified>
  <cp:version>1048576</cp:version>
</cp:coreProperties>
</file>